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2CE" w:rsidRDefault="00B372CE"/>
    <w:p w:rsidR="00B372CE" w:rsidRDefault="00B372CE">
      <w:pPr>
        <w:pStyle w:val="affe"/>
        <w:framePr w:wrap="around"/>
        <w:rPr>
          <w:rFonts w:ascii="宋体" w:eastAsia="宋体" w:hAnsi="宋体"/>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
        <w:gridCol w:w="9206"/>
        <w:gridCol w:w="326"/>
      </w:tblGrid>
      <w:tr w:rsidR="00B372CE">
        <w:tc>
          <w:tcPr>
            <w:tcW w:w="9854" w:type="dxa"/>
            <w:gridSpan w:val="3"/>
            <w:tcBorders>
              <w:top w:val="nil"/>
              <w:left w:val="nil"/>
              <w:bottom w:val="nil"/>
              <w:right w:val="nil"/>
            </w:tcBorders>
            <w:shd w:val="clear" w:color="auto" w:fill="auto"/>
          </w:tcPr>
          <w:p w:rsidR="00B372CE" w:rsidRDefault="00AB6A0B">
            <w:pPr>
              <w:pStyle w:val="affe"/>
              <w:framePr w:wrap="around"/>
            </w:pPr>
            <w:r>
              <w:rPr>
                <w:noProof/>
              </w:rPr>
              <mc:AlternateContent>
                <mc:Choice Requires="wps">
                  <w:drawing>
                    <wp:anchor distT="0" distB="0" distL="114300" distR="114300" simplePos="0" relativeHeight="251712512"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33" name="矩形 33"/>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xmlns:wpsCustomData="http://www.wps.cn/officeDocument/2013/wpsCustomData">
                  <w:pict>
                    <v:rect id="_x0000_s1026" o:spid="_x0000_s1026" o:spt="1" style="position:absolute;left:0pt;margin-left:-5.25pt;margin-top:0pt;height:15.6pt;width:68.25pt;z-index:-2516039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K4v&#10;7NUAAAAHAQAADwAAAAAAAAABACAAAAAiAAAAZHJzL2Rvd25yZXYueG1sUEsBAhQAFAAAAAgAh07i&#10;QJ+hyhizAQAAYAMAAA4AAAAAAAAAAQAgAAAAJAEAAGRycy9lMm9Eb2MueG1sUEsFBgAAAAAGAAYA&#10;WQEAAEkFAAAAAA==&#10;">
                      <v:fill on="t" focussize="0,0"/>
                      <v:stroke on="f"/>
                      <v:imagedata o:title=""/>
                      <o:lock v:ext="edit" aspectratio="f"/>
                    </v:rect>
                  </w:pict>
                </mc:Fallback>
              </mc:AlternateContent>
            </w:r>
          </w:p>
        </w:tc>
      </w:tr>
      <w:tr w:rsidR="00B372CE">
        <w:trPr>
          <w:gridBefore w:val="1"/>
          <w:gridAfter w:val="1"/>
          <w:wBefore w:w="108" w:type="dxa"/>
          <w:wAfter w:w="334" w:type="dxa"/>
        </w:trPr>
        <w:tc>
          <w:tcPr>
            <w:tcW w:w="9412" w:type="dxa"/>
            <w:tcBorders>
              <w:top w:val="nil"/>
              <w:left w:val="nil"/>
              <w:bottom w:val="nil"/>
              <w:right w:val="nil"/>
            </w:tcBorders>
            <w:shd w:val="clear" w:color="auto" w:fill="auto"/>
          </w:tcPr>
          <w:p w:rsidR="00B372CE" w:rsidRDefault="00AB6A0B">
            <w:pPr>
              <w:pStyle w:val="affe"/>
              <w:framePr w:wrap="around"/>
            </w:pPr>
            <w:r>
              <w:rPr>
                <w:noProof/>
              </w:rPr>
              <mc:AlternateContent>
                <mc:Choice Requires="wps">
                  <w:drawing>
                    <wp:anchor distT="0" distB="0" distL="114300" distR="114300" simplePos="0" relativeHeight="251714560"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5.25pt;margin-top:0pt;height:15.6pt;width:68.25pt;z-index:-251601920;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iuL+zVAAAA&#10;BwEAAA8AAAAAAAAAAQAgAAAAIgAAAGRycy9kb3ducmV2LnhtbFBLAQIUABQAAAAIAIdO4kCARAQi&#10;IAIAADMEAAAOAAAAAAAAAAEAIAAAACQBAABkcnMvZTJvRG9jLnhtbFBLBQYAAAAABgAGAFkBAAC2&#10;BQAAAAA=&#10;">
                      <v:fill on="t" focussize="0,0"/>
                      <v:stroke on="f"/>
                      <v:imagedata o:title=""/>
                      <o:lock v:ext="edit" aspectratio="f"/>
                    </v:rect>
                  </w:pict>
                </mc:Fallback>
              </mc:AlternateContent>
            </w:r>
            <w:r>
              <w:rPr>
                <w:rFonts w:hint="eastAsia"/>
              </w:rPr>
              <w:t>I</w:t>
            </w:r>
            <w:r>
              <w:t>CS</w:t>
            </w:r>
            <w:r>
              <w:rPr>
                <w:rFonts w:hint="eastAsia"/>
              </w:rPr>
              <w:t>号</w:t>
            </w:r>
          </w:p>
          <w:p w:rsidR="00B372CE" w:rsidRDefault="00AB6A0B">
            <w:pPr>
              <w:pStyle w:val="affe"/>
              <w:framePr w:wrap="around"/>
            </w:pPr>
            <w:r>
              <w:rPr>
                <w:rFonts w:hint="eastAsia"/>
              </w:rPr>
              <w:t>中国标准文献分类号（CCS）</w:t>
            </w:r>
          </w:p>
        </w:tc>
      </w:tr>
    </w:tbl>
    <w:p w:rsidR="00B372CE" w:rsidRDefault="00AB6A0B">
      <w:pPr>
        <w:pStyle w:val="aff"/>
        <w:framePr w:wrap="around" w:x="1877" w:y="2923"/>
        <w:spacing w:before="156" w:after="156"/>
        <w:jc w:val="center"/>
        <w:rPr>
          <w:sz w:val="72"/>
          <w:szCs w:val="72"/>
        </w:rPr>
      </w:pPr>
      <w:r>
        <w:rPr>
          <w:rFonts w:hint="eastAsia"/>
          <w:sz w:val="72"/>
          <w:szCs w:val="72"/>
        </w:rPr>
        <w:t xml:space="preserve">团 </w:t>
      </w:r>
      <w:r>
        <w:rPr>
          <w:sz w:val="72"/>
          <w:szCs w:val="72"/>
        </w:rPr>
        <w:t xml:space="preserve">     </w:t>
      </w:r>
      <w:r>
        <w:rPr>
          <w:rFonts w:hint="eastAsia"/>
          <w:sz w:val="72"/>
          <w:szCs w:val="72"/>
        </w:rPr>
        <w:t xml:space="preserve">体 </w:t>
      </w:r>
      <w:r>
        <w:rPr>
          <w:sz w:val="72"/>
          <w:szCs w:val="72"/>
        </w:rPr>
        <w:t xml:space="preserve">  </w:t>
      </w:r>
      <w:r>
        <w:rPr>
          <w:rFonts w:hint="eastAsia"/>
          <w:sz w:val="72"/>
          <w:szCs w:val="72"/>
        </w:rPr>
        <w:t xml:space="preserve"> </w:t>
      </w:r>
      <w:r>
        <w:rPr>
          <w:sz w:val="72"/>
          <w:szCs w:val="72"/>
        </w:rPr>
        <w:t xml:space="preserve">  </w:t>
      </w:r>
      <w:r>
        <w:rPr>
          <w:rFonts w:hint="eastAsia"/>
          <w:sz w:val="72"/>
          <w:szCs w:val="72"/>
        </w:rPr>
        <w:t xml:space="preserve">标 </w:t>
      </w:r>
      <w:r>
        <w:rPr>
          <w:sz w:val="72"/>
          <w:szCs w:val="72"/>
        </w:rPr>
        <w:t xml:space="preserve">     </w:t>
      </w:r>
      <w:r>
        <w:rPr>
          <w:rFonts w:hint="eastAsia"/>
          <w:sz w:val="72"/>
          <w:szCs w:val="72"/>
        </w:rPr>
        <w:t>准</w:t>
      </w:r>
    </w:p>
    <w:p w:rsidR="00B372CE" w:rsidRDefault="00AB6A0B">
      <w:pPr>
        <w:pStyle w:val="21"/>
        <w:framePr w:wrap="around" w:x="1637" w:y="4411"/>
        <w:rPr>
          <w:rFonts w:hAnsi="黑体"/>
        </w:rPr>
      </w:pPr>
      <w:r>
        <w:rPr>
          <w:rFonts w:ascii="仿宋" w:eastAsia="仿宋" w:hAnsi="仿宋" w:cs="宋体"/>
        </w:rPr>
        <w:t>T/C</w:t>
      </w:r>
      <w:r>
        <w:rPr>
          <w:rFonts w:ascii="仿宋" w:eastAsia="仿宋" w:hAnsi="仿宋" w:cs="宋体" w:hint="eastAsia"/>
        </w:rPr>
        <w:t>FPA</w:t>
      </w:r>
      <w:r>
        <w:rPr>
          <w:rFonts w:ascii="仿宋" w:eastAsia="仿宋" w:hAnsi="仿宋" w:cs="宋体"/>
        </w:rPr>
        <w:t xml:space="preserve"> XXX</w:t>
      </w:r>
      <w:r>
        <w:rPr>
          <w:rFonts w:ascii="仿宋" w:eastAsia="仿宋" w:hAnsi="仿宋" w:cs="仿宋" w:hint="eastAsia"/>
        </w:rPr>
        <w:t>-XXX</w:t>
      </w:r>
      <w:r>
        <w:rPr>
          <w:rFonts w:ascii="仿宋" w:eastAsia="仿宋" w:hAnsi="仿宋" w:cs="宋体"/>
        </w:rPr>
        <w:t>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B372CE">
        <w:tc>
          <w:tcPr>
            <w:tcW w:w="9356" w:type="dxa"/>
            <w:tcBorders>
              <w:top w:val="nil"/>
              <w:left w:val="nil"/>
              <w:bottom w:val="nil"/>
              <w:right w:val="nil"/>
            </w:tcBorders>
            <w:shd w:val="clear" w:color="auto" w:fill="auto"/>
          </w:tcPr>
          <w:p w:rsidR="00B372CE" w:rsidRDefault="00AB6A0B">
            <w:pPr>
              <w:pStyle w:val="aff0"/>
              <w:framePr w:wrap="around" w:x="1637" w:y="4411"/>
              <w:ind w:right="420"/>
            </w:pPr>
            <w:r>
              <w:rPr>
                <w:noProof/>
              </w:rPr>
              <mc:AlternateContent>
                <mc:Choice Requires="wps">
                  <w:drawing>
                    <wp:anchor distT="0" distB="0" distL="114300" distR="114300" simplePos="0" relativeHeight="251716608" behindDoc="0" locked="0" layoutInCell="1" allowOverlap="1">
                      <wp:simplePos x="0" y="0"/>
                      <wp:positionH relativeFrom="column">
                        <wp:posOffset>-316865</wp:posOffset>
                      </wp:positionH>
                      <wp:positionV relativeFrom="paragraph">
                        <wp:posOffset>128905</wp:posOffset>
                      </wp:positionV>
                      <wp:extent cx="6105525" cy="9525"/>
                      <wp:effectExtent l="0" t="4445" r="5715" b="8890"/>
                      <wp:wrapNone/>
                      <wp:docPr id="34" name="直接连接符 34"/>
                      <wp:cNvGraphicFramePr/>
                      <a:graphic xmlns:a="http://schemas.openxmlformats.org/drawingml/2006/main">
                        <a:graphicData uri="http://schemas.microsoft.com/office/word/2010/wordprocessingShape">
                          <wps:wsp>
                            <wps:cNvCnPr/>
                            <wps:spPr>
                              <a:xfrm flipV="1">
                                <a:off x="0" y="0"/>
                                <a:ext cx="610552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flip:y;margin-left:-24.95pt;margin-top:10.15pt;height:0.75pt;width:480.75pt;z-index:251716608;mso-width-relative:page;mso-height-relative:page;" filled="f" stroked="t" coordsize="21600,21600" o:gfxdata="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JV3LtcAAAAJAQAADwAAAAAAAAABACAAAAAiAAAAZHJzL2Rvd25y&#10;ZXYueG1sUEsBAhQAFAAAAAgAh07iQMItHI7/AQAA4gMAAA4AAAAAAAAAAQAgAAAAJgEAAGRycy9l&#10;Mm9Eb2MueG1sUEsFBgAAAAAGAAYAWQEAAJcFAAAAAA==&#10;">
                      <v:fill on="f" focussize="0,0"/>
                      <v:stroke weight="0.5pt" color="#000000" miterlimit="8" joinstyle="miter"/>
                      <v:imagedata o:title=""/>
                      <o:lock v:ext="edit" aspectratio="f"/>
                    </v:line>
                  </w:pict>
                </mc:Fallback>
              </mc:AlternateContent>
            </w:r>
            <w:r>
              <w:rPr>
                <w:noProof/>
              </w:rPr>
              <mc:AlternateContent>
                <mc:Choice Requires="wps">
                  <w:drawing>
                    <wp:anchor distT="0" distB="0" distL="114300" distR="114300" simplePos="0" relativeHeight="251713536"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65" name="矩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372.8pt;margin-top:2.7pt;height:18pt;width:90pt;z-index:-251602944;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mDyy9YAAAAI&#10;AQAADwAAAAAAAAABACAAAAAiAAAAZHJzL2Rvd25yZXYueG1sUEsBAhQAFAAAAAgAh07iQAKn0Dge&#10;AgAANgQAAA4AAAAAAAAAAQAgAAAAJQEAAGRycy9lMm9Eb2MueG1sUEsFBgAAAAAGAAYAWQEAALUF&#10;AAAAAA==&#10;">
                      <v:fill on="t" focussize="0,0"/>
                      <v:stroke on="f"/>
                      <v:imagedata o:title=""/>
                      <o:lock v:ext="edit" aspectratio="f"/>
                    </v:rect>
                  </w:pict>
                </mc:Fallback>
              </mc:AlternateContent>
            </w:r>
          </w:p>
        </w:tc>
      </w:tr>
    </w:tbl>
    <w:p w:rsidR="00B372CE" w:rsidRDefault="00B372CE">
      <w:pPr>
        <w:pStyle w:val="21"/>
        <w:framePr w:wrap="around" w:x="1637" w:y="4411"/>
        <w:rPr>
          <w:rFonts w:hAnsi="黑体"/>
        </w:rPr>
      </w:pPr>
    </w:p>
    <w:p w:rsidR="00B372CE" w:rsidRDefault="00B372CE">
      <w:pPr>
        <w:pStyle w:val="21"/>
        <w:framePr w:wrap="around" w:x="1637" w:y="4411"/>
        <w:rPr>
          <w:rFonts w:hAnsi="黑体"/>
        </w:rPr>
      </w:pPr>
    </w:p>
    <w:p w:rsidR="00B372CE" w:rsidRDefault="00AB6A0B">
      <w:pPr>
        <w:pStyle w:val="aff1"/>
        <w:framePr w:hRule="auto" w:wrap="around" w:x="1276" w:y="8431"/>
      </w:pPr>
      <w:r>
        <w:rPr>
          <w:rFonts w:ascii="Arial" w:eastAsia="宋体" w:hAnsi="Arial" w:cs="Arial"/>
          <w:spacing w:val="-2"/>
          <w:sz w:val="48"/>
          <w:szCs w:val="48"/>
        </w:rPr>
        <w:t>氟化酮类微胶囊灭火产品通用技术要求</w:t>
      </w:r>
    </w:p>
    <w:p w:rsidR="00B372CE" w:rsidRDefault="00AB6A0B">
      <w:pPr>
        <w:pStyle w:val="aff3"/>
        <w:framePr w:w="0" w:hRule="auto" w:wrap="around" w:x="1234" w:y="9140"/>
      </w:pPr>
      <w:r>
        <w:rPr>
          <w:rFonts w:hint="eastAsia"/>
        </w:rPr>
        <w:t>General Technical Requirements for Fluoroketone-based Microencapsulated Fire Extinguishing Products</w:t>
      </w:r>
    </w:p>
    <w:p w:rsidR="00AB6A0B" w:rsidRDefault="00AB6A0B">
      <w:pPr>
        <w:pStyle w:val="aff3"/>
        <w:framePr w:w="0" w:hRule="auto" w:wrap="around" w:x="1234" w:y="9140"/>
      </w:pPr>
      <w:r>
        <w:t>（征求意见稿）</w:t>
      </w:r>
    </w:p>
    <w:p w:rsidR="00B372CE" w:rsidRDefault="00AB6A0B">
      <w:pPr>
        <w:pStyle w:val="affa"/>
        <w:framePr w:w="0" w:hRule="auto" w:wrap="around" w:x="4691" w:y="14326"/>
        <w:snapToGrid w:val="0"/>
        <w:spacing w:line="240" w:lineRule="auto"/>
        <w:rPr>
          <w:spacing w:val="0"/>
          <w:w w:val="100"/>
        </w:rPr>
      </w:pPr>
      <w:r>
        <w:rPr>
          <w:rFonts w:hint="eastAsia"/>
          <w:spacing w:val="0"/>
          <w:w w:val="100"/>
        </w:rPr>
        <w:t xml:space="preserve">中国消防协会 </w:t>
      </w:r>
      <w:r>
        <w:rPr>
          <w:spacing w:val="0"/>
          <w:w w:val="100"/>
        </w:rPr>
        <w:t xml:space="preserve"> </w:t>
      </w:r>
      <w:r>
        <w:rPr>
          <w:rFonts w:hint="eastAsia"/>
          <w:spacing w:val="0"/>
          <w:w w:val="100"/>
        </w:rPr>
        <w:t>发布</w:t>
      </w:r>
    </w:p>
    <w:p w:rsidR="00B372CE" w:rsidRDefault="00AB6A0B">
      <w:pPr>
        <w:pStyle w:val="aff6"/>
        <w:framePr w:wrap="around" w:x="1246" w:y="13516"/>
      </w:pPr>
      <w:r>
        <w:rPr>
          <w:rFonts w:ascii="黑体" w:hint="eastAsia"/>
        </w:rPr>
        <w:t>XXXX</w:t>
      </w:r>
      <w:r>
        <w:rPr>
          <w:rFonts w:ascii="黑体"/>
        </w:rPr>
        <w:t>-</w:t>
      </w:r>
      <w:r>
        <w:rPr>
          <w:rFonts w:ascii="黑体" w:hint="eastAsia"/>
        </w:rPr>
        <w:t>XX</w:t>
      </w:r>
      <w:r>
        <w:t xml:space="preserve"> </w:t>
      </w:r>
      <w:r>
        <w:rPr>
          <w:rFonts w:ascii="黑体"/>
        </w:rPr>
        <w:t>-</w:t>
      </w:r>
      <w:r>
        <w:rPr>
          <w:rFonts w:ascii="黑体" w:hint="eastAsia"/>
        </w:rPr>
        <w:t>XX</w:t>
      </w:r>
      <w:r>
        <w:rPr>
          <w:rFonts w:hint="eastAsia"/>
        </w:rPr>
        <w:t>发布</w:t>
      </w:r>
      <w:r>
        <w:rPr>
          <w:noProof/>
        </w:rPr>
        <mc:AlternateContent>
          <mc:Choice Requires="wps">
            <w:drawing>
              <wp:anchor distT="0" distB="0" distL="114300" distR="114300" simplePos="0" relativeHeight="251715584" behindDoc="0" locked="1" layoutInCell="1" allowOverlap="1">
                <wp:simplePos x="0" y="0"/>
                <wp:positionH relativeFrom="column">
                  <wp:posOffset>-27305</wp:posOffset>
                </wp:positionH>
                <wp:positionV relativeFrom="page">
                  <wp:posOffset>8972550</wp:posOffset>
                </wp:positionV>
                <wp:extent cx="6153150" cy="0"/>
                <wp:effectExtent l="0" t="5080" r="0" b="4445"/>
                <wp:wrapNone/>
                <wp:docPr id="4" name="直接连接符 4"/>
                <wp:cNvGraphicFramePr/>
                <a:graphic xmlns:a="http://schemas.openxmlformats.org/drawingml/2006/main">
                  <a:graphicData uri="http://schemas.microsoft.com/office/word/2010/wordprocessingShape">
                    <wps:wsp>
                      <wps:cNvCnPr/>
                      <wps:spPr>
                        <a:xfrm flipV="1">
                          <a:off x="0" y="0"/>
                          <a:ext cx="61531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flip:y;margin-left:-2.15pt;margin-top:706.5pt;height:0pt;width:484.5pt;mso-position-vertical-relative:page;z-index:251715584;mso-width-relative:page;mso-height-relative:page;" filled="f" stroked="t" coordsize="21600,21600" o:gfxdata="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jytgLXAAAADAEAAA8AAAAAAAAAAQAgAAAAIgAAAGRycy9kb3ducmV2&#10;LnhtbFBLAQIUABQAAAAIAIdO4kD2FQ4T/QEAAO4DAAAOAAAAAAAAAAEAIAAAACYBAABkcnMvZTJv&#10;RG9jLnhtbFBLBQYAAAAABgAGAFkBAACVBQAAAAA=&#10;">
                <v:fill on="f" focussize="0,0"/>
                <v:stroke color="#000000" joinstyle="round"/>
                <v:imagedata o:title=""/>
                <o:lock v:ext="edit" aspectratio="f"/>
                <w10:anchorlock/>
              </v:line>
            </w:pict>
          </mc:Fallback>
        </mc:AlternateContent>
      </w:r>
    </w:p>
    <w:p w:rsidR="00B372CE" w:rsidRDefault="00AB6A0B" w:rsidP="00B44807">
      <w:pPr>
        <w:pStyle w:val="aff8"/>
        <w:framePr w:wrap="around" w:x="6871" w:y="13516"/>
        <w:ind w:right="1120"/>
        <w:jc w:val="center"/>
      </w:pPr>
      <w:r>
        <w:rPr>
          <w:rFonts w:ascii="黑体" w:hint="eastAsia"/>
        </w:rPr>
        <w:t>XXXX</w:t>
      </w:r>
      <w:r>
        <w:rPr>
          <w:rFonts w:ascii="黑体"/>
        </w:rPr>
        <w:t>-</w:t>
      </w:r>
      <w:r>
        <w:rPr>
          <w:rFonts w:ascii="黑体" w:hint="eastAsia"/>
        </w:rPr>
        <w:t>XX</w:t>
      </w:r>
      <w:r>
        <w:t xml:space="preserve"> </w:t>
      </w:r>
      <w:r>
        <w:rPr>
          <w:rFonts w:ascii="黑体"/>
        </w:rPr>
        <w:t>-</w:t>
      </w:r>
      <w:r>
        <w:rPr>
          <w:rFonts w:ascii="黑体" w:hint="eastAsia"/>
        </w:rPr>
        <w:t>XX</w:t>
      </w:r>
      <w:r>
        <w:rPr>
          <w:rFonts w:hint="eastAsia"/>
        </w:rPr>
        <w:t>实施</w:t>
      </w:r>
    </w:p>
    <w:p w:rsidR="00B372CE" w:rsidRDefault="00B372CE">
      <w:pPr>
        <w:pStyle w:val="af7"/>
        <w:ind w:firstLineChars="0" w:firstLine="0"/>
      </w:pPr>
    </w:p>
    <w:p w:rsidR="00B372CE" w:rsidRDefault="00B372CE">
      <w:pPr>
        <w:pStyle w:val="af7"/>
      </w:pPr>
    </w:p>
    <w:p w:rsidR="00B372CE" w:rsidRDefault="00B372CE">
      <w:pPr>
        <w:pStyle w:val="af7"/>
      </w:pPr>
    </w:p>
    <w:p w:rsidR="00B372CE" w:rsidRDefault="00B372CE">
      <w:pPr>
        <w:pStyle w:val="af7"/>
      </w:pPr>
    </w:p>
    <w:p w:rsidR="00B372CE" w:rsidRDefault="00B372CE">
      <w:pPr>
        <w:pStyle w:val="af7"/>
      </w:pPr>
    </w:p>
    <w:p w:rsidR="00B372CE" w:rsidRDefault="00B372CE">
      <w:pPr>
        <w:pStyle w:val="af7"/>
      </w:pPr>
      <w:bookmarkStart w:id="0" w:name="_GoBack"/>
    </w:p>
    <w:p w:rsidR="00B372CE" w:rsidRDefault="00B372CE">
      <w:pPr>
        <w:pStyle w:val="af7"/>
        <w:ind w:firstLineChars="0" w:firstLine="0"/>
        <w:sectPr w:rsidR="00B372CE">
          <w:type w:val="continuous"/>
          <w:pgSz w:w="11906" w:h="16838"/>
          <w:pgMar w:top="567" w:right="850" w:bottom="1134" w:left="1418" w:header="0" w:footer="0" w:gutter="0"/>
          <w:pgNumType w:start="1"/>
          <w:cols w:space="425"/>
          <w:docGrid w:type="lines" w:linePitch="312"/>
        </w:sectPr>
      </w:pPr>
    </w:p>
    <w:bookmarkEnd w:id="0"/>
    <w:p w:rsidR="00B372CE" w:rsidRDefault="00B372CE"/>
    <w:p w:rsidR="00B372CE" w:rsidRDefault="00AB6A0B">
      <w:pPr>
        <w:jc w:val="center"/>
        <w:rPr>
          <w:rFonts w:eastAsia="宋体"/>
        </w:rPr>
      </w:pPr>
      <w:r>
        <w:rPr>
          <w:rFonts w:eastAsia="宋体" w:hint="eastAsia"/>
          <w:b/>
          <w:bCs/>
          <w:sz w:val="24"/>
          <w:szCs w:val="24"/>
        </w:rPr>
        <w:t>目次</w:t>
      </w:r>
    </w:p>
    <w:p w:rsidR="00B372CE" w:rsidRDefault="00AB6A0B">
      <w:pPr>
        <w:pStyle w:val="10"/>
        <w:tabs>
          <w:tab w:val="right" w:leader="dot" w:pos="9354"/>
        </w:tabs>
        <w:rPr>
          <w:rFonts w:ascii="Arial" w:eastAsia="宋体" w:hAnsi="Arial" w:cs="Arial"/>
        </w:rPr>
      </w:pPr>
      <w:r>
        <w:rPr>
          <w:rFonts w:ascii="Arial" w:eastAsia="宋体" w:hAnsi="Arial" w:cs="Arial" w:hint="eastAsia"/>
        </w:rPr>
        <w:t>前言</w:t>
      </w:r>
      <w:r>
        <w:tab/>
      </w:r>
      <w:r>
        <w:rPr>
          <w:rFonts w:hint="eastAsia"/>
        </w:rPr>
        <w:t>Ⅳ</w:t>
      </w:r>
    </w:p>
    <w:p w:rsidR="00B372CE" w:rsidRDefault="00AB6A0B">
      <w:pPr>
        <w:pStyle w:val="10"/>
        <w:tabs>
          <w:tab w:val="right" w:leader="dot" w:pos="9354"/>
        </w:tabs>
        <w:ind w:firstLineChars="100" w:firstLine="201"/>
      </w:pPr>
      <w:r>
        <w:rPr>
          <w:rFonts w:ascii="Arial" w:hAnsi="Arial" w:cs="Arial"/>
        </w:rPr>
        <w:fldChar w:fldCharType="begin"/>
      </w:r>
      <w:r>
        <w:rPr>
          <w:rFonts w:ascii="Arial" w:hAnsi="Arial" w:cs="Arial"/>
        </w:rPr>
        <w:instrText xml:space="preserve">TOC \o "1-3" \h \u </w:instrText>
      </w:r>
      <w:r>
        <w:rPr>
          <w:rFonts w:ascii="Arial" w:hAnsi="Arial" w:cs="Arial"/>
        </w:rPr>
        <w:fldChar w:fldCharType="separate"/>
      </w:r>
      <w:hyperlink w:anchor="_Toc32723" w:history="1">
        <w:r>
          <w:rPr>
            <w:rFonts w:ascii="Arial" w:hAnsi="Arial" w:cs="Arial"/>
            <w:caps w:val="0"/>
            <w:smallCaps/>
          </w:rPr>
          <w:t>1  范围</w:t>
        </w:r>
        <w:r>
          <w:rPr>
            <w:rFonts w:ascii="Arial" w:hAnsi="Arial" w:cs="Arial"/>
            <w:caps w:val="0"/>
            <w:smallCaps/>
          </w:rPr>
          <w:tab/>
        </w:r>
        <w:r>
          <w:rPr>
            <w:rFonts w:ascii="Arial" w:hAnsi="Arial" w:cs="Arial"/>
            <w:caps w:val="0"/>
            <w:smallCaps/>
          </w:rPr>
          <w:fldChar w:fldCharType="begin"/>
        </w:r>
        <w:r>
          <w:rPr>
            <w:rFonts w:ascii="Arial" w:hAnsi="Arial" w:cs="Arial"/>
            <w:caps w:val="0"/>
            <w:smallCaps/>
          </w:rPr>
          <w:instrText xml:space="preserve"> PAGEREF _Toc32723 \h </w:instrText>
        </w:r>
        <w:r>
          <w:rPr>
            <w:rFonts w:ascii="Arial" w:hAnsi="Arial" w:cs="Arial"/>
            <w:caps w:val="0"/>
            <w:smallCaps/>
          </w:rPr>
        </w:r>
        <w:r>
          <w:rPr>
            <w:rFonts w:ascii="Arial" w:hAnsi="Arial" w:cs="Arial"/>
            <w:caps w:val="0"/>
            <w:smallCaps/>
          </w:rPr>
          <w:fldChar w:fldCharType="separate"/>
        </w:r>
        <w:r>
          <w:rPr>
            <w:rFonts w:ascii="Arial" w:hAnsi="Arial" w:cs="Arial"/>
            <w:caps w:val="0"/>
            <w:smallCaps/>
            <w:noProof/>
          </w:rPr>
          <w:t>1</w:t>
        </w:r>
        <w:r>
          <w:rPr>
            <w:rFonts w:ascii="Arial" w:hAnsi="Arial" w:cs="Arial"/>
            <w:caps w:val="0"/>
            <w:smallCaps/>
          </w:rPr>
          <w:fldChar w:fldCharType="end"/>
        </w:r>
      </w:hyperlink>
    </w:p>
    <w:p w:rsidR="00B372CE" w:rsidRDefault="003108F4">
      <w:pPr>
        <w:pStyle w:val="20"/>
        <w:tabs>
          <w:tab w:val="right" w:leader="dot" w:pos="9354"/>
        </w:tabs>
        <w:rPr>
          <w:b/>
          <w:bCs/>
        </w:rPr>
      </w:pPr>
      <w:hyperlink w:anchor="_Toc18138" w:history="1">
        <w:r w:rsidR="00AB6A0B">
          <w:rPr>
            <w:rFonts w:ascii="Arial" w:hAnsi="Arial" w:cs="Arial"/>
            <w:b/>
            <w:bCs/>
          </w:rPr>
          <w:t>2  规范性引用文件</w:t>
        </w:r>
        <w:r w:rsidR="00AB6A0B">
          <w:rPr>
            <w:b/>
            <w:bCs/>
          </w:rPr>
          <w:tab/>
        </w:r>
        <w:r w:rsidR="00AB6A0B">
          <w:rPr>
            <w:b/>
            <w:bCs/>
          </w:rPr>
          <w:fldChar w:fldCharType="begin"/>
        </w:r>
        <w:r w:rsidR="00AB6A0B">
          <w:rPr>
            <w:b/>
            <w:bCs/>
          </w:rPr>
          <w:instrText xml:space="preserve"> PAGEREF _Toc18138 \h </w:instrText>
        </w:r>
        <w:r w:rsidR="00AB6A0B">
          <w:rPr>
            <w:b/>
            <w:bCs/>
          </w:rPr>
        </w:r>
        <w:r w:rsidR="00AB6A0B">
          <w:rPr>
            <w:b/>
            <w:bCs/>
          </w:rPr>
          <w:fldChar w:fldCharType="separate"/>
        </w:r>
        <w:r w:rsidR="00AB6A0B">
          <w:rPr>
            <w:b/>
            <w:bCs/>
            <w:noProof/>
          </w:rPr>
          <w:t>1</w:t>
        </w:r>
        <w:r w:rsidR="00AB6A0B">
          <w:rPr>
            <w:b/>
            <w:bCs/>
          </w:rPr>
          <w:fldChar w:fldCharType="end"/>
        </w:r>
      </w:hyperlink>
    </w:p>
    <w:p w:rsidR="00B372CE" w:rsidRDefault="003108F4">
      <w:pPr>
        <w:pStyle w:val="20"/>
        <w:tabs>
          <w:tab w:val="right" w:leader="dot" w:pos="9354"/>
        </w:tabs>
        <w:rPr>
          <w:b/>
          <w:bCs/>
        </w:rPr>
      </w:pPr>
      <w:hyperlink w:anchor="_Toc1457" w:history="1">
        <w:r w:rsidR="00AB6A0B">
          <w:rPr>
            <w:rFonts w:ascii="Arial" w:hAnsi="Arial" w:cs="Arial"/>
            <w:b/>
            <w:bCs/>
          </w:rPr>
          <w:t>3  术语和定义</w:t>
        </w:r>
        <w:r w:rsidR="00AB6A0B">
          <w:rPr>
            <w:b/>
            <w:bCs/>
          </w:rPr>
          <w:tab/>
        </w:r>
        <w:r w:rsidR="00AB6A0B">
          <w:rPr>
            <w:b/>
            <w:bCs/>
          </w:rPr>
          <w:fldChar w:fldCharType="begin"/>
        </w:r>
        <w:r w:rsidR="00AB6A0B">
          <w:rPr>
            <w:b/>
            <w:bCs/>
          </w:rPr>
          <w:instrText xml:space="preserve"> PAGEREF _Toc1457 \h </w:instrText>
        </w:r>
        <w:r w:rsidR="00AB6A0B">
          <w:rPr>
            <w:b/>
            <w:bCs/>
          </w:rPr>
        </w:r>
        <w:r w:rsidR="00AB6A0B">
          <w:rPr>
            <w:b/>
            <w:bCs/>
          </w:rPr>
          <w:fldChar w:fldCharType="separate"/>
        </w:r>
        <w:r w:rsidR="00AB6A0B">
          <w:rPr>
            <w:b/>
            <w:bCs/>
            <w:noProof/>
          </w:rPr>
          <w:t>1</w:t>
        </w:r>
        <w:r w:rsidR="00AB6A0B">
          <w:rPr>
            <w:b/>
            <w:bCs/>
          </w:rPr>
          <w:fldChar w:fldCharType="end"/>
        </w:r>
      </w:hyperlink>
    </w:p>
    <w:p w:rsidR="00B372CE" w:rsidRDefault="003108F4">
      <w:pPr>
        <w:pStyle w:val="20"/>
        <w:tabs>
          <w:tab w:val="right" w:leader="dot" w:pos="9354"/>
        </w:tabs>
      </w:pPr>
      <w:hyperlink w:anchor="_Toc29655" w:history="1">
        <w:r w:rsidR="00AB6A0B">
          <w:rPr>
            <w:rFonts w:ascii="Arial" w:eastAsia="宋体" w:hAnsi="Arial" w:cs="Arial"/>
            <w:b/>
            <w:bCs/>
          </w:rPr>
          <w:t xml:space="preserve">4  </w:t>
        </w:r>
        <w:r w:rsidR="00AB6A0B">
          <w:rPr>
            <w:rFonts w:ascii="Arial" w:eastAsia="宋体" w:hAnsi="Arial" w:cs="Arial"/>
            <w:b/>
            <w:bCs/>
          </w:rPr>
          <w:t>分类</w:t>
        </w:r>
        <w:r w:rsidR="00AB6A0B">
          <w:rPr>
            <w:rFonts w:ascii="Arial" w:hAnsi="Arial" w:cs="Arial" w:hint="eastAsia"/>
            <w:b/>
            <w:bCs/>
          </w:rPr>
          <w:t>与型号编制</w:t>
        </w:r>
        <w:r w:rsidR="00AB6A0B">
          <w:rPr>
            <w:b/>
            <w:bCs/>
          </w:rPr>
          <w:tab/>
        </w:r>
        <w:r w:rsidR="00AB6A0B">
          <w:rPr>
            <w:b/>
            <w:bCs/>
          </w:rPr>
          <w:fldChar w:fldCharType="begin"/>
        </w:r>
        <w:r w:rsidR="00AB6A0B">
          <w:rPr>
            <w:b/>
            <w:bCs/>
          </w:rPr>
          <w:instrText xml:space="preserve"> PAGEREF _Toc29655 \h </w:instrText>
        </w:r>
        <w:r w:rsidR="00AB6A0B">
          <w:rPr>
            <w:b/>
            <w:bCs/>
          </w:rPr>
        </w:r>
        <w:r w:rsidR="00AB6A0B">
          <w:rPr>
            <w:b/>
            <w:bCs/>
          </w:rPr>
          <w:fldChar w:fldCharType="separate"/>
        </w:r>
        <w:r w:rsidR="00AB6A0B">
          <w:rPr>
            <w:b/>
            <w:bCs/>
            <w:noProof/>
          </w:rPr>
          <w:t>2</w:t>
        </w:r>
        <w:r w:rsidR="00AB6A0B">
          <w:rPr>
            <w:b/>
            <w:bCs/>
          </w:rPr>
          <w:fldChar w:fldCharType="end"/>
        </w:r>
      </w:hyperlink>
    </w:p>
    <w:p w:rsidR="00B372CE" w:rsidRDefault="003108F4">
      <w:pPr>
        <w:pStyle w:val="20"/>
        <w:tabs>
          <w:tab w:val="right" w:leader="dot" w:pos="9354"/>
        </w:tabs>
      </w:pPr>
      <w:hyperlink w:anchor="_Toc17117" w:history="1">
        <w:r w:rsidR="00AB6A0B">
          <w:rPr>
            <w:rFonts w:ascii="Arial" w:eastAsia="宋体" w:hAnsi="Arial" w:cs="Arial"/>
          </w:rPr>
          <w:t>4.1</w:t>
        </w:r>
        <w:r w:rsidR="00AB6A0B">
          <w:rPr>
            <w:rFonts w:ascii="Arial" w:eastAsia="宋体" w:hAnsi="Arial" w:cs="Arial"/>
          </w:rPr>
          <w:t>分类</w:t>
        </w:r>
        <w:r w:rsidR="00AB6A0B">
          <w:tab/>
        </w:r>
        <w:r w:rsidR="00AB6A0B">
          <w:fldChar w:fldCharType="begin"/>
        </w:r>
        <w:r w:rsidR="00AB6A0B">
          <w:instrText xml:space="preserve"> PAGEREF _Toc17117 \h </w:instrText>
        </w:r>
        <w:r w:rsidR="00AB6A0B">
          <w:fldChar w:fldCharType="separate"/>
        </w:r>
        <w:r w:rsidR="00AB6A0B">
          <w:rPr>
            <w:noProof/>
          </w:rPr>
          <w:t>2</w:t>
        </w:r>
        <w:r w:rsidR="00AB6A0B">
          <w:fldChar w:fldCharType="end"/>
        </w:r>
      </w:hyperlink>
    </w:p>
    <w:p w:rsidR="00B372CE" w:rsidRDefault="003108F4">
      <w:pPr>
        <w:pStyle w:val="20"/>
        <w:tabs>
          <w:tab w:val="right" w:leader="dot" w:pos="9354"/>
        </w:tabs>
      </w:pPr>
      <w:hyperlink w:anchor="_Toc21494" w:history="1">
        <w:r w:rsidR="00AB6A0B">
          <w:rPr>
            <w:rFonts w:ascii="Arial" w:hAnsi="Arial" w:cs="Arial" w:hint="eastAsia"/>
          </w:rPr>
          <w:t>4.2型号编制</w:t>
        </w:r>
        <w:r w:rsidR="00AB6A0B">
          <w:tab/>
        </w:r>
        <w:r w:rsidR="00AB6A0B">
          <w:fldChar w:fldCharType="begin"/>
        </w:r>
        <w:r w:rsidR="00AB6A0B">
          <w:instrText xml:space="preserve"> PAGEREF _Toc21494 \h </w:instrText>
        </w:r>
        <w:r w:rsidR="00AB6A0B">
          <w:fldChar w:fldCharType="separate"/>
        </w:r>
        <w:r w:rsidR="00AB6A0B">
          <w:rPr>
            <w:noProof/>
          </w:rPr>
          <w:t>3</w:t>
        </w:r>
        <w:r w:rsidR="00AB6A0B">
          <w:fldChar w:fldCharType="end"/>
        </w:r>
      </w:hyperlink>
    </w:p>
    <w:p w:rsidR="00B372CE" w:rsidRDefault="003108F4">
      <w:pPr>
        <w:pStyle w:val="20"/>
        <w:tabs>
          <w:tab w:val="right" w:leader="dot" w:pos="9354"/>
        </w:tabs>
        <w:rPr>
          <w:b/>
          <w:bCs/>
        </w:rPr>
      </w:pPr>
      <w:hyperlink w:anchor="_Toc28058" w:history="1">
        <w:r w:rsidR="00AB6A0B">
          <w:rPr>
            <w:rFonts w:ascii="Arial" w:hAnsi="Arial" w:cs="Arial"/>
            <w:b/>
            <w:bCs/>
          </w:rPr>
          <w:t>5</w:t>
        </w:r>
        <w:r w:rsidR="00AB6A0B">
          <w:rPr>
            <w:rFonts w:ascii="Arial" w:hAnsi="Arial" w:cs="Arial" w:hint="eastAsia"/>
            <w:b/>
            <w:bCs/>
          </w:rPr>
          <w:t xml:space="preserve"> 总体</w:t>
        </w:r>
        <w:r w:rsidR="00AB6A0B">
          <w:rPr>
            <w:rFonts w:ascii="Arial" w:hAnsi="Arial" w:cs="Arial"/>
            <w:b/>
            <w:bCs/>
          </w:rPr>
          <w:t>要求</w:t>
        </w:r>
        <w:r w:rsidR="00AB6A0B">
          <w:rPr>
            <w:b/>
            <w:bCs/>
          </w:rPr>
          <w:tab/>
        </w:r>
        <w:r w:rsidR="00AB6A0B">
          <w:rPr>
            <w:b/>
            <w:bCs/>
          </w:rPr>
          <w:fldChar w:fldCharType="begin"/>
        </w:r>
        <w:r w:rsidR="00AB6A0B">
          <w:rPr>
            <w:b/>
            <w:bCs/>
          </w:rPr>
          <w:instrText xml:space="preserve"> PAGEREF _Toc28058 \h </w:instrText>
        </w:r>
        <w:r w:rsidR="00AB6A0B">
          <w:rPr>
            <w:b/>
            <w:bCs/>
          </w:rPr>
        </w:r>
        <w:r w:rsidR="00AB6A0B">
          <w:rPr>
            <w:b/>
            <w:bCs/>
          </w:rPr>
          <w:fldChar w:fldCharType="separate"/>
        </w:r>
        <w:r w:rsidR="00AB6A0B">
          <w:rPr>
            <w:b/>
            <w:bCs/>
            <w:noProof/>
          </w:rPr>
          <w:t>4</w:t>
        </w:r>
        <w:r w:rsidR="00AB6A0B">
          <w:rPr>
            <w:b/>
            <w:bCs/>
          </w:rPr>
          <w:fldChar w:fldCharType="end"/>
        </w:r>
      </w:hyperlink>
    </w:p>
    <w:p w:rsidR="00B372CE" w:rsidRDefault="003108F4">
      <w:pPr>
        <w:pStyle w:val="20"/>
        <w:tabs>
          <w:tab w:val="right" w:leader="dot" w:pos="9354"/>
        </w:tabs>
        <w:ind w:firstLineChars="100" w:firstLine="200"/>
      </w:pPr>
      <w:hyperlink w:anchor="_Toc9108" w:history="1">
        <w:r w:rsidR="00AB6A0B">
          <w:rPr>
            <w:rFonts w:ascii="Arial" w:hAnsi="Arial" w:cs="Arial" w:hint="eastAsia"/>
          </w:rPr>
          <w:t>5.1一般规定</w:t>
        </w:r>
        <w:r w:rsidR="00AB6A0B">
          <w:tab/>
        </w:r>
        <w:r w:rsidR="00AB6A0B">
          <w:fldChar w:fldCharType="begin"/>
        </w:r>
        <w:r w:rsidR="00AB6A0B">
          <w:instrText xml:space="preserve"> PAGEREF _Toc9108 \h </w:instrText>
        </w:r>
        <w:r w:rsidR="00AB6A0B">
          <w:fldChar w:fldCharType="separate"/>
        </w:r>
        <w:r w:rsidR="00AB6A0B">
          <w:rPr>
            <w:noProof/>
          </w:rPr>
          <w:t>4</w:t>
        </w:r>
        <w:r w:rsidR="00AB6A0B">
          <w:fldChar w:fldCharType="end"/>
        </w:r>
      </w:hyperlink>
    </w:p>
    <w:p w:rsidR="00B372CE" w:rsidRDefault="003108F4">
      <w:pPr>
        <w:pStyle w:val="20"/>
        <w:tabs>
          <w:tab w:val="right" w:leader="dot" w:pos="9354"/>
        </w:tabs>
        <w:ind w:firstLineChars="100" w:firstLine="200"/>
      </w:pPr>
      <w:hyperlink w:anchor="_Toc31720" w:history="1">
        <w:r w:rsidR="00AB6A0B">
          <w:rPr>
            <w:rFonts w:ascii="Arial" w:hAnsi="Arial" w:cs="Arial" w:hint="eastAsia"/>
          </w:rPr>
          <w:t>5.2使用特性</w:t>
        </w:r>
        <w:r w:rsidR="00AB6A0B">
          <w:tab/>
        </w:r>
        <w:r w:rsidR="00AB6A0B">
          <w:fldChar w:fldCharType="begin"/>
        </w:r>
        <w:r w:rsidR="00AB6A0B">
          <w:instrText xml:space="preserve"> PAGEREF _Toc31720 \h </w:instrText>
        </w:r>
        <w:r w:rsidR="00AB6A0B">
          <w:fldChar w:fldCharType="separate"/>
        </w:r>
        <w:r w:rsidR="00AB6A0B">
          <w:rPr>
            <w:noProof/>
          </w:rPr>
          <w:t>4</w:t>
        </w:r>
        <w:r w:rsidR="00AB6A0B">
          <w:fldChar w:fldCharType="end"/>
        </w:r>
      </w:hyperlink>
    </w:p>
    <w:p w:rsidR="00B372CE" w:rsidRDefault="003108F4">
      <w:pPr>
        <w:pStyle w:val="20"/>
        <w:tabs>
          <w:tab w:val="right" w:leader="dot" w:pos="9354"/>
        </w:tabs>
        <w:rPr>
          <w:b/>
          <w:bCs/>
        </w:rPr>
      </w:pPr>
      <w:hyperlink w:anchor="_Toc25000" w:history="1">
        <w:r w:rsidR="00AB6A0B">
          <w:rPr>
            <w:rFonts w:ascii="Arial" w:hAnsi="Arial" w:cs="Arial" w:hint="eastAsia"/>
            <w:b/>
            <w:bCs/>
          </w:rPr>
          <w:t>6技术要求</w:t>
        </w:r>
        <w:r w:rsidR="00AB6A0B">
          <w:rPr>
            <w:b/>
            <w:bCs/>
          </w:rPr>
          <w:tab/>
        </w:r>
        <w:r w:rsidR="00AB6A0B">
          <w:rPr>
            <w:b/>
            <w:bCs/>
          </w:rPr>
          <w:fldChar w:fldCharType="begin"/>
        </w:r>
        <w:r w:rsidR="00AB6A0B">
          <w:rPr>
            <w:b/>
            <w:bCs/>
          </w:rPr>
          <w:instrText xml:space="preserve"> PAGEREF _Toc25000 \h </w:instrText>
        </w:r>
        <w:r w:rsidR="00AB6A0B">
          <w:rPr>
            <w:b/>
            <w:bCs/>
          </w:rPr>
        </w:r>
        <w:r w:rsidR="00AB6A0B">
          <w:rPr>
            <w:b/>
            <w:bCs/>
          </w:rPr>
          <w:fldChar w:fldCharType="separate"/>
        </w:r>
        <w:r w:rsidR="00AB6A0B">
          <w:rPr>
            <w:b/>
            <w:bCs/>
            <w:noProof/>
          </w:rPr>
          <w:t>4</w:t>
        </w:r>
        <w:r w:rsidR="00AB6A0B">
          <w:rPr>
            <w:b/>
            <w:bCs/>
          </w:rPr>
          <w:fldChar w:fldCharType="end"/>
        </w:r>
      </w:hyperlink>
    </w:p>
    <w:p w:rsidR="00B372CE" w:rsidRDefault="003108F4">
      <w:pPr>
        <w:pStyle w:val="20"/>
        <w:tabs>
          <w:tab w:val="right" w:leader="dot" w:pos="9354"/>
        </w:tabs>
        <w:ind w:firstLineChars="100" w:firstLine="200"/>
      </w:pPr>
      <w:hyperlink w:anchor="_Toc3772" w:history="1">
        <w:r w:rsidR="00AB6A0B">
          <w:rPr>
            <w:rFonts w:ascii="Arial" w:hAnsi="Arial" w:cs="Arial" w:hint="eastAsia"/>
          </w:rPr>
          <w:t>6.1外观</w:t>
        </w:r>
        <w:r w:rsidR="00AB6A0B">
          <w:tab/>
        </w:r>
        <w:r w:rsidR="00AB6A0B">
          <w:fldChar w:fldCharType="begin"/>
        </w:r>
        <w:r w:rsidR="00AB6A0B">
          <w:instrText xml:space="preserve"> PAGEREF _Toc3772 \h </w:instrText>
        </w:r>
        <w:r w:rsidR="00AB6A0B">
          <w:fldChar w:fldCharType="separate"/>
        </w:r>
        <w:r w:rsidR="00AB6A0B">
          <w:rPr>
            <w:noProof/>
          </w:rPr>
          <w:t>4</w:t>
        </w:r>
        <w:r w:rsidR="00AB6A0B">
          <w:fldChar w:fldCharType="end"/>
        </w:r>
      </w:hyperlink>
    </w:p>
    <w:p w:rsidR="00B372CE" w:rsidRDefault="003108F4">
      <w:pPr>
        <w:pStyle w:val="20"/>
        <w:tabs>
          <w:tab w:val="right" w:leader="dot" w:pos="9354"/>
        </w:tabs>
        <w:ind w:firstLineChars="100" w:firstLine="200"/>
      </w:pPr>
      <w:hyperlink w:anchor="_Toc27406" w:history="1">
        <w:r w:rsidR="00AB6A0B">
          <w:rPr>
            <w:rFonts w:ascii="Arial" w:hAnsi="Arial" w:cs="Arial" w:hint="eastAsia"/>
          </w:rPr>
          <w:t>6.2尺寸偏差</w:t>
        </w:r>
        <w:r w:rsidR="00AB6A0B">
          <w:tab/>
        </w:r>
        <w:r w:rsidR="00AB6A0B">
          <w:fldChar w:fldCharType="begin"/>
        </w:r>
        <w:r w:rsidR="00AB6A0B">
          <w:instrText xml:space="preserve"> PAGEREF _Toc27406 \h </w:instrText>
        </w:r>
        <w:r w:rsidR="00AB6A0B">
          <w:fldChar w:fldCharType="separate"/>
        </w:r>
        <w:r w:rsidR="00AB6A0B">
          <w:rPr>
            <w:noProof/>
          </w:rPr>
          <w:t>4</w:t>
        </w:r>
        <w:r w:rsidR="00AB6A0B">
          <w:fldChar w:fldCharType="end"/>
        </w:r>
      </w:hyperlink>
    </w:p>
    <w:p w:rsidR="00B372CE" w:rsidRDefault="003108F4">
      <w:pPr>
        <w:pStyle w:val="20"/>
        <w:tabs>
          <w:tab w:val="right" w:leader="dot" w:pos="9354"/>
        </w:tabs>
        <w:ind w:firstLineChars="100" w:firstLine="200"/>
      </w:pPr>
      <w:hyperlink w:anchor="_Toc12259" w:history="1">
        <w:r w:rsidR="00AB6A0B">
          <w:rPr>
            <w:rFonts w:ascii="Arial" w:hAnsi="Arial" w:cs="Arial" w:hint="eastAsia"/>
          </w:rPr>
          <w:t>6.3启动温度</w:t>
        </w:r>
        <w:r w:rsidR="00AB6A0B">
          <w:tab/>
        </w:r>
        <w:r w:rsidR="00AB6A0B">
          <w:fldChar w:fldCharType="begin"/>
        </w:r>
        <w:r w:rsidR="00AB6A0B">
          <w:instrText xml:space="preserve"> PAGEREF _Toc12259 \h </w:instrText>
        </w:r>
        <w:r w:rsidR="00AB6A0B">
          <w:fldChar w:fldCharType="separate"/>
        </w:r>
        <w:r w:rsidR="00AB6A0B">
          <w:rPr>
            <w:noProof/>
          </w:rPr>
          <w:t>4</w:t>
        </w:r>
        <w:r w:rsidR="00AB6A0B">
          <w:fldChar w:fldCharType="end"/>
        </w:r>
      </w:hyperlink>
    </w:p>
    <w:p w:rsidR="00B372CE" w:rsidRDefault="003108F4">
      <w:pPr>
        <w:pStyle w:val="20"/>
        <w:tabs>
          <w:tab w:val="right" w:leader="dot" w:pos="9354"/>
        </w:tabs>
        <w:ind w:firstLineChars="100" w:firstLine="200"/>
      </w:pPr>
      <w:hyperlink w:anchor="_Toc3943" w:history="1">
        <w:r w:rsidR="00AB6A0B">
          <w:rPr>
            <w:rFonts w:ascii="Arial" w:hAnsi="Arial" w:cs="Arial" w:hint="eastAsia"/>
          </w:rPr>
          <w:t>6.4灭火性能</w:t>
        </w:r>
        <w:r w:rsidR="00AB6A0B">
          <w:tab/>
        </w:r>
        <w:r w:rsidR="00AB6A0B">
          <w:fldChar w:fldCharType="begin"/>
        </w:r>
        <w:r w:rsidR="00AB6A0B">
          <w:instrText xml:space="preserve"> PAGEREF _Toc3943 \h </w:instrText>
        </w:r>
        <w:r w:rsidR="00AB6A0B">
          <w:fldChar w:fldCharType="separate"/>
        </w:r>
        <w:r w:rsidR="00AB6A0B">
          <w:rPr>
            <w:noProof/>
          </w:rPr>
          <w:t>4</w:t>
        </w:r>
        <w:r w:rsidR="00AB6A0B">
          <w:fldChar w:fldCharType="end"/>
        </w:r>
      </w:hyperlink>
    </w:p>
    <w:p w:rsidR="00B372CE" w:rsidRDefault="003108F4">
      <w:pPr>
        <w:pStyle w:val="20"/>
        <w:tabs>
          <w:tab w:val="right" w:leader="dot" w:pos="9354"/>
        </w:tabs>
        <w:ind w:firstLineChars="100" w:firstLine="200"/>
      </w:pPr>
      <w:hyperlink w:anchor="_Toc12625" w:history="1">
        <w:r w:rsidR="00AB6A0B">
          <w:rPr>
            <w:rFonts w:ascii="Arial" w:hAnsi="Arial" w:cs="Arial" w:hint="eastAsia"/>
          </w:rPr>
          <w:t>6.5基材</w:t>
        </w:r>
        <w:r w:rsidR="00AB6A0B">
          <w:rPr>
            <w:rFonts w:ascii="Arial" w:hAnsi="Arial" w:cs="Arial"/>
          </w:rPr>
          <w:t>性能</w:t>
        </w:r>
        <w:r w:rsidR="00AB6A0B">
          <w:tab/>
        </w:r>
        <w:r w:rsidR="00AB6A0B">
          <w:fldChar w:fldCharType="begin"/>
        </w:r>
        <w:r w:rsidR="00AB6A0B">
          <w:instrText xml:space="preserve"> PAGEREF _Toc12625 \h </w:instrText>
        </w:r>
        <w:r w:rsidR="00AB6A0B">
          <w:fldChar w:fldCharType="separate"/>
        </w:r>
        <w:r w:rsidR="00AB6A0B">
          <w:rPr>
            <w:noProof/>
          </w:rPr>
          <w:t>5</w:t>
        </w:r>
        <w:r w:rsidR="00AB6A0B">
          <w:fldChar w:fldCharType="end"/>
        </w:r>
      </w:hyperlink>
    </w:p>
    <w:p w:rsidR="00B372CE" w:rsidRDefault="003108F4">
      <w:pPr>
        <w:pStyle w:val="20"/>
        <w:tabs>
          <w:tab w:val="right" w:leader="dot" w:pos="9354"/>
        </w:tabs>
        <w:ind w:firstLineChars="200" w:firstLine="400"/>
      </w:pPr>
      <w:hyperlink w:anchor="_Toc15777" w:history="1">
        <w:r w:rsidR="00AB6A0B">
          <w:rPr>
            <w:rFonts w:ascii="Arial" w:hAnsi="Arial" w:cs="Arial" w:hint="eastAsia"/>
          </w:rPr>
          <w:t>6.5.1 燃烧性能</w:t>
        </w:r>
        <w:r w:rsidR="00AB6A0B">
          <w:tab/>
        </w:r>
        <w:r w:rsidR="00AB6A0B">
          <w:fldChar w:fldCharType="begin"/>
        </w:r>
        <w:r w:rsidR="00AB6A0B">
          <w:instrText xml:space="preserve"> PAGEREF _Toc15777 \h </w:instrText>
        </w:r>
        <w:r w:rsidR="00AB6A0B">
          <w:fldChar w:fldCharType="separate"/>
        </w:r>
        <w:r w:rsidR="00AB6A0B">
          <w:rPr>
            <w:noProof/>
          </w:rPr>
          <w:t>5</w:t>
        </w:r>
        <w:r w:rsidR="00AB6A0B">
          <w:fldChar w:fldCharType="end"/>
        </w:r>
      </w:hyperlink>
    </w:p>
    <w:p w:rsidR="00B372CE" w:rsidRDefault="003108F4">
      <w:pPr>
        <w:pStyle w:val="20"/>
        <w:tabs>
          <w:tab w:val="right" w:leader="dot" w:pos="9354"/>
        </w:tabs>
        <w:ind w:firstLineChars="200" w:firstLine="400"/>
      </w:pPr>
      <w:hyperlink w:anchor="_Toc26680" w:history="1">
        <w:r w:rsidR="00AB6A0B">
          <w:rPr>
            <w:rFonts w:ascii="Arial" w:hAnsi="Arial" w:cs="Arial" w:hint="eastAsia"/>
          </w:rPr>
          <w:t>6.5.2耐高温性</w:t>
        </w:r>
        <w:r w:rsidR="00AB6A0B">
          <w:tab/>
        </w:r>
        <w:r w:rsidR="00AB6A0B">
          <w:fldChar w:fldCharType="begin"/>
        </w:r>
        <w:r w:rsidR="00AB6A0B">
          <w:instrText xml:space="preserve"> PAGEREF _Toc26680 \h </w:instrText>
        </w:r>
        <w:r w:rsidR="00AB6A0B">
          <w:fldChar w:fldCharType="separate"/>
        </w:r>
        <w:r w:rsidR="00AB6A0B">
          <w:rPr>
            <w:noProof/>
          </w:rPr>
          <w:t>5</w:t>
        </w:r>
        <w:r w:rsidR="00AB6A0B">
          <w:fldChar w:fldCharType="end"/>
        </w:r>
      </w:hyperlink>
    </w:p>
    <w:p w:rsidR="00B372CE" w:rsidRDefault="003108F4">
      <w:pPr>
        <w:pStyle w:val="20"/>
        <w:tabs>
          <w:tab w:val="right" w:leader="dot" w:pos="9354"/>
        </w:tabs>
        <w:ind w:firstLineChars="200" w:firstLine="400"/>
      </w:pPr>
      <w:hyperlink w:anchor="_Toc18637" w:history="1">
        <w:r w:rsidR="00AB6A0B">
          <w:rPr>
            <w:rFonts w:ascii="Arial" w:hAnsi="Arial" w:cs="Arial" w:hint="eastAsia"/>
          </w:rPr>
          <w:t>6.5.3热敏变色性</w:t>
        </w:r>
        <w:r w:rsidR="00AB6A0B">
          <w:tab/>
        </w:r>
        <w:r w:rsidR="00AB6A0B">
          <w:fldChar w:fldCharType="begin"/>
        </w:r>
        <w:r w:rsidR="00AB6A0B">
          <w:instrText xml:space="preserve"> PAGEREF _Toc18637 \h </w:instrText>
        </w:r>
        <w:r w:rsidR="00AB6A0B">
          <w:fldChar w:fldCharType="separate"/>
        </w:r>
        <w:r w:rsidR="00AB6A0B">
          <w:rPr>
            <w:noProof/>
          </w:rPr>
          <w:t>5</w:t>
        </w:r>
        <w:r w:rsidR="00AB6A0B">
          <w:fldChar w:fldCharType="end"/>
        </w:r>
      </w:hyperlink>
    </w:p>
    <w:p w:rsidR="00B372CE" w:rsidRDefault="003108F4">
      <w:pPr>
        <w:pStyle w:val="20"/>
        <w:tabs>
          <w:tab w:val="right" w:leader="dot" w:pos="9354"/>
        </w:tabs>
        <w:ind w:firstLineChars="200" w:firstLine="400"/>
      </w:pPr>
      <w:hyperlink w:anchor="_Toc22829" w:history="1">
        <w:r w:rsidR="00AB6A0B">
          <w:rPr>
            <w:rFonts w:ascii="Arial" w:hAnsi="Arial" w:cs="Arial" w:hint="eastAsia"/>
          </w:rPr>
          <w:t>6.5.4柔韧性</w:t>
        </w:r>
        <w:r w:rsidR="00AB6A0B">
          <w:tab/>
        </w:r>
        <w:r w:rsidR="00AB6A0B">
          <w:fldChar w:fldCharType="begin"/>
        </w:r>
        <w:r w:rsidR="00AB6A0B">
          <w:instrText xml:space="preserve"> PAGEREF _Toc22829 \h </w:instrText>
        </w:r>
        <w:r w:rsidR="00AB6A0B">
          <w:fldChar w:fldCharType="separate"/>
        </w:r>
        <w:r w:rsidR="00AB6A0B">
          <w:rPr>
            <w:noProof/>
          </w:rPr>
          <w:t>5</w:t>
        </w:r>
        <w:r w:rsidR="00AB6A0B">
          <w:fldChar w:fldCharType="end"/>
        </w:r>
      </w:hyperlink>
    </w:p>
    <w:p w:rsidR="00B372CE" w:rsidRDefault="003108F4">
      <w:pPr>
        <w:pStyle w:val="20"/>
        <w:tabs>
          <w:tab w:val="right" w:leader="dot" w:pos="9354"/>
        </w:tabs>
        <w:ind w:firstLineChars="100" w:firstLine="200"/>
      </w:pPr>
      <w:hyperlink w:anchor="_Toc22560" w:history="1">
        <w:r w:rsidR="00AB6A0B">
          <w:rPr>
            <w:rFonts w:ascii="Arial" w:hAnsi="Arial" w:cs="Arial" w:hint="eastAsia"/>
          </w:rPr>
          <w:t>6.6 气候环境适应性</w:t>
        </w:r>
        <w:r w:rsidR="00AB6A0B">
          <w:tab/>
        </w:r>
        <w:r w:rsidR="00AB6A0B">
          <w:fldChar w:fldCharType="begin"/>
        </w:r>
        <w:r w:rsidR="00AB6A0B">
          <w:instrText xml:space="preserve"> PAGEREF _Toc22560 \h </w:instrText>
        </w:r>
        <w:r w:rsidR="00AB6A0B">
          <w:fldChar w:fldCharType="separate"/>
        </w:r>
        <w:r w:rsidR="00AB6A0B">
          <w:rPr>
            <w:noProof/>
          </w:rPr>
          <w:t>6</w:t>
        </w:r>
        <w:r w:rsidR="00AB6A0B">
          <w:fldChar w:fldCharType="end"/>
        </w:r>
      </w:hyperlink>
    </w:p>
    <w:p w:rsidR="00B372CE" w:rsidRDefault="003108F4">
      <w:pPr>
        <w:pStyle w:val="20"/>
        <w:tabs>
          <w:tab w:val="right" w:leader="dot" w:pos="9354"/>
        </w:tabs>
        <w:ind w:firstLineChars="100" w:firstLine="200"/>
      </w:pPr>
      <w:hyperlink w:anchor="_Toc14270" w:history="1">
        <w:r w:rsidR="00AB6A0B">
          <w:rPr>
            <w:rFonts w:ascii="Arial" w:hAnsi="Arial" w:cs="Arial" w:hint="eastAsia"/>
          </w:rPr>
          <w:t>6.7 抗振动性</w:t>
        </w:r>
        <w:r w:rsidR="00AB6A0B">
          <w:tab/>
        </w:r>
        <w:r w:rsidR="00AB6A0B">
          <w:fldChar w:fldCharType="begin"/>
        </w:r>
        <w:r w:rsidR="00AB6A0B">
          <w:instrText xml:space="preserve"> PAGEREF _Toc14270 \h </w:instrText>
        </w:r>
        <w:r w:rsidR="00AB6A0B">
          <w:fldChar w:fldCharType="separate"/>
        </w:r>
        <w:r w:rsidR="00AB6A0B">
          <w:rPr>
            <w:noProof/>
          </w:rPr>
          <w:t>6</w:t>
        </w:r>
        <w:r w:rsidR="00AB6A0B">
          <w:fldChar w:fldCharType="end"/>
        </w:r>
      </w:hyperlink>
    </w:p>
    <w:p w:rsidR="00B372CE" w:rsidRDefault="003108F4">
      <w:pPr>
        <w:pStyle w:val="20"/>
        <w:tabs>
          <w:tab w:val="right" w:leader="dot" w:pos="9354"/>
        </w:tabs>
        <w:ind w:firstLineChars="100" w:firstLine="200"/>
      </w:pPr>
      <w:hyperlink w:anchor="_Toc32116" w:history="1">
        <w:r w:rsidR="00AB6A0B">
          <w:rPr>
            <w:rFonts w:ascii="Arial" w:hAnsi="Arial" w:cs="Arial" w:hint="eastAsia"/>
          </w:rPr>
          <w:t>6.8</w:t>
        </w:r>
        <w:r w:rsidR="00AB6A0B">
          <w:rPr>
            <w:rFonts w:ascii="Arial" w:hAnsi="Arial" w:cs="Arial"/>
          </w:rPr>
          <w:t>绝缘性能</w:t>
        </w:r>
        <w:r w:rsidR="00AB6A0B">
          <w:tab/>
        </w:r>
        <w:r w:rsidR="00AB6A0B">
          <w:fldChar w:fldCharType="begin"/>
        </w:r>
        <w:r w:rsidR="00AB6A0B">
          <w:instrText xml:space="preserve"> PAGEREF _Toc32116 \h </w:instrText>
        </w:r>
        <w:r w:rsidR="00AB6A0B">
          <w:fldChar w:fldCharType="separate"/>
        </w:r>
        <w:r w:rsidR="00AB6A0B">
          <w:rPr>
            <w:noProof/>
          </w:rPr>
          <w:t>6</w:t>
        </w:r>
        <w:r w:rsidR="00AB6A0B">
          <w:fldChar w:fldCharType="end"/>
        </w:r>
      </w:hyperlink>
    </w:p>
    <w:p w:rsidR="00B372CE" w:rsidRDefault="003108F4">
      <w:pPr>
        <w:pStyle w:val="20"/>
        <w:tabs>
          <w:tab w:val="right" w:leader="dot" w:pos="9354"/>
        </w:tabs>
        <w:ind w:firstLineChars="100" w:firstLine="200"/>
      </w:pPr>
      <w:hyperlink w:anchor="_Toc20692" w:history="1">
        <w:r w:rsidR="00AB6A0B">
          <w:rPr>
            <w:rFonts w:ascii="Arial" w:hAnsi="Arial" w:cs="Arial" w:hint="eastAsia"/>
          </w:rPr>
          <w:t>6.9</w:t>
        </w:r>
        <w:r w:rsidR="00AB6A0B">
          <w:rPr>
            <w:rFonts w:ascii="Arial" w:hAnsi="Arial" w:cs="Arial"/>
          </w:rPr>
          <w:t xml:space="preserve"> 环保性</w:t>
        </w:r>
        <w:r w:rsidR="00AB6A0B">
          <w:tab/>
        </w:r>
        <w:r w:rsidR="00AB6A0B">
          <w:fldChar w:fldCharType="begin"/>
        </w:r>
        <w:r w:rsidR="00AB6A0B">
          <w:instrText xml:space="preserve"> PAGEREF _Toc20692 \h </w:instrText>
        </w:r>
        <w:r w:rsidR="00AB6A0B">
          <w:fldChar w:fldCharType="separate"/>
        </w:r>
        <w:r w:rsidR="00AB6A0B">
          <w:rPr>
            <w:noProof/>
          </w:rPr>
          <w:t>7</w:t>
        </w:r>
        <w:r w:rsidR="00AB6A0B">
          <w:fldChar w:fldCharType="end"/>
        </w:r>
      </w:hyperlink>
    </w:p>
    <w:p w:rsidR="00B372CE" w:rsidRDefault="003108F4">
      <w:pPr>
        <w:pStyle w:val="20"/>
        <w:tabs>
          <w:tab w:val="right" w:leader="dot" w:pos="9354"/>
        </w:tabs>
        <w:ind w:firstLineChars="100" w:firstLine="200"/>
      </w:pPr>
      <w:hyperlink w:anchor="_Toc23879" w:history="1">
        <w:r w:rsidR="00AB6A0B">
          <w:rPr>
            <w:rFonts w:ascii="Arial" w:hAnsi="Arial" w:cs="Arial" w:hint="eastAsia"/>
          </w:rPr>
          <w:t>6.10存储</w:t>
        </w:r>
        <w:r w:rsidR="00AB6A0B">
          <w:rPr>
            <w:rFonts w:ascii="Arial" w:hAnsi="Arial" w:cs="Arial"/>
          </w:rPr>
          <w:t>寿命</w:t>
        </w:r>
        <w:r w:rsidR="00AB6A0B">
          <w:tab/>
        </w:r>
        <w:r w:rsidR="00AB6A0B">
          <w:fldChar w:fldCharType="begin"/>
        </w:r>
        <w:r w:rsidR="00AB6A0B">
          <w:instrText xml:space="preserve"> PAGEREF _Toc23879 \h </w:instrText>
        </w:r>
        <w:r w:rsidR="00AB6A0B">
          <w:fldChar w:fldCharType="separate"/>
        </w:r>
        <w:r w:rsidR="00AB6A0B">
          <w:rPr>
            <w:noProof/>
          </w:rPr>
          <w:t>7</w:t>
        </w:r>
        <w:r w:rsidR="00AB6A0B">
          <w:fldChar w:fldCharType="end"/>
        </w:r>
      </w:hyperlink>
    </w:p>
    <w:p w:rsidR="00B372CE" w:rsidRDefault="003108F4">
      <w:pPr>
        <w:pStyle w:val="20"/>
        <w:tabs>
          <w:tab w:val="right" w:leader="dot" w:pos="9354"/>
        </w:tabs>
        <w:rPr>
          <w:b/>
          <w:bCs/>
        </w:rPr>
      </w:pPr>
      <w:hyperlink w:anchor="_Toc9689" w:history="1">
        <w:r w:rsidR="00AB6A0B">
          <w:rPr>
            <w:rFonts w:ascii="Arial" w:hAnsi="Arial" w:cs="Arial" w:hint="eastAsia"/>
            <w:b/>
            <w:bCs/>
          </w:rPr>
          <w:t>7</w:t>
        </w:r>
        <w:r w:rsidR="00AB6A0B">
          <w:rPr>
            <w:rFonts w:ascii="Arial" w:hAnsi="Arial" w:cs="Arial"/>
            <w:b/>
            <w:bCs/>
          </w:rPr>
          <w:t>试验</w:t>
        </w:r>
        <w:r w:rsidR="00AB6A0B">
          <w:rPr>
            <w:rFonts w:ascii="Arial" w:hAnsi="Arial" w:cs="Arial" w:hint="eastAsia"/>
            <w:b/>
            <w:bCs/>
          </w:rPr>
          <w:t>方法</w:t>
        </w:r>
        <w:r w:rsidR="00AB6A0B">
          <w:rPr>
            <w:b/>
            <w:bCs/>
          </w:rPr>
          <w:tab/>
        </w:r>
        <w:r w:rsidR="00AB6A0B">
          <w:rPr>
            <w:b/>
            <w:bCs/>
          </w:rPr>
          <w:fldChar w:fldCharType="begin"/>
        </w:r>
        <w:r w:rsidR="00AB6A0B">
          <w:rPr>
            <w:b/>
            <w:bCs/>
          </w:rPr>
          <w:instrText xml:space="preserve"> PAGEREF _Toc9689 \h </w:instrText>
        </w:r>
        <w:r w:rsidR="00AB6A0B">
          <w:rPr>
            <w:b/>
            <w:bCs/>
          </w:rPr>
        </w:r>
        <w:r w:rsidR="00AB6A0B">
          <w:rPr>
            <w:b/>
            <w:bCs/>
          </w:rPr>
          <w:fldChar w:fldCharType="separate"/>
        </w:r>
        <w:r w:rsidR="00AB6A0B">
          <w:rPr>
            <w:b/>
            <w:bCs/>
            <w:noProof/>
          </w:rPr>
          <w:t>7</w:t>
        </w:r>
        <w:r w:rsidR="00AB6A0B">
          <w:rPr>
            <w:b/>
            <w:bCs/>
          </w:rPr>
          <w:fldChar w:fldCharType="end"/>
        </w:r>
      </w:hyperlink>
    </w:p>
    <w:p w:rsidR="00B372CE" w:rsidRDefault="003108F4">
      <w:pPr>
        <w:pStyle w:val="20"/>
        <w:tabs>
          <w:tab w:val="right" w:leader="dot" w:pos="9354"/>
        </w:tabs>
        <w:ind w:firstLineChars="100" w:firstLine="200"/>
      </w:pPr>
      <w:hyperlink w:anchor="_Toc16418" w:history="1">
        <w:r w:rsidR="00AB6A0B">
          <w:rPr>
            <w:rFonts w:ascii="Arial" w:hAnsi="Arial" w:cs="Arial"/>
          </w:rPr>
          <w:t>7.1外观</w:t>
        </w:r>
        <w:r w:rsidR="00AB6A0B">
          <w:tab/>
        </w:r>
        <w:r w:rsidR="00AB6A0B">
          <w:fldChar w:fldCharType="begin"/>
        </w:r>
        <w:r w:rsidR="00AB6A0B">
          <w:instrText xml:space="preserve"> PAGEREF _Toc16418 \h </w:instrText>
        </w:r>
        <w:r w:rsidR="00AB6A0B">
          <w:fldChar w:fldCharType="separate"/>
        </w:r>
        <w:r w:rsidR="00AB6A0B">
          <w:rPr>
            <w:noProof/>
          </w:rPr>
          <w:t>7</w:t>
        </w:r>
        <w:r w:rsidR="00AB6A0B">
          <w:fldChar w:fldCharType="end"/>
        </w:r>
      </w:hyperlink>
    </w:p>
    <w:p w:rsidR="00B372CE" w:rsidRDefault="003108F4">
      <w:pPr>
        <w:pStyle w:val="20"/>
        <w:tabs>
          <w:tab w:val="right" w:leader="dot" w:pos="9354"/>
        </w:tabs>
        <w:ind w:firstLineChars="100" w:firstLine="200"/>
      </w:pPr>
      <w:hyperlink w:anchor="_Toc27695" w:history="1">
        <w:r w:rsidR="00AB6A0B">
          <w:rPr>
            <w:rFonts w:ascii="Arial" w:hAnsi="Arial" w:cs="Arial" w:hint="eastAsia"/>
          </w:rPr>
          <w:t>7.2尺寸偏差</w:t>
        </w:r>
        <w:r w:rsidR="00AB6A0B">
          <w:tab/>
        </w:r>
        <w:r w:rsidR="00AB6A0B">
          <w:fldChar w:fldCharType="begin"/>
        </w:r>
        <w:r w:rsidR="00AB6A0B">
          <w:instrText xml:space="preserve"> PAGEREF _Toc27695 \h </w:instrText>
        </w:r>
        <w:r w:rsidR="00AB6A0B">
          <w:fldChar w:fldCharType="separate"/>
        </w:r>
        <w:r w:rsidR="00AB6A0B">
          <w:rPr>
            <w:noProof/>
          </w:rPr>
          <w:t>7</w:t>
        </w:r>
        <w:r w:rsidR="00AB6A0B">
          <w:fldChar w:fldCharType="end"/>
        </w:r>
      </w:hyperlink>
    </w:p>
    <w:p w:rsidR="00B372CE" w:rsidRDefault="003108F4">
      <w:pPr>
        <w:pStyle w:val="20"/>
        <w:tabs>
          <w:tab w:val="right" w:leader="dot" w:pos="9354"/>
        </w:tabs>
        <w:ind w:firstLineChars="100" w:firstLine="200"/>
      </w:pPr>
      <w:hyperlink w:anchor="_Toc5954" w:history="1">
        <w:r w:rsidR="00AB6A0B">
          <w:rPr>
            <w:rFonts w:ascii="Arial" w:hAnsi="Arial" w:cs="Arial"/>
          </w:rPr>
          <w:t>7.3启动温度</w:t>
        </w:r>
        <w:r w:rsidR="00AB6A0B">
          <w:tab/>
        </w:r>
        <w:r w:rsidR="00AB6A0B">
          <w:fldChar w:fldCharType="begin"/>
        </w:r>
        <w:r w:rsidR="00AB6A0B">
          <w:instrText xml:space="preserve"> PAGEREF _Toc5954 \h </w:instrText>
        </w:r>
        <w:r w:rsidR="00AB6A0B">
          <w:fldChar w:fldCharType="separate"/>
        </w:r>
        <w:r w:rsidR="00AB6A0B">
          <w:rPr>
            <w:noProof/>
          </w:rPr>
          <w:t>7</w:t>
        </w:r>
        <w:r w:rsidR="00AB6A0B">
          <w:fldChar w:fldCharType="end"/>
        </w:r>
      </w:hyperlink>
    </w:p>
    <w:p w:rsidR="00B372CE" w:rsidRDefault="003108F4">
      <w:pPr>
        <w:pStyle w:val="20"/>
        <w:tabs>
          <w:tab w:val="right" w:leader="dot" w:pos="9354"/>
        </w:tabs>
        <w:ind w:firstLineChars="100" w:firstLine="200"/>
      </w:pPr>
      <w:hyperlink w:anchor="_Toc24187" w:history="1">
        <w:r w:rsidR="00AB6A0B">
          <w:rPr>
            <w:rFonts w:ascii="Arial" w:hAnsi="Arial" w:cs="Arial" w:hint="eastAsia"/>
          </w:rPr>
          <w:t>7.4灭火性能</w:t>
        </w:r>
        <w:r w:rsidR="00AB6A0B">
          <w:tab/>
        </w:r>
        <w:r w:rsidR="00AB6A0B">
          <w:fldChar w:fldCharType="begin"/>
        </w:r>
        <w:r w:rsidR="00AB6A0B">
          <w:instrText xml:space="preserve"> PAGEREF _Toc24187 \h </w:instrText>
        </w:r>
        <w:r w:rsidR="00AB6A0B">
          <w:fldChar w:fldCharType="separate"/>
        </w:r>
        <w:r w:rsidR="00AB6A0B">
          <w:rPr>
            <w:noProof/>
          </w:rPr>
          <w:t>7</w:t>
        </w:r>
        <w:r w:rsidR="00AB6A0B">
          <w:fldChar w:fldCharType="end"/>
        </w:r>
      </w:hyperlink>
    </w:p>
    <w:p w:rsidR="00B372CE" w:rsidRDefault="003108F4">
      <w:pPr>
        <w:pStyle w:val="20"/>
        <w:tabs>
          <w:tab w:val="right" w:leader="dot" w:pos="9354"/>
        </w:tabs>
        <w:ind w:firstLineChars="100" w:firstLine="200"/>
      </w:pPr>
      <w:hyperlink w:anchor="_Toc22911" w:history="1">
        <w:r w:rsidR="00AB6A0B">
          <w:rPr>
            <w:rFonts w:ascii="Arial" w:hAnsi="Arial" w:cs="Arial" w:hint="eastAsia"/>
          </w:rPr>
          <w:t>7.5基材性能</w:t>
        </w:r>
        <w:r w:rsidR="00AB6A0B">
          <w:tab/>
        </w:r>
        <w:r w:rsidR="00AB6A0B">
          <w:fldChar w:fldCharType="begin"/>
        </w:r>
        <w:r w:rsidR="00AB6A0B">
          <w:instrText xml:space="preserve"> PAGEREF _Toc22911 \h </w:instrText>
        </w:r>
        <w:r w:rsidR="00AB6A0B">
          <w:fldChar w:fldCharType="separate"/>
        </w:r>
        <w:r w:rsidR="00AB6A0B">
          <w:rPr>
            <w:noProof/>
          </w:rPr>
          <w:t>7</w:t>
        </w:r>
        <w:r w:rsidR="00AB6A0B">
          <w:fldChar w:fldCharType="end"/>
        </w:r>
      </w:hyperlink>
    </w:p>
    <w:p w:rsidR="00B372CE" w:rsidRDefault="003108F4">
      <w:pPr>
        <w:pStyle w:val="20"/>
        <w:tabs>
          <w:tab w:val="right" w:leader="dot" w:pos="9354"/>
        </w:tabs>
        <w:ind w:firstLineChars="200" w:firstLine="400"/>
      </w:pPr>
      <w:hyperlink w:anchor="_Toc21526" w:history="1">
        <w:r w:rsidR="00AB6A0B">
          <w:rPr>
            <w:rFonts w:ascii="Arial" w:hAnsi="Arial" w:cs="Arial" w:hint="eastAsia"/>
            <w:bCs/>
          </w:rPr>
          <w:t>7.5.1 燃烧性能</w:t>
        </w:r>
        <w:r w:rsidR="00AB6A0B">
          <w:tab/>
        </w:r>
        <w:r w:rsidR="00AB6A0B">
          <w:fldChar w:fldCharType="begin"/>
        </w:r>
        <w:r w:rsidR="00AB6A0B">
          <w:instrText xml:space="preserve"> PAGEREF _Toc21526 \h </w:instrText>
        </w:r>
        <w:r w:rsidR="00AB6A0B">
          <w:fldChar w:fldCharType="separate"/>
        </w:r>
        <w:r w:rsidR="00AB6A0B">
          <w:rPr>
            <w:noProof/>
          </w:rPr>
          <w:t>7</w:t>
        </w:r>
        <w:r w:rsidR="00AB6A0B">
          <w:fldChar w:fldCharType="end"/>
        </w:r>
      </w:hyperlink>
    </w:p>
    <w:p w:rsidR="00B372CE" w:rsidRDefault="003108F4">
      <w:pPr>
        <w:pStyle w:val="20"/>
        <w:tabs>
          <w:tab w:val="right" w:leader="dot" w:pos="9354"/>
        </w:tabs>
        <w:ind w:firstLineChars="200" w:firstLine="400"/>
      </w:pPr>
      <w:hyperlink w:anchor="_Toc2586" w:history="1">
        <w:r w:rsidR="00AB6A0B">
          <w:rPr>
            <w:rFonts w:ascii="Arial" w:hAnsi="Arial" w:cs="Arial" w:hint="eastAsia"/>
            <w:bCs/>
          </w:rPr>
          <w:t>7.5.2耐高温性</w:t>
        </w:r>
        <w:r w:rsidR="00AB6A0B">
          <w:tab/>
        </w:r>
        <w:r w:rsidR="00AB6A0B">
          <w:fldChar w:fldCharType="begin"/>
        </w:r>
        <w:r w:rsidR="00AB6A0B">
          <w:instrText xml:space="preserve"> PAGEREF _Toc2586 \h </w:instrText>
        </w:r>
        <w:r w:rsidR="00AB6A0B">
          <w:fldChar w:fldCharType="separate"/>
        </w:r>
        <w:r w:rsidR="00AB6A0B">
          <w:rPr>
            <w:noProof/>
          </w:rPr>
          <w:t>8</w:t>
        </w:r>
        <w:r w:rsidR="00AB6A0B">
          <w:fldChar w:fldCharType="end"/>
        </w:r>
      </w:hyperlink>
    </w:p>
    <w:p w:rsidR="00B372CE" w:rsidRDefault="003108F4">
      <w:pPr>
        <w:pStyle w:val="20"/>
        <w:tabs>
          <w:tab w:val="right" w:leader="dot" w:pos="9354"/>
        </w:tabs>
        <w:ind w:firstLineChars="200" w:firstLine="400"/>
      </w:pPr>
      <w:hyperlink w:anchor="_Toc31909" w:history="1">
        <w:r w:rsidR="00AB6A0B">
          <w:rPr>
            <w:rFonts w:ascii="Arial" w:hAnsi="Arial" w:cs="Arial" w:hint="eastAsia"/>
            <w:bCs/>
          </w:rPr>
          <w:t>7.5.3热敏变色性</w:t>
        </w:r>
        <w:r w:rsidR="00AB6A0B">
          <w:tab/>
        </w:r>
        <w:r w:rsidR="00AB6A0B">
          <w:fldChar w:fldCharType="begin"/>
        </w:r>
        <w:r w:rsidR="00AB6A0B">
          <w:instrText xml:space="preserve"> PAGEREF _Toc31909 \h </w:instrText>
        </w:r>
        <w:r w:rsidR="00AB6A0B">
          <w:fldChar w:fldCharType="separate"/>
        </w:r>
        <w:r w:rsidR="00AB6A0B">
          <w:rPr>
            <w:noProof/>
          </w:rPr>
          <w:t>8</w:t>
        </w:r>
        <w:r w:rsidR="00AB6A0B">
          <w:fldChar w:fldCharType="end"/>
        </w:r>
      </w:hyperlink>
    </w:p>
    <w:p w:rsidR="00B372CE" w:rsidRDefault="003108F4">
      <w:pPr>
        <w:pStyle w:val="20"/>
        <w:tabs>
          <w:tab w:val="right" w:leader="dot" w:pos="9354"/>
        </w:tabs>
        <w:ind w:firstLineChars="200" w:firstLine="400"/>
      </w:pPr>
      <w:hyperlink w:anchor="_Toc21829" w:history="1">
        <w:r w:rsidR="00AB6A0B">
          <w:rPr>
            <w:rFonts w:ascii="Arial" w:hAnsi="Arial" w:cs="Arial" w:hint="eastAsia"/>
            <w:bCs/>
          </w:rPr>
          <w:t>7.5.4柔韧性</w:t>
        </w:r>
        <w:r w:rsidR="00AB6A0B">
          <w:tab/>
        </w:r>
        <w:r w:rsidR="00AB6A0B">
          <w:fldChar w:fldCharType="begin"/>
        </w:r>
        <w:r w:rsidR="00AB6A0B">
          <w:instrText xml:space="preserve"> PAGEREF _Toc21829 \h </w:instrText>
        </w:r>
        <w:r w:rsidR="00AB6A0B">
          <w:fldChar w:fldCharType="separate"/>
        </w:r>
        <w:r w:rsidR="00AB6A0B">
          <w:rPr>
            <w:noProof/>
          </w:rPr>
          <w:t>8</w:t>
        </w:r>
        <w:r w:rsidR="00AB6A0B">
          <w:fldChar w:fldCharType="end"/>
        </w:r>
      </w:hyperlink>
    </w:p>
    <w:p w:rsidR="00B372CE" w:rsidRDefault="003108F4">
      <w:pPr>
        <w:pStyle w:val="20"/>
        <w:tabs>
          <w:tab w:val="right" w:leader="dot" w:pos="9354"/>
        </w:tabs>
        <w:ind w:firstLineChars="100" w:firstLine="200"/>
      </w:pPr>
      <w:hyperlink w:anchor="_Toc10470" w:history="1">
        <w:r w:rsidR="00AB6A0B">
          <w:rPr>
            <w:rFonts w:ascii="Arial" w:hAnsi="Arial" w:cs="Arial" w:hint="eastAsia"/>
          </w:rPr>
          <w:t>7.6气候环境适应性</w:t>
        </w:r>
        <w:r w:rsidR="00AB6A0B">
          <w:tab/>
        </w:r>
        <w:r w:rsidR="00AB6A0B">
          <w:fldChar w:fldCharType="begin"/>
        </w:r>
        <w:r w:rsidR="00AB6A0B">
          <w:instrText xml:space="preserve"> PAGEREF _Toc10470 \h </w:instrText>
        </w:r>
        <w:r w:rsidR="00AB6A0B">
          <w:fldChar w:fldCharType="separate"/>
        </w:r>
        <w:r w:rsidR="00AB6A0B">
          <w:rPr>
            <w:noProof/>
          </w:rPr>
          <w:t>9</w:t>
        </w:r>
        <w:r w:rsidR="00AB6A0B">
          <w:fldChar w:fldCharType="end"/>
        </w:r>
      </w:hyperlink>
    </w:p>
    <w:p w:rsidR="00B372CE" w:rsidRDefault="003108F4">
      <w:pPr>
        <w:pStyle w:val="20"/>
        <w:tabs>
          <w:tab w:val="right" w:leader="dot" w:pos="9354"/>
        </w:tabs>
        <w:ind w:firstLineChars="200" w:firstLine="400"/>
      </w:pPr>
      <w:hyperlink w:anchor="_Toc23367" w:history="1">
        <w:r w:rsidR="00AB6A0B">
          <w:rPr>
            <w:rFonts w:ascii="Arial" w:hAnsi="Arial" w:cs="Arial" w:hint="eastAsia"/>
            <w:bCs/>
          </w:rPr>
          <w:t>7</w:t>
        </w:r>
        <w:r w:rsidR="00AB6A0B">
          <w:rPr>
            <w:rFonts w:ascii="Arial" w:hAnsi="Arial" w:cs="Arial"/>
            <w:bCs/>
          </w:rPr>
          <w:t>.</w:t>
        </w:r>
        <w:r w:rsidR="00AB6A0B">
          <w:rPr>
            <w:rFonts w:ascii="Arial" w:hAnsi="Arial" w:cs="Arial" w:hint="eastAsia"/>
            <w:bCs/>
          </w:rPr>
          <w:t>6.1</w:t>
        </w:r>
        <w:r w:rsidR="00AB6A0B">
          <w:rPr>
            <w:rFonts w:ascii="Arial" w:hAnsi="Arial" w:cs="Arial"/>
            <w:bCs/>
          </w:rPr>
          <w:t>耐低温性能试验</w:t>
        </w:r>
        <w:r w:rsidR="00AB6A0B">
          <w:tab/>
        </w:r>
        <w:r w:rsidR="00AB6A0B">
          <w:fldChar w:fldCharType="begin"/>
        </w:r>
        <w:r w:rsidR="00AB6A0B">
          <w:instrText xml:space="preserve"> PAGEREF _Toc23367 \h </w:instrText>
        </w:r>
        <w:r w:rsidR="00AB6A0B">
          <w:fldChar w:fldCharType="separate"/>
        </w:r>
        <w:r w:rsidR="00AB6A0B">
          <w:rPr>
            <w:noProof/>
          </w:rPr>
          <w:t>9</w:t>
        </w:r>
        <w:r w:rsidR="00AB6A0B">
          <w:fldChar w:fldCharType="end"/>
        </w:r>
      </w:hyperlink>
    </w:p>
    <w:p w:rsidR="00B372CE" w:rsidRDefault="003108F4">
      <w:pPr>
        <w:pStyle w:val="20"/>
        <w:tabs>
          <w:tab w:val="right" w:leader="dot" w:pos="9354"/>
        </w:tabs>
        <w:ind w:firstLineChars="200" w:firstLine="400"/>
      </w:pPr>
      <w:hyperlink w:anchor="_Toc14022" w:history="1">
        <w:r w:rsidR="00AB6A0B">
          <w:rPr>
            <w:rFonts w:ascii="Arial" w:hAnsi="Arial" w:cs="Arial" w:hint="eastAsia"/>
            <w:bCs/>
          </w:rPr>
          <w:t>7</w:t>
        </w:r>
        <w:r w:rsidR="00AB6A0B">
          <w:rPr>
            <w:rFonts w:ascii="Arial" w:hAnsi="Arial" w:cs="Arial"/>
            <w:bCs/>
          </w:rPr>
          <w:t>.</w:t>
        </w:r>
        <w:r w:rsidR="00AB6A0B">
          <w:rPr>
            <w:rFonts w:ascii="Arial" w:hAnsi="Arial" w:cs="Arial" w:hint="eastAsia"/>
            <w:bCs/>
          </w:rPr>
          <w:t>6</w:t>
        </w:r>
        <w:r w:rsidR="00AB6A0B">
          <w:rPr>
            <w:rFonts w:ascii="Arial" w:hAnsi="Arial" w:cs="Arial"/>
            <w:bCs/>
          </w:rPr>
          <w:t>.</w:t>
        </w:r>
        <w:r w:rsidR="00AB6A0B">
          <w:rPr>
            <w:rFonts w:ascii="Arial" w:hAnsi="Arial" w:cs="Arial" w:hint="eastAsia"/>
            <w:bCs/>
          </w:rPr>
          <w:t>2</w:t>
        </w:r>
        <w:r w:rsidR="00AB6A0B">
          <w:rPr>
            <w:rFonts w:ascii="Arial" w:hAnsi="Arial" w:cs="Arial"/>
            <w:bCs/>
          </w:rPr>
          <w:t>耐高温性能试验</w:t>
        </w:r>
        <w:r w:rsidR="00AB6A0B">
          <w:tab/>
        </w:r>
        <w:r w:rsidR="00AB6A0B">
          <w:fldChar w:fldCharType="begin"/>
        </w:r>
        <w:r w:rsidR="00AB6A0B">
          <w:instrText xml:space="preserve"> PAGEREF _Toc14022 \h </w:instrText>
        </w:r>
        <w:r w:rsidR="00AB6A0B">
          <w:fldChar w:fldCharType="separate"/>
        </w:r>
        <w:r w:rsidR="00AB6A0B">
          <w:rPr>
            <w:noProof/>
          </w:rPr>
          <w:t>9</w:t>
        </w:r>
        <w:r w:rsidR="00AB6A0B">
          <w:fldChar w:fldCharType="end"/>
        </w:r>
      </w:hyperlink>
    </w:p>
    <w:p w:rsidR="00B372CE" w:rsidRDefault="003108F4">
      <w:pPr>
        <w:pStyle w:val="20"/>
        <w:tabs>
          <w:tab w:val="right" w:leader="dot" w:pos="9354"/>
        </w:tabs>
        <w:ind w:firstLineChars="200" w:firstLine="400"/>
      </w:pPr>
      <w:hyperlink w:anchor="_Toc29108" w:history="1">
        <w:r w:rsidR="00AB6A0B">
          <w:rPr>
            <w:rFonts w:ascii="Arial" w:hAnsi="Arial" w:cs="Arial"/>
            <w:bCs/>
          </w:rPr>
          <w:t>7.6.3</w:t>
        </w:r>
        <w:r w:rsidR="00AB6A0B">
          <w:rPr>
            <w:rFonts w:ascii="Arial" w:hAnsi="Arial" w:cs="Arial" w:hint="eastAsia"/>
            <w:bCs/>
          </w:rPr>
          <w:t>耐高低温交变循环性能</w:t>
        </w:r>
        <w:r w:rsidR="00AB6A0B">
          <w:rPr>
            <w:rFonts w:ascii="Arial" w:hAnsi="Arial" w:cs="Arial"/>
            <w:bCs/>
          </w:rPr>
          <w:t>试验</w:t>
        </w:r>
        <w:r w:rsidR="00AB6A0B">
          <w:tab/>
        </w:r>
        <w:r w:rsidR="00AB6A0B">
          <w:fldChar w:fldCharType="begin"/>
        </w:r>
        <w:r w:rsidR="00AB6A0B">
          <w:instrText xml:space="preserve"> PAGEREF _Toc29108 \h </w:instrText>
        </w:r>
        <w:r w:rsidR="00AB6A0B">
          <w:fldChar w:fldCharType="separate"/>
        </w:r>
        <w:r w:rsidR="00AB6A0B">
          <w:rPr>
            <w:noProof/>
          </w:rPr>
          <w:t>9</w:t>
        </w:r>
        <w:r w:rsidR="00AB6A0B">
          <w:fldChar w:fldCharType="end"/>
        </w:r>
      </w:hyperlink>
    </w:p>
    <w:p w:rsidR="00B372CE" w:rsidRDefault="003108F4">
      <w:pPr>
        <w:pStyle w:val="20"/>
        <w:tabs>
          <w:tab w:val="right" w:leader="dot" w:pos="9354"/>
        </w:tabs>
        <w:ind w:firstLineChars="200" w:firstLine="400"/>
      </w:pPr>
      <w:hyperlink w:anchor="_Toc14436" w:history="1">
        <w:r w:rsidR="00AB6A0B">
          <w:rPr>
            <w:rFonts w:ascii="Arial" w:hAnsi="Arial" w:cs="Arial" w:hint="eastAsia"/>
            <w:bCs/>
          </w:rPr>
          <w:t>7</w:t>
        </w:r>
        <w:r w:rsidR="00AB6A0B">
          <w:rPr>
            <w:rFonts w:ascii="Arial" w:hAnsi="Arial" w:cs="Arial"/>
            <w:bCs/>
          </w:rPr>
          <w:t>.</w:t>
        </w:r>
        <w:r w:rsidR="00AB6A0B">
          <w:rPr>
            <w:rFonts w:ascii="Arial" w:hAnsi="Arial" w:cs="Arial" w:hint="eastAsia"/>
            <w:bCs/>
          </w:rPr>
          <w:t>6</w:t>
        </w:r>
        <w:r w:rsidR="00AB6A0B">
          <w:rPr>
            <w:rFonts w:ascii="Arial" w:hAnsi="Arial" w:cs="Arial"/>
            <w:bCs/>
          </w:rPr>
          <w:t>.</w:t>
        </w:r>
        <w:r w:rsidR="00AB6A0B">
          <w:rPr>
            <w:rFonts w:ascii="Arial" w:hAnsi="Arial" w:cs="Arial" w:hint="eastAsia"/>
            <w:bCs/>
          </w:rPr>
          <w:t>4</w:t>
        </w:r>
        <w:r w:rsidR="00AB6A0B">
          <w:rPr>
            <w:rFonts w:ascii="Arial" w:hAnsi="Arial" w:cs="Arial"/>
            <w:bCs/>
          </w:rPr>
          <w:t>耐盐雾腐蚀性能试验</w:t>
        </w:r>
        <w:r w:rsidR="00AB6A0B">
          <w:tab/>
        </w:r>
        <w:r w:rsidR="00AB6A0B">
          <w:fldChar w:fldCharType="begin"/>
        </w:r>
        <w:r w:rsidR="00AB6A0B">
          <w:instrText xml:space="preserve"> PAGEREF _Toc14436 \h </w:instrText>
        </w:r>
        <w:r w:rsidR="00AB6A0B">
          <w:fldChar w:fldCharType="separate"/>
        </w:r>
        <w:r w:rsidR="00AB6A0B">
          <w:rPr>
            <w:noProof/>
          </w:rPr>
          <w:t>9</w:t>
        </w:r>
        <w:r w:rsidR="00AB6A0B">
          <w:fldChar w:fldCharType="end"/>
        </w:r>
      </w:hyperlink>
    </w:p>
    <w:p w:rsidR="00B372CE" w:rsidRDefault="003108F4">
      <w:pPr>
        <w:pStyle w:val="20"/>
        <w:tabs>
          <w:tab w:val="right" w:leader="dot" w:pos="9354"/>
        </w:tabs>
        <w:ind w:firstLineChars="200" w:firstLine="400"/>
      </w:pPr>
      <w:hyperlink w:anchor="_Toc17691" w:history="1">
        <w:r w:rsidR="00AB6A0B">
          <w:rPr>
            <w:rFonts w:ascii="Arial" w:hAnsi="Arial" w:cs="Arial" w:hint="eastAsia"/>
          </w:rPr>
          <w:t>7</w:t>
        </w:r>
        <w:r w:rsidR="00AB6A0B">
          <w:rPr>
            <w:rFonts w:ascii="Arial" w:hAnsi="Arial" w:cs="Arial"/>
          </w:rPr>
          <w:t>.</w:t>
        </w:r>
        <w:r w:rsidR="00AB6A0B">
          <w:rPr>
            <w:rFonts w:ascii="Arial" w:hAnsi="Arial" w:cs="Arial" w:hint="eastAsia"/>
          </w:rPr>
          <w:t>6</w:t>
        </w:r>
        <w:r w:rsidR="00AB6A0B">
          <w:rPr>
            <w:rFonts w:ascii="Arial" w:hAnsi="Arial" w:cs="Arial"/>
          </w:rPr>
          <w:t>.</w:t>
        </w:r>
        <w:r w:rsidR="00AB6A0B">
          <w:rPr>
            <w:rFonts w:ascii="Arial" w:hAnsi="Arial" w:cs="Arial" w:hint="eastAsia"/>
          </w:rPr>
          <w:t>5</w:t>
        </w:r>
        <w:r w:rsidR="00AB6A0B">
          <w:rPr>
            <w:rFonts w:ascii="Arial" w:hAnsi="Arial" w:cs="Arial"/>
          </w:rPr>
          <w:t>耐水性能试验</w:t>
        </w:r>
        <w:r w:rsidR="00AB6A0B">
          <w:tab/>
        </w:r>
        <w:r w:rsidR="00AB6A0B">
          <w:fldChar w:fldCharType="begin"/>
        </w:r>
        <w:r w:rsidR="00AB6A0B">
          <w:instrText xml:space="preserve"> PAGEREF _Toc17691 \h </w:instrText>
        </w:r>
        <w:r w:rsidR="00AB6A0B">
          <w:fldChar w:fldCharType="separate"/>
        </w:r>
        <w:r w:rsidR="00AB6A0B">
          <w:rPr>
            <w:noProof/>
          </w:rPr>
          <w:t>9</w:t>
        </w:r>
        <w:r w:rsidR="00AB6A0B">
          <w:fldChar w:fldCharType="end"/>
        </w:r>
      </w:hyperlink>
    </w:p>
    <w:p w:rsidR="00B372CE" w:rsidRDefault="003108F4">
      <w:pPr>
        <w:pStyle w:val="20"/>
        <w:tabs>
          <w:tab w:val="right" w:leader="dot" w:pos="9354"/>
        </w:tabs>
        <w:ind w:firstLineChars="200" w:firstLine="400"/>
      </w:pPr>
      <w:hyperlink w:anchor="_Toc1995" w:history="1">
        <w:r w:rsidR="00AB6A0B">
          <w:rPr>
            <w:rFonts w:ascii="Arial" w:hAnsi="Arial" w:cs="Arial" w:hint="eastAsia"/>
          </w:rPr>
          <w:t>7</w:t>
        </w:r>
        <w:r w:rsidR="00AB6A0B">
          <w:rPr>
            <w:rFonts w:ascii="Arial" w:hAnsi="Arial" w:cs="Arial"/>
          </w:rPr>
          <w:t>.</w:t>
        </w:r>
        <w:r w:rsidR="00AB6A0B">
          <w:rPr>
            <w:rFonts w:ascii="Arial" w:hAnsi="Arial" w:cs="Arial" w:hint="eastAsia"/>
          </w:rPr>
          <w:t>6</w:t>
        </w:r>
        <w:r w:rsidR="00AB6A0B">
          <w:rPr>
            <w:rFonts w:ascii="Arial" w:hAnsi="Arial" w:cs="Arial"/>
          </w:rPr>
          <w:t>.</w:t>
        </w:r>
        <w:r w:rsidR="00AB6A0B">
          <w:rPr>
            <w:rFonts w:ascii="Arial" w:hAnsi="Arial" w:cs="Arial" w:hint="eastAsia"/>
          </w:rPr>
          <w:t>6</w:t>
        </w:r>
        <w:r w:rsidR="00AB6A0B">
          <w:rPr>
            <w:rFonts w:ascii="Arial" w:hAnsi="Arial" w:cs="Arial"/>
          </w:rPr>
          <w:t>耐光老化性能试验</w:t>
        </w:r>
        <w:r w:rsidR="00AB6A0B">
          <w:tab/>
        </w:r>
        <w:r w:rsidR="00AB6A0B">
          <w:fldChar w:fldCharType="begin"/>
        </w:r>
        <w:r w:rsidR="00AB6A0B">
          <w:instrText xml:space="preserve"> PAGEREF _Toc1995 \h </w:instrText>
        </w:r>
        <w:r w:rsidR="00AB6A0B">
          <w:fldChar w:fldCharType="separate"/>
        </w:r>
        <w:r w:rsidR="00AB6A0B">
          <w:rPr>
            <w:noProof/>
          </w:rPr>
          <w:t>9</w:t>
        </w:r>
        <w:r w:rsidR="00AB6A0B">
          <w:fldChar w:fldCharType="end"/>
        </w:r>
      </w:hyperlink>
    </w:p>
    <w:p w:rsidR="00B372CE" w:rsidRDefault="003108F4">
      <w:pPr>
        <w:pStyle w:val="20"/>
        <w:tabs>
          <w:tab w:val="right" w:leader="dot" w:pos="9354"/>
        </w:tabs>
        <w:ind w:firstLineChars="100" w:firstLine="200"/>
      </w:pPr>
      <w:hyperlink w:anchor="_Toc9134" w:history="1">
        <w:r w:rsidR="00AB6A0B">
          <w:rPr>
            <w:rFonts w:ascii="Arial" w:hAnsi="Arial" w:cs="Arial" w:hint="eastAsia"/>
            <w:bCs/>
          </w:rPr>
          <w:t>7.7抗振性</w:t>
        </w:r>
        <w:r w:rsidR="00AB6A0B">
          <w:tab/>
        </w:r>
        <w:r w:rsidR="00AB6A0B">
          <w:fldChar w:fldCharType="begin"/>
        </w:r>
        <w:r w:rsidR="00AB6A0B">
          <w:instrText xml:space="preserve"> PAGEREF _Toc9134 \h </w:instrText>
        </w:r>
        <w:r w:rsidR="00AB6A0B">
          <w:fldChar w:fldCharType="separate"/>
        </w:r>
        <w:r w:rsidR="00AB6A0B">
          <w:rPr>
            <w:noProof/>
          </w:rPr>
          <w:t>9</w:t>
        </w:r>
        <w:r w:rsidR="00AB6A0B">
          <w:fldChar w:fldCharType="end"/>
        </w:r>
      </w:hyperlink>
    </w:p>
    <w:p w:rsidR="00B372CE" w:rsidRDefault="003108F4">
      <w:pPr>
        <w:pStyle w:val="20"/>
        <w:tabs>
          <w:tab w:val="right" w:leader="dot" w:pos="9354"/>
        </w:tabs>
        <w:ind w:firstLineChars="100" w:firstLine="200"/>
      </w:pPr>
      <w:hyperlink w:anchor="_Toc2273" w:history="1">
        <w:r w:rsidR="00AB6A0B">
          <w:rPr>
            <w:rFonts w:ascii="Arial" w:hAnsi="Arial" w:cs="Arial" w:hint="eastAsia"/>
            <w:bCs/>
          </w:rPr>
          <w:t>7</w:t>
        </w:r>
        <w:r w:rsidR="00AB6A0B">
          <w:rPr>
            <w:rFonts w:ascii="Arial" w:hAnsi="Arial" w:cs="Arial"/>
            <w:bCs/>
          </w:rPr>
          <w:t>.</w:t>
        </w:r>
        <w:r w:rsidR="00AB6A0B">
          <w:rPr>
            <w:rFonts w:ascii="Arial" w:hAnsi="Arial" w:cs="Arial" w:hint="eastAsia"/>
            <w:bCs/>
          </w:rPr>
          <w:t>8</w:t>
        </w:r>
        <w:r w:rsidR="00AB6A0B">
          <w:rPr>
            <w:rFonts w:ascii="Arial" w:hAnsi="Arial" w:cs="Arial"/>
            <w:bCs/>
          </w:rPr>
          <w:t>绝缘性能试验</w:t>
        </w:r>
        <w:r w:rsidR="00AB6A0B">
          <w:tab/>
        </w:r>
        <w:r w:rsidR="00AB6A0B">
          <w:fldChar w:fldCharType="begin"/>
        </w:r>
        <w:r w:rsidR="00AB6A0B">
          <w:instrText xml:space="preserve"> PAGEREF _Toc2273 \h </w:instrText>
        </w:r>
        <w:r w:rsidR="00AB6A0B">
          <w:fldChar w:fldCharType="separate"/>
        </w:r>
        <w:r w:rsidR="00AB6A0B">
          <w:rPr>
            <w:noProof/>
          </w:rPr>
          <w:t>9</w:t>
        </w:r>
        <w:r w:rsidR="00AB6A0B">
          <w:fldChar w:fldCharType="end"/>
        </w:r>
      </w:hyperlink>
    </w:p>
    <w:p w:rsidR="00B372CE" w:rsidRDefault="003108F4">
      <w:pPr>
        <w:pStyle w:val="20"/>
        <w:tabs>
          <w:tab w:val="right" w:leader="dot" w:pos="9354"/>
        </w:tabs>
        <w:ind w:firstLineChars="100" w:firstLine="200"/>
      </w:pPr>
      <w:hyperlink w:anchor="_Toc16547" w:history="1">
        <w:r w:rsidR="00AB6A0B">
          <w:rPr>
            <w:rFonts w:ascii="Arial" w:hAnsi="Arial" w:cs="Arial" w:hint="eastAsia"/>
            <w:bCs/>
          </w:rPr>
          <w:t>7</w:t>
        </w:r>
        <w:r w:rsidR="00AB6A0B">
          <w:rPr>
            <w:rFonts w:ascii="Arial" w:hAnsi="Arial" w:cs="Arial"/>
            <w:bCs/>
          </w:rPr>
          <w:t>.</w:t>
        </w:r>
        <w:r w:rsidR="00AB6A0B">
          <w:rPr>
            <w:rFonts w:ascii="Arial" w:hAnsi="Arial" w:cs="Arial" w:hint="eastAsia"/>
            <w:bCs/>
          </w:rPr>
          <w:t>9环保性</w:t>
        </w:r>
        <w:r w:rsidR="00AB6A0B">
          <w:tab/>
        </w:r>
        <w:r w:rsidR="00AB6A0B">
          <w:fldChar w:fldCharType="begin"/>
        </w:r>
        <w:r w:rsidR="00AB6A0B">
          <w:instrText xml:space="preserve"> PAGEREF _Toc16547 \h </w:instrText>
        </w:r>
        <w:r w:rsidR="00AB6A0B">
          <w:fldChar w:fldCharType="separate"/>
        </w:r>
        <w:r w:rsidR="00AB6A0B">
          <w:rPr>
            <w:noProof/>
          </w:rPr>
          <w:t>9</w:t>
        </w:r>
        <w:r w:rsidR="00AB6A0B">
          <w:fldChar w:fldCharType="end"/>
        </w:r>
      </w:hyperlink>
    </w:p>
    <w:p w:rsidR="00B372CE" w:rsidRDefault="003108F4">
      <w:pPr>
        <w:pStyle w:val="20"/>
        <w:tabs>
          <w:tab w:val="right" w:leader="dot" w:pos="9354"/>
        </w:tabs>
        <w:ind w:firstLineChars="100" w:firstLine="200"/>
      </w:pPr>
      <w:hyperlink w:anchor="_Toc28024" w:history="1">
        <w:r w:rsidR="00AB6A0B">
          <w:rPr>
            <w:rFonts w:ascii="Arial" w:hAnsi="Arial" w:cs="Arial" w:hint="eastAsia"/>
            <w:bCs/>
          </w:rPr>
          <w:t>7</w:t>
        </w:r>
        <w:r w:rsidR="00AB6A0B">
          <w:rPr>
            <w:rFonts w:ascii="Arial" w:hAnsi="Arial" w:cs="Arial"/>
            <w:bCs/>
          </w:rPr>
          <w:t>.</w:t>
        </w:r>
        <w:r w:rsidR="00AB6A0B">
          <w:rPr>
            <w:rFonts w:ascii="Arial" w:hAnsi="Arial" w:cs="Arial" w:hint="eastAsia"/>
            <w:bCs/>
          </w:rPr>
          <w:t>10</w:t>
        </w:r>
        <w:r w:rsidR="00AB6A0B">
          <w:rPr>
            <w:rFonts w:ascii="Arial" w:hAnsi="Arial" w:cs="Arial"/>
            <w:bCs/>
          </w:rPr>
          <w:t>使用寿命</w:t>
        </w:r>
        <w:r w:rsidR="00AB6A0B">
          <w:tab/>
        </w:r>
        <w:r w:rsidR="00AB6A0B">
          <w:fldChar w:fldCharType="begin"/>
        </w:r>
        <w:r w:rsidR="00AB6A0B">
          <w:instrText xml:space="preserve"> PAGEREF _Toc28024 \h </w:instrText>
        </w:r>
        <w:r w:rsidR="00AB6A0B">
          <w:fldChar w:fldCharType="separate"/>
        </w:r>
        <w:r w:rsidR="00AB6A0B">
          <w:rPr>
            <w:noProof/>
          </w:rPr>
          <w:t>9</w:t>
        </w:r>
        <w:r w:rsidR="00AB6A0B">
          <w:fldChar w:fldCharType="end"/>
        </w:r>
      </w:hyperlink>
    </w:p>
    <w:p w:rsidR="00B372CE" w:rsidRDefault="003108F4">
      <w:pPr>
        <w:pStyle w:val="20"/>
        <w:tabs>
          <w:tab w:val="right" w:leader="dot" w:pos="9354"/>
        </w:tabs>
        <w:rPr>
          <w:b/>
          <w:bCs/>
        </w:rPr>
      </w:pPr>
      <w:hyperlink w:anchor="_Toc3101" w:history="1">
        <w:r w:rsidR="00AB6A0B">
          <w:rPr>
            <w:rFonts w:ascii="Arial" w:hAnsi="Arial" w:cs="Arial" w:hint="eastAsia"/>
            <w:b/>
            <w:bCs/>
          </w:rPr>
          <w:t>8</w:t>
        </w:r>
        <w:r w:rsidR="00AB6A0B">
          <w:rPr>
            <w:rFonts w:ascii="Arial" w:hAnsi="Arial" w:cs="Arial"/>
            <w:b/>
            <w:bCs/>
          </w:rPr>
          <w:t xml:space="preserve">  </w:t>
        </w:r>
        <w:r w:rsidR="00AB6A0B">
          <w:rPr>
            <w:rFonts w:ascii="Arial" w:hAnsi="Arial" w:cs="Arial" w:hint="eastAsia"/>
            <w:b/>
            <w:bCs/>
          </w:rPr>
          <w:t>检验</w:t>
        </w:r>
        <w:r w:rsidR="00AB6A0B">
          <w:rPr>
            <w:rFonts w:ascii="Arial" w:hAnsi="Arial" w:cs="Arial"/>
            <w:b/>
            <w:bCs/>
          </w:rPr>
          <w:t>规则</w:t>
        </w:r>
        <w:r w:rsidR="00AB6A0B">
          <w:rPr>
            <w:b/>
            <w:bCs/>
          </w:rPr>
          <w:tab/>
        </w:r>
        <w:r w:rsidR="00AB6A0B">
          <w:rPr>
            <w:b/>
            <w:bCs/>
          </w:rPr>
          <w:fldChar w:fldCharType="begin"/>
        </w:r>
        <w:r w:rsidR="00AB6A0B">
          <w:rPr>
            <w:b/>
            <w:bCs/>
          </w:rPr>
          <w:instrText xml:space="preserve"> PAGEREF _Toc3101 \h </w:instrText>
        </w:r>
        <w:r w:rsidR="00AB6A0B">
          <w:rPr>
            <w:b/>
            <w:bCs/>
          </w:rPr>
        </w:r>
        <w:r w:rsidR="00AB6A0B">
          <w:rPr>
            <w:b/>
            <w:bCs/>
          </w:rPr>
          <w:fldChar w:fldCharType="separate"/>
        </w:r>
        <w:r w:rsidR="00AB6A0B">
          <w:rPr>
            <w:b/>
            <w:bCs/>
            <w:noProof/>
          </w:rPr>
          <w:t>10</w:t>
        </w:r>
        <w:r w:rsidR="00AB6A0B">
          <w:rPr>
            <w:b/>
            <w:bCs/>
          </w:rPr>
          <w:fldChar w:fldCharType="end"/>
        </w:r>
      </w:hyperlink>
    </w:p>
    <w:p w:rsidR="00B372CE" w:rsidRDefault="003108F4">
      <w:pPr>
        <w:pStyle w:val="20"/>
        <w:tabs>
          <w:tab w:val="right" w:leader="dot" w:pos="9354"/>
        </w:tabs>
        <w:ind w:firstLineChars="100" w:firstLine="200"/>
      </w:pPr>
      <w:hyperlink w:anchor="_Toc7284" w:history="1">
        <w:r w:rsidR="00AB6A0B">
          <w:rPr>
            <w:rFonts w:ascii="Arial" w:hAnsi="Arial" w:cs="Arial" w:hint="eastAsia"/>
          </w:rPr>
          <w:t>8.</w:t>
        </w:r>
        <w:r w:rsidR="00AB6A0B">
          <w:rPr>
            <w:rFonts w:ascii="Arial" w:hAnsi="Arial" w:cs="Arial"/>
          </w:rPr>
          <w:t>1检验类别与检验项目</w:t>
        </w:r>
        <w:r w:rsidR="00AB6A0B">
          <w:tab/>
        </w:r>
        <w:r w:rsidR="00AB6A0B">
          <w:fldChar w:fldCharType="begin"/>
        </w:r>
        <w:r w:rsidR="00AB6A0B">
          <w:instrText xml:space="preserve"> PAGEREF _Toc7284 \h </w:instrText>
        </w:r>
        <w:r w:rsidR="00AB6A0B">
          <w:fldChar w:fldCharType="separate"/>
        </w:r>
        <w:r w:rsidR="00AB6A0B">
          <w:rPr>
            <w:noProof/>
          </w:rPr>
          <w:t>10</w:t>
        </w:r>
        <w:r w:rsidR="00AB6A0B">
          <w:fldChar w:fldCharType="end"/>
        </w:r>
      </w:hyperlink>
    </w:p>
    <w:p w:rsidR="00B372CE" w:rsidRDefault="003108F4">
      <w:pPr>
        <w:pStyle w:val="20"/>
        <w:tabs>
          <w:tab w:val="right" w:leader="dot" w:pos="9354"/>
        </w:tabs>
        <w:ind w:firstLineChars="200" w:firstLine="400"/>
      </w:pPr>
      <w:hyperlink w:anchor="_Toc21387" w:history="1">
        <w:r w:rsidR="00AB6A0B">
          <w:rPr>
            <w:rFonts w:ascii="Arial" w:hAnsi="Arial" w:cs="Arial" w:hint="eastAsia"/>
          </w:rPr>
          <w:t>8.1.1出厂检验</w:t>
        </w:r>
        <w:r w:rsidR="00AB6A0B">
          <w:tab/>
        </w:r>
        <w:r w:rsidR="00AB6A0B">
          <w:fldChar w:fldCharType="begin"/>
        </w:r>
        <w:r w:rsidR="00AB6A0B">
          <w:instrText xml:space="preserve"> PAGEREF _Toc21387 \h </w:instrText>
        </w:r>
        <w:r w:rsidR="00AB6A0B">
          <w:fldChar w:fldCharType="separate"/>
        </w:r>
        <w:r w:rsidR="00AB6A0B">
          <w:rPr>
            <w:noProof/>
          </w:rPr>
          <w:t>10</w:t>
        </w:r>
        <w:r w:rsidR="00AB6A0B">
          <w:fldChar w:fldCharType="end"/>
        </w:r>
      </w:hyperlink>
    </w:p>
    <w:p w:rsidR="00B372CE" w:rsidRDefault="003108F4">
      <w:pPr>
        <w:pStyle w:val="20"/>
        <w:tabs>
          <w:tab w:val="right" w:leader="dot" w:pos="9354"/>
        </w:tabs>
        <w:ind w:firstLineChars="200" w:firstLine="400"/>
      </w:pPr>
      <w:hyperlink w:anchor="_Toc12066" w:history="1">
        <w:r w:rsidR="00AB6A0B">
          <w:rPr>
            <w:rFonts w:ascii="Arial" w:eastAsia="宋体" w:hAnsi="Arial" w:cs="Arial"/>
          </w:rPr>
          <w:t>8.1.</w:t>
        </w:r>
        <w:r w:rsidR="00AB6A0B">
          <w:rPr>
            <w:rFonts w:ascii="Arial" w:eastAsia="宋体" w:hAnsi="Arial" w:cs="Arial" w:hint="eastAsia"/>
          </w:rPr>
          <w:t>2</w:t>
        </w:r>
        <w:r w:rsidR="00AB6A0B">
          <w:rPr>
            <w:rFonts w:ascii="Arial" w:eastAsia="宋体" w:hAnsi="Arial" w:cs="Arial"/>
          </w:rPr>
          <w:t>型式检验</w:t>
        </w:r>
        <w:r w:rsidR="00AB6A0B">
          <w:tab/>
        </w:r>
        <w:r w:rsidR="00AB6A0B">
          <w:fldChar w:fldCharType="begin"/>
        </w:r>
        <w:r w:rsidR="00AB6A0B">
          <w:instrText xml:space="preserve"> PAGEREF _Toc12066 \h </w:instrText>
        </w:r>
        <w:r w:rsidR="00AB6A0B">
          <w:fldChar w:fldCharType="separate"/>
        </w:r>
        <w:r w:rsidR="00AB6A0B">
          <w:rPr>
            <w:noProof/>
          </w:rPr>
          <w:t>10</w:t>
        </w:r>
        <w:r w:rsidR="00AB6A0B">
          <w:fldChar w:fldCharType="end"/>
        </w:r>
      </w:hyperlink>
    </w:p>
    <w:p w:rsidR="00B372CE" w:rsidRDefault="003108F4">
      <w:pPr>
        <w:pStyle w:val="20"/>
        <w:tabs>
          <w:tab w:val="right" w:leader="dot" w:pos="9354"/>
        </w:tabs>
        <w:ind w:firstLineChars="100" w:firstLine="200"/>
      </w:pPr>
      <w:hyperlink w:anchor="_Toc11837" w:history="1">
        <w:r w:rsidR="00AB6A0B">
          <w:rPr>
            <w:rFonts w:ascii="Arial" w:hAnsi="Arial" w:cs="Arial" w:hint="eastAsia"/>
          </w:rPr>
          <w:t>8.2抽样</w:t>
        </w:r>
        <w:r w:rsidR="00AB6A0B">
          <w:tab/>
        </w:r>
        <w:r w:rsidR="00AB6A0B">
          <w:fldChar w:fldCharType="begin"/>
        </w:r>
        <w:r w:rsidR="00AB6A0B">
          <w:instrText xml:space="preserve"> PAGEREF _Toc11837 \h </w:instrText>
        </w:r>
        <w:r w:rsidR="00AB6A0B">
          <w:fldChar w:fldCharType="separate"/>
        </w:r>
        <w:r w:rsidR="00AB6A0B">
          <w:rPr>
            <w:noProof/>
          </w:rPr>
          <w:t>10</w:t>
        </w:r>
        <w:r w:rsidR="00AB6A0B">
          <w:fldChar w:fldCharType="end"/>
        </w:r>
      </w:hyperlink>
    </w:p>
    <w:p w:rsidR="00B372CE" w:rsidRDefault="003108F4">
      <w:pPr>
        <w:pStyle w:val="20"/>
        <w:tabs>
          <w:tab w:val="right" w:leader="dot" w:pos="9354"/>
        </w:tabs>
        <w:ind w:firstLineChars="100" w:firstLine="200"/>
      </w:pPr>
      <w:hyperlink w:anchor="_Toc32249" w:history="1">
        <w:r w:rsidR="00AB6A0B">
          <w:rPr>
            <w:rFonts w:ascii="Arial" w:hAnsi="Arial" w:cs="Arial" w:hint="eastAsia"/>
          </w:rPr>
          <w:t>8.3检验结果判定</w:t>
        </w:r>
        <w:r w:rsidR="00AB6A0B">
          <w:tab/>
        </w:r>
        <w:r w:rsidR="00AB6A0B">
          <w:fldChar w:fldCharType="begin"/>
        </w:r>
        <w:r w:rsidR="00AB6A0B">
          <w:instrText xml:space="preserve"> PAGEREF _Toc32249 \h </w:instrText>
        </w:r>
        <w:r w:rsidR="00AB6A0B">
          <w:fldChar w:fldCharType="separate"/>
        </w:r>
        <w:r w:rsidR="00AB6A0B">
          <w:rPr>
            <w:noProof/>
          </w:rPr>
          <w:t>10</w:t>
        </w:r>
        <w:r w:rsidR="00AB6A0B">
          <w:fldChar w:fldCharType="end"/>
        </w:r>
      </w:hyperlink>
    </w:p>
    <w:p w:rsidR="00B372CE" w:rsidRDefault="003108F4">
      <w:pPr>
        <w:pStyle w:val="20"/>
        <w:tabs>
          <w:tab w:val="right" w:leader="dot" w:pos="9354"/>
        </w:tabs>
        <w:rPr>
          <w:b/>
          <w:bCs/>
        </w:rPr>
      </w:pPr>
      <w:hyperlink w:anchor="_Toc24461" w:history="1">
        <w:r w:rsidR="00AB6A0B">
          <w:rPr>
            <w:rFonts w:ascii="Arial" w:hAnsi="Arial" w:cs="Arial" w:hint="eastAsia"/>
            <w:b/>
            <w:bCs/>
          </w:rPr>
          <w:t>9</w:t>
        </w:r>
        <w:r w:rsidR="00AB6A0B">
          <w:rPr>
            <w:rFonts w:ascii="Arial" w:hAnsi="Arial" w:cs="Arial"/>
            <w:b/>
            <w:bCs/>
          </w:rPr>
          <w:t xml:space="preserve">  包装、储运</w:t>
        </w:r>
        <w:r w:rsidR="00AB6A0B">
          <w:rPr>
            <w:rFonts w:ascii="Arial" w:hAnsi="Arial" w:cs="Arial" w:hint="eastAsia"/>
            <w:b/>
            <w:bCs/>
          </w:rPr>
          <w:t>及检查维护</w:t>
        </w:r>
        <w:r w:rsidR="00AB6A0B">
          <w:rPr>
            <w:b/>
            <w:bCs/>
          </w:rPr>
          <w:tab/>
        </w:r>
        <w:r w:rsidR="00AB6A0B">
          <w:rPr>
            <w:b/>
            <w:bCs/>
          </w:rPr>
          <w:fldChar w:fldCharType="begin"/>
        </w:r>
        <w:r w:rsidR="00AB6A0B">
          <w:rPr>
            <w:b/>
            <w:bCs/>
          </w:rPr>
          <w:instrText xml:space="preserve"> PAGEREF _Toc24461 \h </w:instrText>
        </w:r>
        <w:r w:rsidR="00AB6A0B">
          <w:rPr>
            <w:b/>
            <w:bCs/>
          </w:rPr>
        </w:r>
        <w:r w:rsidR="00AB6A0B">
          <w:rPr>
            <w:b/>
            <w:bCs/>
          </w:rPr>
          <w:fldChar w:fldCharType="separate"/>
        </w:r>
        <w:r w:rsidR="00AB6A0B">
          <w:rPr>
            <w:b/>
            <w:bCs/>
            <w:noProof/>
          </w:rPr>
          <w:t>11</w:t>
        </w:r>
        <w:r w:rsidR="00AB6A0B">
          <w:rPr>
            <w:b/>
            <w:bCs/>
          </w:rPr>
          <w:fldChar w:fldCharType="end"/>
        </w:r>
      </w:hyperlink>
    </w:p>
    <w:p w:rsidR="00B372CE" w:rsidRDefault="003108F4">
      <w:pPr>
        <w:pStyle w:val="20"/>
        <w:tabs>
          <w:tab w:val="right" w:leader="dot" w:pos="9354"/>
        </w:tabs>
        <w:ind w:firstLineChars="100" w:firstLine="200"/>
      </w:pPr>
      <w:hyperlink w:anchor="_Toc24744" w:history="1">
        <w:r w:rsidR="00AB6A0B">
          <w:rPr>
            <w:rFonts w:ascii="Arial" w:hAnsi="Arial" w:cs="Arial" w:hint="eastAsia"/>
          </w:rPr>
          <w:t>9</w:t>
        </w:r>
        <w:r w:rsidR="00AB6A0B">
          <w:rPr>
            <w:rFonts w:ascii="Arial" w:hAnsi="Arial" w:cs="Arial"/>
          </w:rPr>
          <w:t>.1 包装</w:t>
        </w:r>
        <w:r w:rsidR="00AB6A0B">
          <w:tab/>
        </w:r>
        <w:r w:rsidR="00AB6A0B">
          <w:fldChar w:fldCharType="begin"/>
        </w:r>
        <w:r w:rsidR="00AB6A0B">
          <w:instrText xml:space="preserve"> PAGEREF _Toc24744 \h </w:instrText>
        </w:r>
        <w:r w:rsidR="00AB6A0B">
          <w:fldChar w:fldCharType="separate"/>
        </w:r>
        <w:r w:rsidR="00AB6A0B">
          <w:rPr>
            <w:noProof/>
          </w:rPr>
          <w:t>11</w:t>
        </w:r>
        <w:r w:rsidR="00AB6A0B">
          <w:fldChar w:fldCharType="end"/>
        </w:r>
      </w:hyperlink>
    </w:p>
    <w:p w:rsidR="00B372CE" w:rsidRDefault="003108F4">
      <w:pPr>
        <w:pStyle w:val="20"/>
        <w:tabs>
          <w:tab w:val="right" w:leader="dot" w:pos="9354"/>
        </w:tabs>
        <w:ind w:firstLineChars="100" w:firstLine="200"/>
      </w:pPr>
      <w:hyperlink w:anchor="_Toc25409" w:history="1">
        <w:r w:rsidR="00AB6A0B">
          <w:rPr>
            <w:rFonts w:ascii="Arial" w:hAnsi="Arial" w:cs="Arial" w:hint="eastAsia"/>
          </w:rPr>
          <w:t>9</w:t>
        </w:r>
        <w:r w:rsidR="00AB6A0B">
          <w:rPr>
            <w:rFonts w:ascii="Arial" w:hAnsi="Arial" w:cs="Arial"/>
          </w:rPr>
          <w:t>.2 储运</w:t>
        </w:r>
        <w:r w:rsidR="00AB6A0B">
          <w:tab/>
        </w:r>
        <w:r w:rsidR="00AB6A0B">
          <w:fldChar w:fldCharType="begin"/>
        </w:r>
        <w:r w:rsidR="00AB6A0B">
          <w:instrText xml:space="preserve"> PAGEREF _Toc25409 \h </w:instrText>
        </w:r>
        <w:r w:rsidR="00AB6A0B">
          <w:fldChar w:fldCharType="separate"/>
        </w:r>
        <w:r w:rsidR="00AB6A0B">
          <w:rPr>
            <w:noProof/>
          </w:rPr>
          <w:t>11</w:t>
        </w:r>
        <w:r w:rsidR="00AB6A0B">
          <w:fldChar w:fldCharType="end"/>
        </w:r>
      </w:hyperlink>
    </w:p>
    <w:p w:rsidR="00B372CE" w:rsidRDefault="003108F4">
      <w:pPr>
        <w:pStyle w:val="20"/>
        <w:tabs>
          <w:tab w:val="right" w:leader="dot" w:pos="9354"/>
        </w:tabs>
        <w:ind w:firstLineChars="100" w:firstLine="200"/>
      </w:pPr>
      <w:hyperlink w:anchor="_Toc9062" w:history="1">
        <w:r w:rsidR="00AB6A0B">
          <w:rPr>
            <w:rFonts w:ascii="Arial" w:hAnsi="Arial" w:cs="Arial" w:hint="eastAsia"/>
          </w:rPr>
          <w:t>9.3检查维护</w:t>
        </w:r>
        <w:r w:rsidR="00AB6A0B">
          <w:tab/>
        </w:r>
        <w:r w:rsidR="00AB6A0B">
          <w:fldChar w:fldCharType="begin"/>
        </w:r>
        <w:r w:rsidR="00AB6A0B">
          <w:instrText xml:space="preserve"> PAGEREF _Toc9062 \h </w:instrText>
        </w:r>
        <w:r w:rsidR="00AB6A0B">
          <w:fldChar w:fldCharType="separate"/>
        </w:r>
        <w:r w:rsidR="00AB6A0B">
          <w:rPr>
            <w:noProof/>
          </w:rPr>
          <w:t>11</w:t>
        </w:r>
        <w:r w:rsidR="00AB6A0B">
          <w:fldChar w:fldCharType="end"/>
        </w:r>
      </w:hyperlink>
    </w:p>
    <w:p w:rsidR="00B372CE" w:rsidRDefault="003108F4">
      <w:pPr>
        <w:pStyle w:val="10"/>
        <w:tabs>
          <w:tab w:val="right" w:leader="dot" w:pos="9354"/>
        </w:tabs>
      </w:pPr>
      <w:hyperlink w:anchor="_Toc15895" w:history="1">
        <w:r w:rsidR="00AB6A0B">
          <w:rPr>
            <w:rFonts w:ascii="Arial" w:eastAsia="宋体" w:hAnsi="Arial" w:cs="Arial"/>
            <w:spacing w:val="7"/>
          </w:rPr>
          <w:t>附录</w:t>
        </w:r>
        <w:r w:rsidR="00AB6A0B">
          <w:rPr>
            <w:rFonts w:ascii="Arial" w:eastAsia="宋体" w:hAnsi="Arial" w:cs="Arial"/>
            <w:spacing w:val="7"/>
          </w:rPr>
          <w:t>A</w:t>
        </w:r>
        <w:r w:rsidR="00AB6A0B">
          <w:tab/>
        </w:r>
        <w:r w:rsidR="00AB6A0B">
          <w:fldChar w:fldCharType="begin"/>
        </w:r>
        <w:r w:rsidR="00AB6A0B">
          <w:instrText xml:space="preserve"> PAGEREF _Toc15895 \h </w:instrText>
        </w:r>
        <w:r w:rsidR="00AB6A0B">
          <w:fldChar w:fldCharType="separate"/>
        </w:r>
        <w:r w:rsidR="00AB6A0B">
          <w:rPr>
            <w:noProof/>
          </w:rPr>
          <w:t>12</w:t>
        </w:r>
        <w:r w:rsidR="00AB6A0B">
          <w:fldChar w:fldCharType="end"/>
        </w:r>
      </w:hyperlink>
    </w:p>
    <w:p w:rsidR="00B372CE" w:rsidRDefault="003108F4">
      <w:pPr>
        <w:pStyle w:val="10"/>
        <w:tabs>
          <w:tab w:val="right" w:leader="dot" w:pos="9354"/>
        </w:tabs>
      </w:pPr>
      <w:hyperlink w:anchor="_Toc1391" w:history="1">
        <w:r w:rsidR="00AB6A0B">
          <w:rPr>
            <w:rFonts w:ascii="Arial" w:eastAsia="宋体" w:hAnsi="Arial" w:cs="Arial"/>
            <w:spacing w:val="7"/>
          </w:rPr>
          <w:t>附录</w:t>
        </w:r>
        <w:r w:rsidR="00AB6A0B">
          <w:rPr>
            <w:rFonts w:ascii="Arial" w:eastAsia="宋体" w:hAnsi="Arial" w:cs="Arial"/>
            <w:spacing w:val="7"/>
          </w:rPr>
          <w:t>B</w:t>
        </w:r>
        <w:r w:rsidR="00AB6A0B">
          <w:tab/>
        </w:r>
        <w:r w:rsidR="00AB6A0B">
          <w:fldChar w:fldCharType="begin"/>
        </w:r>
        <w:r w:rsidR="00AB6A0B">
          <w:instrText xml:space="preserve"> PAGEREF _Toc1391 \h </w:instrText>
        </w:r>
        <w:r w:rsidR="00AB6A0B">
          <w:fldChar w:fldCharType="separate"/>
        </w:r>
        <w:r w:rsidR="00AB6A0B">
          <w:rPr>
            <w:noProof/>
          </w:rPr>
          <w:t>13</w:t>
        </w:r>
        <w:r w:rsidR="00AB6A0B">
          <w:fldChar w:fldCharType="end"/>
        </w:r>
      </w:hyperlink>
    </w:p>
    <w:p w:rsidR="00B372CE" w:rsidRDefault="003108F4">
      <w:pPr>
        <w:pStyle w:val="10"/>
        <w:tabs>
          <w:tab w:val="right" w:leader="dot" w:pos="9354"/>
        </w:tabs>
        <w:rPr>
          <w:rFonts w:ascii="Arial" w:eastAsia="宋体" w:hAnsi="Arial" w:cs="Arial"/>
          <w:spacing w:val="7"/>
        </w:rPr>
      </w:pPr>
      <w:hyperlink w:anchor="_Toc10352" w:history="1">
        <w:r w:rsidR="00AB6A0B">
          <w:rPr>
            <w:rFonts w:ascii="Arial" w:eastAsia="宋体" w:hAnsi="Arial" w:cs="Arial"/>
            <w:spacing w:val="7"/>
          </w:rPr>
          <w:t>附录</w:t>
        </w:r>
        <w:r w:rsidR="00AB6A0B">
          <w:rPr>
            <w:rFonts w:ascii="Arial" w:eastAsia="宋体" w:hAnsi="Arial" w:cs="Arial" w:hint="eastAsia"/>
            <w:spacing w:val="7"/>
          </w:rPr>
          <w:t>C</w:t>
        </w:r>
        <w:r w:rsidR="00AB6A0B">
          <w:rPr>
            <w:rFonts w:ascii="Arial" w:eastAsia="宋体" w:hAnsi="Arial" w:cs="Arial"/>
            <w:spacing w:val="7"/>
          </w:rPr>
          <w:tab/>
        </w:r>
        <w:r w:rsidR="00AB6A0B">
          <w:rPr>
            <w:rFonts w:ascii="Arial" w:eastAsia="宋体" w:hAnsi="Arial" w:cs="Arial"/>
            <w:spacing w:val="7"/>
          </w:rPr>
          <w:fldChar w:fldCharType="begin"/>
        </w:r>
        <w:r w:rsidR="00AB6A0B">
          <w:rPr>
            <w:rFonts w:ascii="Arial" w:eastAsia="宋体" w:hAnsi="Arial" w:cs="Arial"/>
            <w:spacing w:val="7"/>
          </w:rPr>
          <w:instrText xml:space="preserve"> PAGEREF _Toc10352 \h </w:instrText>
        </w:r>
        <w:r w:rsidR="00AB6A0B">
          <w:rPr>
            <w:rFonts w:ascii="Arial" w:eastAsia="宋体" w:hAnsi="Arial" w:cs="Arial"/>
            <w:spacing w:val="7"/>
          </w:rPr>
        </w:r>
        <w:r w:rsidR="00AB6A0B">
          <w:rPr>
            <w:rFonts w:ascii="Arial" w:eastAsia="宋体" w:hAnsi="Arial" w:cs="Arial"/>
            <w:spacing w:val="7"/>
          </w:rPr>
          <w:fldChar w:fldCharType="separate"/>
        </w:r>
        <w:r w:rsidR="00AB6A0B">
          <w:rPr>
            <w:rFonts w:ascii="Arial" w:eastAsia="宋体" w:hAnsi="Arial" w:cs="Arial"/>
            <w:noProof/>
            <w:spacing w:val="7"/>
          </w:rPr>
          <w:t>15</w:t>
        </w:r>
        <w:r w:rsidR="00AB6A0B">
          <w:rPr>
            <w:rFonts w:ascii="Arial" w:eastAsia="宋体" w:hAnsi="Arial" w:cs="Arial"/>
            <w:spacing w:val="7"/>
          </w:rPr>
          <w:fldChar w:fldCharType="end"/>
        </w:r>
      </w:hyperlink>
    </w:p>
    <w:p w:rsidR="00B372CE" w:rsidRDefault="003108F4">
      <w:pPr>
        <w:pStyle w:val="10"/>
        <w:tabs>
          <w:tab w:val="right" w:leader="dot" w:pos="9354"/>
        </w:tabs>
        <w:rPr>
          <w:rFonts w:ascii="Arial" w:eastAsia="宋体" w:hAnsi="Arial" w:cs="Arial"/>
          <w:spacing w:val="7"/>
        </w:rPr>
      </w:pPr>
      <w:hyperlink w:anchor="_Toc10352" w:history="1">
        <w:r w:rsidR="00AB6A0B">
          <w:rPr>
            <w:rFonts w:ascii="Arial" w:eastAsia="宋体" w:hAnsi="Arial" w:cs="Arial"/>
            <w:spacing w:val="7"/>
          </w:rPr>
          <w:t>附录</w:t>
        </w:r>
        <w:r w:rsidR="00AB6A0B">
          <w:rPr>
            <w:rFonts w:ascii="Arial" w:eastAsia="宋体" w:hAnsi="Arial" w:cs="Arial" w:hint="eastAsia"/>
            <w:spacing w:val="7"/>
          </w:rPr>
          <w:t>D</w:t>
        </w:r>
        <w:r w:rsidR="00AB6A0B">
          <w:rPr>
            <w:rFonts w:ascii="Arial" w:eastAsia="宋体" w:hAnsi="Arial" w:cs="Arial"/>
            <w:spacing w:val="7"/>
          </w:rPr>
          <w:tab/>
        </w:r>
        <w:r w:rsidR="00AB6A0B">
          <w:rPr>
            <w:rFonts w:ascii="Arial" w:eastAsia="宋体" w:hAnsi="Arial" w:cs="Arial"/>
            <w:spacing w:val="7"/>
          </w:rPr>
          <w:fldChar w:fldCharType="begin"/>
        </w:r>
        <w:r w:rsidR="00AB6A0B">
          <w:rPr>
            <w:rFonts w:ascii="Arial" w:eastAsia="宋体" w:hAnsi="Arial" w:cs="Arial"/>
            <w:spacing w:val="7"/>
          </w:rPr>
          <w:instrText xml:space="preserve"> PAGEREF _Toc10352 \h </w:instrText>
        </w:r>
        <w:r w:rsidR="00AB6A0B">
          <w:rPr>
            <w:rFonts w:ascii="Arial" w:eastAsia="宋体" w:hAnsi="Arial" w:cs="Arial"/>
            <w:spacing w:val="7"/>
          </w:rPr>
        </w:r>
        <w:r w:rsidR="00AB6A0B">
          <w:rPr>
            <w:rFonts w:ascii="Arial" w:eastAsia="宋体" w:hAnsi="Arial" w:cs="Arial"/>
            <w:spacing w:val="7"/>
          </w:rPr>
          <w:fldChar w:fldCharType="separate"/>
        </w:r>
        <w:r w:rsidR="00AB6A0B">
          <w:rPr>
            <w:rFonts w:ascii="Arial" w:eastAsia="宋体" w:hAnsi="Arial" w:cs="Arial"/>
            <w:noProof/>
            <w:spacing w:val="7"/>
          </w:rPr>
          <w:t>15</w:t>
        </w:r>
        <w:r w:rsidR="00AB6A0B">
          <w:rPr>
            <w:rFonts w:ascii="Arial" w:eastAsia="宋体" w:hAnsi="Arial" w:cs="Arial"/>
            <w:spacing w:val="7"/>
          </w:rPr>
          <w:fldChar w:fldCharType="end"/>
        </w:r>
      </w:hyperlink>
    </w:p>
    <w:p w:rsidR="00B372CE" w:rsidRDefault="003108F4">
      <w:pPr>
        <w:pStyle w:val="10"/>
        <w:tabs>
          <w:tab w:val="right" w:leader="dot" w:pos="9354"/>
        </w:tabs>
        <w:rPr>
          <w:rFonts w:ascii="Arial" w:eastAsia="宋体" w:hAnsi="Arial" w:cs="Arial"/>
          <w:spacing w:val="7"/>
        </w:rPr>
      </w:pPr>
      <w:hyperlink w:anchor="_Toc18590" w:history="1">
        <w:r w:rsidR="00AB6A0B">
          <w:rPr>
            <w:rFonts w:ascii="Arial" w:eastAsia="宋体" w:hAnsi="Arial" w:cs="Arial"/>
            <w:spacing w:val="7"/>
          </w:rPr>
          <w:t>附录</w:t>
        </w:r>
        <w:r w:rsidR="00AB6A0B">
          <w:rPr>
            <w:rFonts w:ascii="Arial" w:eastAsia="宋体" w:hAnsi="Arial" w:cs="Arial" w:hint="eastAsia"/>
            <w:spacing w:val="7"/>
          </w:rPr>
          <w:t>E</w:t>
        </w:r>
        <w:r w:rsidR="00AB6A0B">
          <w:rPr>
            <w:rFonts w:ascii="Arial" w:eastAsia="宋体" w:hAnsi="Arial" w:cs="Arial"/>
            <w:spacing w:val="7"/>
          </w:rPr>
          <w:tab/>
        </w:r>
        <w:r w:rsidR="00AB6A0B">
          <w:rPr>
            <w:rFonts w:ascii="Arial" w:eastAsia="宋体" w:hAnsi="Arial" w:cs="Arial"/>
            <w:spacing w:val="7"/>
          </w:rPr>
          <w:fldChar w:fldCharType="begin"/>
        </w:r>
        <w:r w:rsidR="00AB6A0B">
          <w:rPr>
            <w:rFonts w:ascii="Arial" w:eastAsia="宋体" w:hAnsi="Arial" w:cs="Arial"/>
            <w:spacing w:val="7"/>
          </w:rPr>
          <w:instrText xml:space="preserve"> PAGEREF _Toc18590 \h </w:instrText>
        </w:r>
        <w:r w:rsidR="00AB6A0B">
          <w:rPr>
            <w:rFonts w:ascii="Arial" w:eastAsia="宋体" w:hAnsi="Arial" w:cs="Arial"/>
            <w:spacing w:val="7"/>
          </w:rPr>
        </w:r>
        <w:r w:rsidR="00AB6A0B">
          <w:rPr>
            <w:rFonts w:ascii="Arial" w:eastAsia="宋体" w:hAnsi="Arial" w:cs="Arial"/>
            <w:spacing w:val="7"/>
          </w:rPr>
          <w:fldChar w:fldCharType="separate"/>
        </w:r>
        <w:r w:rsidR="00AB6A0B">
          <w:rPr>
            <w:rFonts w:ascii="Arial" w:eastAsia="宋体" w:hAnsi="Arial" w:cs="Arial"/>
            <w:noProof/>
            <w:spacing w:val="7"/>
          </w:rPr>
          <w:t>22</w:t>
        </w:r>
        <w:r w:rsidR="00AB6A0B">
          <w:rPr>
            <w:rFonts w:ascii="Arial" w:eastAsia="宋体" w:hAnsi="Arial" w:cs="Arial"/>
            <w:spacing w:val="7"/>
          </w:rPr>
          <w:fldChar w:fldCharType="end"/>
        </w:r>
      </w:hyperlink>
    </w:p>
    <w:p w:rsidR="00B372CE" w:rsidRDefault="00AB6A0B">
      <w:pPr>
        <w:pStyle w:val="affd"/>
        <w:rPr>
          <w:kern w:val="2"/>
          <w:szCs w:val="21"/>
        </w:rPr>
      </w:pPr>
      <w:r>
        <w:rPr>
          <w:rFonts w:ascii="Arial" w:hAnsi="Arial" w:cs="Arial"/>
        </w:rPr>
        <w:lastRenderedPageBreak/>
        <w:fldChar w:fldCharType="end"/>
      </w:r>
      <w:bookmarkStart w:id="1" w:name="_Toc2197"/>
      <w:bookmarkStart w:id="2" w:name="_Toc32469"/>
      <w:bookmarkStart w:id="3" w:name="_Toc475"/>
      <w:bookmarkStart w:id="4" w:name="_Toc3728"/>
      <w:r>
        <w:rPr>
          <w:kern w:val="2"/>
          <w:szCs w:val="21"/>
        </w:rPr>
        <w:t>前    言</w:t>
      </w:r>
      <w:bookmarkEnd w:id="1"/>
      <w:bookmarkEnd w:id="2"/>
    </w:p>
    <w:p w:rsidR="00B372CE" w:rsidRDefault="00AB6A0B">
      <w:pPr>
        <w:spacing w:line="244" w:lineRule="auto"/>
        <w:rPr>
          <w:rFonts w:eastAsia="宋体"/>
          <w:color w:val="auto"/>
          <w:sz w:val="20"/>
          <w:szCs w:val="20"/>
        </w:rPr>
      </w:pPr>
      <w:r>
        <w:rPr>
          <w:rFonts w:eastAsia="宋体"/>
          <w:color w:val="auto"/>
          <w:sz w:val="20"/>
          <w:szCs w:val="20"/>
        </w:rPr>
        <w:t xml:space="preserve"> </w:t>
      </w:r>
    </w:p>
    <w:p w:rsidR="00B372CE" w:rsidRDefault="00AB6A0B">
      <w:pPr>
        <w:spacing w:line="360" w:lineRule="auto"/>
        <w:ind w:firstLineChars="200" w:firstLine="400"/>
        <w:rPr>
          <w:rFonts w:ascii="宋体" w:eastAsia="宋体" w:hAnsi="宋体" w:cs="宋体"/>
          <w:sz w:val="20"/>
          <w:szCs w:val="20"/>
        </w:rPr>
      </w:pPr>
      <w:r>
        <w:rPr>
          <w:rFonts w:ascii="宋体" w:eastAsia="宋体" w:hAnsi="宋体" w:cs="宋体" w:hint="eastAsia"/>
          <w:sz w:val="20"/>
          <w:szCs w:val="20"/>
        </w:rPr>
        <w:t>本文件按照GB／T 1.1-2020《标准化工作导则 第1部分：标准化文件的结构和起草规则》的规定起草。</w:t>
      </w:r>
    </w:p>
    <w:p w:rsidR="00B372CE" w:rsidRDefault="00AB6A0B">
      <w:pPr>
        <w:spacing w:line="360" w:lineRule="auto"/>
        <w:ind w:firstLineChars="200" w:firstLine="400"/>
        <w:rPr>
          <w:rFonts w:ascii="宋体" w:eastAsia="宋体" w:hAnsi="宋体" w:cs="宋体"/>
          <w:sz w:val="20"/>
          <w:szCs w:val="20"/>
        </w:rPr>
      </w:pPr>
      <w:r>
        <w:rPr>
          <w:rFonts w:ascii="宋体" w:eastAsia="宋体" w:hAnsi="宋体" w:cs="宋体" w:hint="eastAsia"/>
          <w:sz w:val="20"/>
          <w:szCs w:val="20"/>
        </w:rPr>
        <w:t>请注意本文件的某些内容可能涉及专利。本文件的发布机构不承担识别专利的责任。</w:t>
      </w:r>
    </w:p>
    <w:p w:rsidR="00B372CE" w:rsidRDefault="00AB6A0B">
      <w:pPr>
        <w:spacing w:line="360" w:lineRule="auto"/>
        <w:ind w:firstLineChars="200" w:firstLine="400"/>
        <w:rPr>
          <w:rFonts w:ascii="宋体" w:eastAsia="宋体" w:hAnsi="宋体" w:cs="宋体"/>
          <w:sz w:val="20"/>
          <w:szCs w:val="20"/>
        </w:rPr>
      </w:pPr>
      <w:r>
        <w:rPr>
          <w:rFonts w:ascii="宋体" w:eastAsia="宋体" w:hAnsi="宋体" w:cs="宋体" w:hint="eastAsia"/>
          <w:sz w:val="20"/>
          <w:szCs w:val="20"/>
        </w:rPr>
        <w:t>本文件准由</w:t>
      </w:r>
      <w:bookmarkStart w:id="5" w:name="OLE_LINK10"/>
      <w:r>
        <w:rPr>
          <w:rFonts w:ascii="宋体" w:eastAsia="宋体" w:hAnsi="宋体" w:cs="宋体" w:hint="eastAsia"/>
          <w:sz w:val="20"/>
          <w:szCs w:val="20"/>
        </w:rPr>
        <w:t>中国消防协会</w:t>
      </w:r>
      <w:bookmarkEnd w:id="5"/>
      <w:r>
        <w:rPr>
          <w:rFonts w:ascii="宋体" w:eastAsia="宋体" w:hAnsi="宋体" w:cs="宋体" w:hint="eastAsia"/>
          <w:sz w:val="20"/>
          <w:szCs w:val="20"/>
        </w:rPr>
        <w:t>提出并归口。</w:t>
      </w:r>
    </w:p>
    <w:p w:rsidR="00B372CE" w:rsidRDefault="00AB6A0B">
      <w:pPr>
        <w:spacing w:line="360" w:lineRule="auto"/>
        <w:ind w:firstLineChars="200" w:firstLine="400"/>
        <w:rPr>
          <w:rFonts w:ascii="宋体" w:eastAsia="宋体" w:hAnsi="宋体" w:cs="宋体"/>
          <w:sz w:val="20"/>
          <w:szCs w:val="20"/>
        </w:rPr>
      </w:pPr>
      <w:r>
        <w:rPr>
          <w:rFonts w:ascii="宋体" w:eastAsia="宋体" w:hAnsi="宋体" w:cs="宋体" w:hint="eastAsia"/>
          <w:sz w:val="20"/>
          <w:szCs w:val="20"/>
        </w:rPr>
        <w:t>本文件起草单位：福州融耀智造科技有限公司、国网浙江省电力有限公司电力科学研究院、应急管理部天津消防研究所、国网山东省电力公司电力科学研究院、国网浙江省电力有限公司宁波供电公司、国网浙江省电力有限公司、恩耐斯(福建)科技有限公司、中铁高铁电气装备股份有限公司、中国铁路广州局集团有限公司、中铁工程设计咨询有限公司、中国铁路设计集团有限公司、中铁第一勘察设计院集团有限公司、中铁电气化勘测设计研究院有限公司、中铁第五勘察设计院集团有限公司、四川艾德瑞电气有限公司、上海拓铁通信科技有限公司、武汉卓能电气有限公司、福建兴锐数智科技有限公司、武汉兴锐智造科技有限公司、福建省光翼达科技有限公司、上海民宁科技有限公司。</w:t>
      </w:r>
    </w:p>
    <w:p w:rsidR="00B372CE" w:rsidRDefault="00AB6A0B">
      <w:pPr>
        <w:spacing w:line="360" w:lineRule="auto"/>
        <w:ind w:firstLineChars="200" w:firstLine="400"/>
        <w:rPr>
          <w:rFonts w:ascii="宋体" w:eastAsia="宋体" w:hAnsi="宋体" w:cs="宋体"/>
          <w:sz w:val="20"/>
          <w:szCs w:val="20"/>
        </w:rPr>
      </w:pPr>
      <w:r>
        <w:rPr>
          <w:rFonts w:ascii="宋体" w:eastAsia="宋体" w:hAnsi="宋体" w:cs="宋体" w:hint="eastAsia"/>
          <w:sz w:val="20"/>
          <w:szCs w:val="20"/>
        </w:rPr>
        <w:t>本文件主要起草人：</w:t>
      </w:r>
    </w:p>
    <w:p w:rsidR="00B372CE" w:rsidRDefault="00B372CE">
      <w:pPr>
        <w:rPr>
          <w:rFonts w:eastAsia="宋体"/>
          <w:color w:val="auto"/>
          <w:spacing w:val="7"/>
          <w:sz w:val="20"/>
          <w:szCs w:val="20"/>
        </w:rPr>
      </w:pPr>
    </w:p>
    <w:p w:rsidR="00B372CE" w:rsidRDefault="00B372CE">
      <w:pPr>
        <w:jc w:val="both"/>
        <w:rPr>
          <w:rFonts w:eastAsia="宋体"/>
          <w:b/>
          <w:bCs/>
          <w:color w:val="auto"/>
          <w:sz w:val="24"/>
          <w:szCs w:val="24"/>
        </w:rPr>
        <w:sectPr w:rsidR="00B372CE">
          <w:footerReference w:type="default" r:id="rId8"/>
          <w:pgSz w:w="11906" w:h="16838"/>
          <w:pgMar w:top="1928" w:right="1134" w:bottom="1134" w:left="1134" w:header="1418" w:footer="1134" w:gutter="284"/>
          <w:pgNumType w:start="1"/>
          <w:cols w:space="425"/>
          <w:formProt w:val="0"/>
          <w:docGrid w:linePitch="312"/>
        </w:sectPr>
      </w:pPr>
    </w:p>
    <w:p w:rsidR="00B372CE" w:rsidRDefault="00B372CE">
      <w:pPr>
        <w:jc w:val="center"/>
        <w:rPr>
          <w:rFonts w:eastAsia="宋体"/>
          <w:b/>
          <w:bCs/>
          <w:color w:val="auto"/>
          <w:sz w:val="24"/>
          <w:szCs w:val="24"/>
        </w:rPr>
      </w:pPr>
    </w:p>
    <w:p w:rsidR="00B372CE" w:rsidRDefault="00AB6A0B">
      <w:pPr>
        <w:jc w:val="center"/>
        <w:rPr>
          <w:rFonts w:eastAsia="宋体"/>
          <w:b/>
          <w:bCs/>
          <w:color w:val="auto"/>
          <w:sz w:val="24"/>
          <w:szCs w:val="24"/>
        </w:rPr>
      </w:pPr>
      <w:r>
        <w:rPr>
          <w:rFonts w:eastAsia="宋体"/>
          <w:b/>
          <w:bCs/>
          <w:color w:val="auto"/>
          <w:sz w:val="24"/>
          <w:szCs w:val="24"/>
        </w:rPr>
        <w:t>氟化酮类微胶囊灭火产品通用技术要求</w:t>
      </w:r>
      <w:bookmarkEnd w:id="3"/>
      <w:bookmarkEnd w:id="4"/>
    </w:p>
    <w:p w:rsidR="00B372CE" w:rsidRDefault="00AB6A0B">
      <w:pPr>
        <w:pStyle w:val="af6"/>
        <w:outlineLvl w:val="0"/>
        <w:rPr>
          <w:rFonts w:ascii="Arial" w:hAnsi="Arial" w:cs="Arial"/>
          <w:sz w:val="20"/>
          <w:szCs w:val="20"/>
        </w:rPr>
      </w:pPr>
      <w:bookmarkStart w:id="6" w:name="_bookmark1"/>
      <w:bookmarkStart w:id="7" w:name="_Toc18921"/>
      <w:bookmarkStart w:id="8" w:name="_Toc32723"/>
      <w:bookmarkStart w:id="9" w:name="_Toc177570415"/>
      <w:bookmarkEnd w:id="6"/>
      <w:r>
        <w:rPr>
          <w:rFonts w:ascii="Arial" w:hAnsi="Arial" w:cs="Arial"/>
          <w:sz w:val="20"/>
          <w:szCs w:val="20"/>
        </w:rPr>
        <w:t xml:space="preserve">1  </w:t>
      </w:r>
      <w:r>
        <w:rPr>
          <w:rFonts w:ascii="Arial" w:hAnsi="Arial" w:cs="Arial"/>
          <w:sz w:val="20"/>
          <w:szCs w:val="20"/>
        </w:rPr>
        <w:t>范围</w:t>
      </w:r>
      <w:bookmarkEnd w:id="7"/>
      <w:bookmarkEnd w:id="8"/>
      <w:bookmarkEnd w:id="9"/>
    </w:p>
    <w:p w:rsidR="00B372CE" w:rsidRDefault="00AB6A0B">
      <w:pPr>
        <w:tabs>
          <w:tab w:val="center" w:pos="4201"/>
          <w:tab w:val="right" w:leader="dot" w:pos="9298"/>
        </w:tabs>
        <w:spacing w:line="360" w:lineRule="auto"/>
        <w:ind w:firstLineChars="200" w:firstLine="400"/>
        <w:rPr>
          <w:rFonts w:eastAsia="宋体"/>
          <w:color w:val="auto"/>
          <w:sz w:val="20"/>
          <w:szCs w:val="20"/>
        </w:rPr>
      </w:pPr>
      <w:bookmarkStart w:id="10" w:name="_bookmark2"/>
      <w:bookmarkEnd w:id="10"/>
      <w:r>
        <w:rPr>
          <w:rFonts w:eastAsia="宋体"/>
          <w:color w:val="auto"/>
          <w:sz w:val="20"/>
          <w:szCs w:val="20"/>
        </w:rPr>
        <w:t>本</w:t>
      </w:r>
      <w:bookmarkStart w:id="11" w:name="OLE_LINK3"/>
      <w:r>
        <w:rPr>
          <w:rFonts w:eastAsia="宋体"/>
          <w:color w:val="auto"/>
          <w:sz w:val="20"/>
          <w:szCs w:val="20"/>
        </w:rPr>
        <w:t>文件</w:t>
      </w:r>
      <w:bookmarkEnd w:id="11"/>
      <w:r>
        <w:rPr>
          <w:rFonts w:eastAsia="宋体"/>
          <w:color w:val="auto"/>
          <w:sz w:val="20"/>
          <w:szCs w:val="20"/>
        </w:rPr>
        <w:t>规定</w:t>
      </w:r>
      <w:r>
        <w:rPr>
          <w:rFonts w:eastAsia="宋体" w:hint="eastAsia"/>
          <w:color w:val="auto"/>
          <w:sz w:val="20"/>
          <w:szCs w:val="20"/>
        </w:rPr>
        <w:t>了</w:t>
      </w:r>
      <w:r>
        <w:rPr>
          <w:rFonts w:eastAsia="宋体"/>
          <w:color w:val="auto"/>
          <w:sz w:val="20"/>
          <w:szCs w:val="20"/>
        </w:rPr>
        <w:t>氟化酮类微胶囊灭火产品</w:t>
      </w:r>
      <w:r>
        <w:rPr>
          <w:rFonts w:eastAsia="宋体" w:hint="eastAsia"/>
          <w:color w:val="auto"/>
          <w:sz w:val="20"/>
          <w:szCs w:val="20"/>
        </w:rPr>
        <w:t>的</w:t>
      </w:r>
      <w:r>
        <w:rPr>
          <w:rFonts w:eastAsia="宋体"/>
          <w:color w:val="auto"/>
          <w:sz w:val="20"/>
          <w:szCs w:val="20"/>
        </w:rPr>
        <w:t>术语和定义</w:t>
      </w:r>
      <w:r>
        <w:rPr>
          <w:rFonts w:eastAsia="宋体" w:hint="eastAsia"/>
          <w:color w:val="auto"/>
          <w:sz w:val="20"/>
          <w:szCs w:val="20"/>
        </w:rPr>
        <w:t>、</w:t>
      </w:r>
      <w:r>
        <w:rPr>
          <w:rFonts w:eastAsia="宋体"/>
          <w:color w:val="auto"/>
          <w:sz w:val="20"/>
          <w:szCs w:val="20"/>
        </w:rPr>
        <w:t>分类</w:t>
      </w:r>
      <w:r>
        <w:rPr>
          <w:rFonts w:eastAsia="宋体" w:hint="eastAsia"/>
          <w:color w:val="auto"/>
          <w:sz w:val="20"/>
          <w:szCs w:val="20"/>
        </w:rPr>
        <w:t>、</w:t>
      </w:r>
      <w:r>
        <w:rPr>
          <w:rFonts w:eastAsia="宋体"/>
          <w:color w:val="auto"/>
          <w:sz w:val="20"/>
          <w:szCs w:val="20"/>
        </w:rPr>
        <w:t>要求</w:t>
      </w:r>
      <w:r>
        <w:rPr>
          <w:rFonts w:eastAsia="宋体" w:hint="eastAsia"/>
          <w:color w:val="auto"/>
          <w:sz w:val="20"/>
          <w:szCs w:val="20"/>
        </w:rPr>
        <w:t>、</w:t>
      </w:r>
      <w:r>
        <w:rPr>
          <w:rFonts w:eastAsia="宋体"/>
          <w:color w:val="auto"/>
          <w:sz w:val="20"/>
          <w:szCs w:val="20"/>
        </w:rPr>
        <w:t>检验规则</w:t>
      </w:r>
      <w:r>
        <w:rPr>
          <w:rFonts w:eastAsia="宋体" w:hint="eastAsia"/>
          <w:color w:val="auto"/>
          <w:sz w:val="20"/>
          <w:szCs w:val="20"/>
        </w:rPr>
        <w:t>、</w:t>
      </w:r>
      <w:r>
        <w:rPr>
          <w:rFonts w:eastAsia="宋体"/>
          <w:color w:val="auto"/>
          <w:sz w:val="20"/>
          <w:szCs w:val="20"/>
        </w:rPr>
        <w:t>包装、储存及运输</w:t>
      </w:r>
      <w:r>
        <w:rPr>
          <w:rFonts w:eastAsia="宋体" w:hint="eastAsia"/>
          <w:color w:val="auto"/>
          <w:sz w:val="20"/>
          <w:szCs w:val="20"/>
        </w:rPr>
        <w:t>，描述了相应的试验方法</w:t>
      </w:r>
      <w:r>
        <w:rPr>
          <w:rFonts w:eastAsia="宋体"/>
          <w:color w:val="auto"/>
          <w:sz w:val="20"/>
          <w:szCs w:val="20"/>
        </w:rPr>
        <w:t>。</w:t>
      </w:r>
    </w:p>
    <w:p w:rsidR="00B372CE" w:rsidRDefault="00AB6A0B">
      <w:pPr>
        <w:spacing w:line="360" w:lineRule="auto"/>
        <w:ind w:firstLineChars="200" w:firstLine="400"/>
        <w:rPr>
          <w:rFonts w:eastAsia="宋体"/>
          <w:color w:val="auto"/>
          <w:sz w:val="20"/>
          <w:szCs w:val="20"/>
        </w:rPr>
      </w:pPr>
      <w:r>
        <w:rPr>
          <w:rFonts w:eastAsia="宋体"/>
          <w:color w:val="auto"/>
          <w:sz w:val="20"/>
          <w:szCs w:val="20"/>
        </w:rPr>
        <w:t>本文件适用于氟化酮类微胶囊灭火产品</w:t>
      </w:r>
      <w:r>
        <w:rPr>
          <w:rFonts w:eastAsia="宋体" w:hint="eastAsia"/>
          <w:color w:val="auto"/>
          <w:sz w:val="20"/>
          <w:szCs w:val="20"/>
        </w:rPr>
        <w:t>的研发、生产、检验以及在电气火灾防护中的应用</w:t>
      </w:r>
      <w:r>
        <w:rPr>
          <w:rFonts w:eastAsia="宋体"/>
          <w:color w:val="auto"/>
          <w:sz w:val="20"/>
          <w:szCs w:val="20"/>
        </w:rPr>
        <w:t>。</w:t>
      </w:r>
    </w:p>
    <w:p w:rsidR="00B372CE" w:rsidRDefault="00AB6A0B">
      <w:pPr>
        <w:spacing w:line="360" w:lineRule="auto"/>
        <w:ind w:firstLineChars="200" w:firstLine="400"/>
        <w:rPr>
          <w:rFonts w:eastAsia="宋体"/>
          <w:color w:val="auto"/>
          <w:sz w:val="20"/>
          <w:szCs w:val="20"/>
          <w:highlight w:val="yellow"/>
        </w:rPr>
      </w:pPr>
      <w:r>
        <w:rPr>
          <w:rFonts w:eastAsia="宋体" w:hint="eastAsia"/>
          <w:color w:val="auto"/>
          <w:sz w:val="20"/>
          <w:szCs w:val="20"/>
        </w:rPr>
        <w:t>其他类型的氟化铜类微胶囊灭火产品可参照执行。</w:t>
      </w:r>
    </w:p>
    <w:p w:rsidR="00B372CE" w:rsidRDefault="00AB6A0B">
      <w:pPr>
        <w:pStyle w:val="af6"/>
        <w:outlineLvl w:val="0"/>
        <w:rPr>
          <w:rFonts w:ascii="Arial" w:hAnsi="Arial" w:cs="Arial"/>
          <w:sz w:val="20"/>
          <w:szCs w:val="20"/>
        </w:rPr>
      </w:pPr>
      <w:bookmarkStart w:id="12" w:name="_Toc18138"/>
      <w:bookmarkStart w:id="13" w:name="_Toc177570416"/>
      <w:bookmarkStart w:id="14" w:name="_Toc14987"/>
      <w:r>
        <w:rPr>
          <w:rFonts w:ascii="Arial" w:hAnsi="Arial" w:cs="Arial"/>
          <w:sz w:val="20"/>
          <w:szCs w:val="20"/>
        </w:rPr>
        <w:t xml:space="preserve">2  </w:t>
      </w:r>
      <w:r>
        <w:rPr>
          <w:rFonts w:ascii="Arial" w:hAnsi="Arial" w:cs="Arial"/>
          <w:sz w:val="20"/>
          <w:szCs w:val="20"/>
        </w:rPr>
        <w:t>规范性引用文件</w:t>
      </w:r>
      <w:bookmarkEnd w:id="12"/>
      <w:bookmarkEnd w:id="13"/>
      <w:bookmarkEnd w:id="14"/>
    </w:p>
    <w:p w:rsidR="00B372CE" w:rsidRDefault="00AB6A0B">
      <w:pPr>
        <w:spacing w:line="360" w:lineRule="auto"/>
        <w:ind w:firstLineChars="200" w:firstLine="400"/>
        <w:rPr>
          <w:rFonts w:eastAsia="宋体"/>
          <w:color w:val="auto"/>
          <w:sz w:val="20"/>
          <w:szCs w:val="20"/>
        </w:rPr>
      </w:pPr>
      <w:r>
        <w:rPr>
          <w:rFonts w:eastAsia="宋体"/>
          <w:color w:val="auto"/>
          <w:sz w:val="20"/>
          <w:szCs w:val="20"/>
        </w:rPr>
        <w:t>下列文件中的内容通过文中的规范性引用而构成本文件必不可少的条款。其中，注日期的引用文件，</w:t>
      </w:r>
      <w:r>
        <w:rPr>
          <w:rFonts w:eastAsia="宋体"/>
          <w:color w:val="auto"/>
          <w:sz w:val="20"/>
          <w:szCs w:val="20"/>
        </w:rPr>
        <w:t xml:space="preserve"> </w:t>
      </w:r>
      <w:r>
        <w:rPr>
          <w:rFonts w:eastAsia="宋体"/>
          <w:color w:val="auto"/>
          <w:sz w:val="20"/>
          <w:szCs w:val="20"/>
        </w:rPr>
        <w:t>仅该日期对应的版本适用于本文件；不注日期的引用文件，其最新版本</w:t>
      </w:r>
      <w:r>
        <w:rPr>
          <w:rFonts w:eastAsia="宋体"/>
          <w:color w:val="auto"/>
          <w:sz w:val="20"/>
          <w:szCs w:val="20"/>
        </w:rPr>
        <w:t xml:space="preserve"> (</w:t>
      </w:r>
      <w:r>
        <w:rPr>
          <w:rFonts w:eastAsia="宋体"/>
          <w:color w:val="auto"/>
          <w:sz w:val="20"/>
          <w:szCs w:val="20"/>
        </w:rPr>
        <w:t>包括所有的修改单</w:t>
      </w:r>
      <w:r>
        <w:rPr>
          <w:rFonts w:eastAsia="宋体"/>
          <w:color w:val="auto"/>
          <w:sz w:val="20"/>
          <w:szCs w:val="20"/>
        </w:rPr>
        <w:t xml:space="preserve">) </w:t>
      </w:r>
      <w:r>
        <w:rPr>
          <w:rFonts w:eastAsia="宋体"/>
          <w:color w:val="auto"/>
          <w:sz w:val="20"/>
          <w:szCs w:val="20"/>
        </w:rPr>
        <w:t>适用于本文件。</w:t>
      </w:r>
    </w:p>
    <w:p w:rsidR="00B372CE" w:rsidRDefault="00AB6A0B">
      <w:pPr>
        <w:spacing w:line="360" w:lineRule="auto"/>
        <w:ind w:leftChars="200" w:left="2420" w:hangingChars="1000" w:hanging="2000"/>
        <w:rPr>
          <w:sz w:val="20"/>
          <w:szCs w:val="20"/>
        </w:rPr>
      </w:pPr>
      <w:bookmarkStart w:id="15" w:name="_bookmark3"/>
      <w:bookmarkEnd w:id="15"/>
      <w:r>
        <w:rPr>
          <w:sz w:val="20"/>
          <w:szCs w:val="20"/>
        </w:rPr>
        <w:t>GB/T 1.1-2020</w:t>
      </w:r>
      <w:r>
        <w:rPr>
          <w:rFonts w:hint="eastAsia"/>
          <w:sz w:val="20"/>
          <w:szCs w:val="20"/>
        </w:rPr>
        <w:t xml:space="preserve">             </w:t>
      </w:r>
      <w:r>
        <w:rPr>
          <w:sz w:val="20"/>
          <w:szCs w:val="20"/>
        </w:rPr>
        <w:t>《标准化工作导则 第1部分：标准化文件的结构和起草规则》</w:t>
      </w:r>
    </w:p>
    <w:p w:rsidR="00B372CE" w:rsidRDefault="00AB6A0B">
      <w:pPr>
        <w:spacing w:line="360" w:lineRule="auto"/>
        <w:ind w:leftChars="200" w:left="2420" w:hangingChars="1000" w:hanging="2000"/>
        <w:rPr>
          <w:rFonts w:eastAsiaTheme="minorEastAsia"/>
          <w:color w:val="auto"/>
          <w:sz w:val="20"/>
          <w:szCs w:val="20"/>
        </w:rPr>
      </w:pPr>
      <w:r>
        <w:rPr>
          <w:sz w:val="20"/>
          <w:szCs w:val="20"/>
        </w:rPr>
        <w:t>GB/T 1408.1                 绝缘材料 电气强度试验方法 第1部分：工频下试验</w:t>
      </w:r>
    </w:p>
    <w:p w:rsidR="00B372CE" w:rsidRDefault="00AB6A0B">
      <w:pPr>
        <w:spacing w:line="360" w:lineRule="auto"/>
        <w:ind w:leftChars="200" w:left="2420" w:hangingChars="1000" w:hanging="2000"/>
        <w:rPr>
          <w:rFonts w:eastAsia="宋体"/>
          <w:color w:val="auto"/>
          <w:sz w:val="20"/>
          <w:szCs w:val="20"/>
        </w:rPr>
      </w:pPr>
      <w:r>
        <w:rPr>
          <w:rFonts w:eastAsia="宋体"/>
          <w:color w:val="auto"/>
          <w:sz w:val="20"/>
          <w:szCs w:val="20"/>
        </w:rPr>
        <w:t xml:space="preserve">GB/T 2406.2                 </w:t>
      </w:r>
      <w:r>
        <w:rPr>
          <w:rFonts w:eastAsia="宋体"/>
          <w:color w:val="auto"/>
          <w:sz w:val="20"/>
          <w:szCs w:val="20"/>
        </w:rPr>
        <w:t>塑料</w:t>
      </w:r>
      <w:r>
        <w:rPr>
          <w:rFonts w:eastAsia="宋体"/>
          <w:color w:val="auto"/>
          <w:sz w:val="20"/>
          <w:szCs w:val="20"/>
        </w:rPr>
        <w:t xml:space="preserve"> </w:t>
      </w:r>
      <w:r>
        <w:rPr>
          <w:rFonts w:eastAsia="宋体"/>
          <w:color w:val="auto"/>
          <w:sz w:val="20"/>
          <w:szCs w:val="20"/>
        </w:rPr>
        <w:t>用氧指数法测定燃烧行为</w:t>
      </w:r>
      <w:r>
        <w:rPr>
          <w:rFonts w:eastAsia="宋体"/>
          <w:color w:val="auto"/>
          <w:sz w:val="20"/>
          <w:szCs w:val="20"/>
        </w:rPr>
        <w:t xml:space="preserve"> </w:t>
      </w:r>
      <w:r>
        <w:rPr>
          <w:rFonts w:eastAsia="宋体"/>
          <w:color w:val="auto"/>
          <w:sz w:val="20"/>
          <w:szCs w:val="20"/>
        </w:rPr>
        <w:t>第</w:t>
      </w:r>
      <w:r>
        <w:rPr>
          <w:rFonts w:eastAsia="宋体"/>
          <w:color w:val="auto"/>
          <w:sz w:val="20"/>
          <w:szCs w:val="20"/>
        </w:rPr>
        <w:t>2</w:t>
      </w:r>
      <w:r>
        <w:rPr>
          <w:rFonts w:eastAsia="宋体"/>
          <w:color w:val="auto"/>
          <w:sz w:val="20"/>
          <w:szCs w:val="20"/>
        </w:rPr>
        <w:t>部分</w:t>
      </w:r>
      <w:r>
        <w:rPr>
          <w:rFonts w:eastAsia="宋体"/>
          <w:color w:val="auto"/>
          <w:sz w:val="20"/>
          <w:szCs w:val="20"/>
        </w:rPr>
        <w:t xml:space="preserve"> </w:t>
      </w:r>
      <w:r>
        <w:rPr>
          <w:rFonts w:eastAsia="宋体"/>
          <w:color w:val="auto"/>
          <w:sz w:val="20"/>
          <w:szCs w:val="20"/>
        </w:rPr>
        <w:t>室温试验</w:t>
      </w:r>
    </w:p>
    <w:p w:rsidR="00B372CE" w:rsidRDefault="00AB6A0B">
      <w:pPr>
        <w:spacing w:line="360" w:lineRule="auto"/>
        <w:ind w:leftChars="200" w:left="2420" w:hangingChars="1000" w:hanging="2000"/>
        <w:rPr>
          <w:rFonts w:eastAsia="宋体"/>
          <w:color w:val="auto"/>
          <w:sz w:val="20"/>
          <w:szCs w:val="20"/>
        </w:rPr>
      </w:pPr>
      <w:r>
        <w:rPr>
          <w:rFonts w:eastAsia="宋体"/>
          <w:color w:val="auto"/>
          <w:sz w:val="20"/>
          <w:szCs w:val="20"/>
        </w:rPr>
        <w:t xml:space="preserve">GB/T 2408                    </w:t>
      </w:r>
      <w:r>
        <w:rPr>
          <w:rFonts w:eastAsia="宋体"/>
          <w:color w:val="auto"/>
          <w:sz w:val="20"/>
          <w:szCs w:val="20"/>
        </w:rPr>
        <w:t>塑料</w:t>
      </w:r>
      <w:r>
        <w:rPr>
          <w:rFonts w:eastAsia="宋体"/>
          <w:color w:val="auto"/>
          <w:sz w:val="20"/>
          <w:szCs w:val="20"/>
        </w:rPr>
        <w:t xml:space="preserve"> </w:t>
      </w:r>
      <w:r>
        <w:rPr>
          <w:rFonts w:eastAsia="宋体"/>
          <w:color w:val="auto"/>
          <w:sz w:val="20"/>
          <w:szCs w:val="20"/>
        </w:rPr>
        <w:t>燃烧性能的测定</w:t>
      </w:r>
      <w:r>
        <w:rPr>
          <w:rFonts w:eastAsia="宋体"/>
          <w:color w:val="auto"/>
          <w:sz w:val="20"/>
          <w:szCs w:val="20"/>
        </w:rPr>
        <w:t xml:space="preserve"> </w:t>
      </w:r>
      <w:r>
        <w:rPr>
          <w:rFonts w:eastAsia="宋体"/>
          <w:color w:val="auto"/>
          <w:sz w:val="20"/>
          <w:szCs w:val="20"/>
        </w:rPr>
        <w:t>水平法和垂直法</w:t>
      </w:r>
    </w:p>
    <w:p w:rsidR="00B372CE" w:rsidRDefault="00AB6A0B">
      <w:pPr>
        <w:spacing w:line="360" w:lineRule="auto"/>
        <w:ind w:leftChars="200" w:left="2620" w:hangingChars="1100" w:hanging="2200"/>
        <w:rPr>
          <w:rFonts w:eastAsia="宋体"/>
          <w:color w:val="auto"/>
          <w:sz w:val="20"/>
          <w:szCs w:val="20"/>
        </w:rPr>
      </w:pPr>
      <w:r>
        <w:rPr>
          <w:rFonts w:eastAsia="宋体"/>
          <w:color w:val="auto"/>
          <w:sz w:val="20"/>
          <w:szCs w:val="20"/>
        </w:rPr>
        <w:t>GB T2828.1</w:t>
      </w:r>
      <w:r>
        <w:rPr>
          <w:rFonts w:eastAsia="宋体" w:hint="eastAsia"/>
          <w:color w:val="auto"/>
          <w:sz w:val="20"/>
          <w:szCs w:val="20"/>
        </w:rPr>
        <w:t xml:space="preserve">                  </w:t>
      </w:r>
      <w:r>
        <w:rPr>
          <w:rFonts w:eastAsia="宋体" w:hint="eastAsia"/>
          <w:color w:val="auto"/>
          <w:sz w:val="20"/>
          <w:szCs w:val="20"/>
        </w:rPr>
        <w:t>计数抽样检验程序第</w:t>
      </w:r>
      <w:r>
        <w:rPr>
          <w:rFonts w:eastAsia="宋体" w:hint="eastAsia"/>
          <w:color w:val="auto"/>
          <w:sz w:val="20"/>
          <w:szCs w:val="20"/>
        </w:rPr>
        <w:t>1</w:t>
      </w:r>
      <w:r>
        <w:rPr>
          <w:rFonts w:eastAsia="宋体" w:hint="eastAsia"/>
          <w:color w:val="auto"/>
          <w:sz w:val="20"/>
          <w:szCs w:val="20"/>
        </w:rPr>
        <w:t>部分</w:t>
      </w:r>
      <w:r>
        <w:rPr>
          <w:rFonts w:eastAsia="宋体" w:hint="eastAsia"/>
          <w:color w:val="auto"/>
          <w:sz w:val="20"/>
          <w:szCs w:val="20"/>
        </w:rPr>
        <w:t>:</w:t>
      </w:r>
      <w:r>
        <w:rPr>
          <w:rFonts w:eastAsia="宋体" w:hint="eastAsia"/>
          <w:color w:val="auto"/>
          <w:sz w:val="20"/>
          <w:szCs w:val="20"/>
        </w:rPr>
        <w:t>按接收质量限</w:t>
      </w:r>
      <w:r>
        <w:rPr>
          <w:rFonts w:eastAsia="宋体" w:hint="eastAsia"/>
          <w:color w:val="auto"/>
          <w:sz w:val="20"/>
          <w:szCs w:val="20"/>
        </w:rPr>
        <w:t>(AOL)</w:t>
      </w:r>
      <w:r>
        <w:rPr>
          <w:rFonts w:eastAsia="宋体" w:hint="eastAsia"/>
          <w:color w:val="auto"/>
          <w:sz w:val="20"/>
          <w:szCs w:val="20"/>
        </w:rPr>
        <w:t>检索的逐批检验抽样计划</w:t>
      </w:r>
    </w:p>
    <w:p w:rsidR="00B372CE" w:rsidRDefault="00AB6A0B">
      <w:pPr>
        <w:spacing w:line="360" w:lineRule="auto"/>
        <w:ind w:firstLineChars="200" w:firstLine="400"/>
        <w:rPr>
          <w:rFonts w:eastAsia="宋体"/>
          <w:color w:val="auto"/>
          <w:sz w:val="20"/>
          <w:szCs w:val="20"/>
        </w:rPr>
      </w:pPr>
      <w:r>
        <w:rPr>
          <w:rFonts w:eastAsia="宋体"/>
          <w:color w:val="auto"/>
          <w:sz w:val="20"/>
          <w:szCs w:val="20"/>
        </w:rPr>
        <w:t xml:space="preserve">GB/T 4968                    </w:t>
      </w:r>
      <w:r>
        <w:rPr>
          <w:rFonts w:eastAsia="宋体"/>
          <w:color w:val="auto"/>
          <w:sz w:val="20"/>
          <w:szCs w:val="20"/>
        </w:rPr>
        <w:t>火灾分类</w:t>
      </w:r>
    </w:p>
    <w:p w:rsidR="00B372CE" w:rsidRDefault="00AB6A0B">
      <w:pPr>
        <w:spacing w:line="360" w:lineRule="auto"/>
        <w:ind w:firstLineChars="200" w:firstLine="400"/>
        <w:rPr>
          <w:rFonts w:eastAsia="宋体"/>
          <w:sz w:val="20"/>
          <w:szCs w:val="20"/>
        </w:rPr>
      </w:pPr>
      <w:r>
        <w:rPr>
          <w:sz w:val="20"/>
          <w:szCs w:val="20"/>
        </w:rPr>
        <w:t>GB 8624</w:t>
      </w:r>
      <w:r>
        <w:rPr>
          <w:rFonts w:eastAsia="宋体"/>
          <w:sz w:val="20"/>
          <w:szCs w:val="20"/>
        </w:rPr>
        <w:t xml:space="preserve">                        </w:t>
      </w:r>
      <w:r>
        <w:rPr>
          <w:rFonts w:eastAsia="宋体"/>
          <w:sz w:val="20"/>
          <w:szCs w:val="20"/>
        </w:rPr>
        <w:t>建筑材料及制品燃烧性能分级</w:t>
      </w:r>
    </w:p>
    <w:p w:rsidR="00B372CE" w:rsidRDefault="00AB6A0B">
      <w:pPr>
        <w:spacing w:line="360" w:lineRule="auto"/>
        <w:ind w:leftChars="190" w:left="2799" w:hangingChars="1200" w:hanging="2400"/>
        <w:rPr>
          <w:rFonts w:eastAsia="宋体"/>
          <w:sz w:val="20"/>
          <w:szCs w:val="20"/>
        </w:rPr>
      </w:pPr>
      <w:r>
        <w:rPr>
          <w:rFonts w:eastAsia="宋体"/>
          <w:sz w:val="20"/>
          <w:szCs w:val="20"/>
        </w:rPr>
        <w:t>GB∕T5169.16</w:t>
      </w:r>
      <w:r>
        <w:rPr>
          <w:rFonts w:eastAsia="宋体" w:hint="eastAsia"/>
          <w:sz w:val="20"/>
          <w:szCs w:val="20"/>
        </w:rPr>
        <w:t xml:space="preserve">                 </w:t>
      </w:r>
      <w:r>
        <w:rPr>
          <w:rFonts w:eastAsia="宋体" w:hint="eastAsia"/>
          <w:sz w:val="20"/>
          <w:szCs w:val="20"/>
        </w:rPr>
        <w:t>电工电子产品着火危险试验</w:t>
      </w:r>
      <w:r>
        <w:rPr>
          <w:rFonts w:eastAsia="宋体" w:hint="eastAsia"/>
          <w:sz w:val="20"/>
          <w:szCs w:val="20"/>
        </w:rPr>
        <w:t xml:space="preserve"> </w:t>
      </w:r>
      <w:r>
        <w:rPr>
          <w:rFonts w:eastAsia="宋体" w:hint="eastAsia"/>
          <w:sz w:val="20"/>
          <w:szCs w:val="20"/>
        </w:rPr>
        <w:t>第</w:t>
      </w:r>
      <w:r>
        <w:rPr>
          <w:rFonts w:eastAsia="宋体" w:hint="eastAsia"/>
          <w:sz w:val="20"/>
          <w:szCs w:val="20"/>
        </w:rPr>
        <w:t>16</w:t>
      </w:r>
      <w:r>
        <w:rPr>
          <w:rFonts w:eastAsia="宋体" w:hint="eastAsia"/>
          <w:sz w:val="20"/>
          <w:szCs w:val="20"/>
        </w:rPr>
        <w:t>部分：试验火焰</w:t>
      </w:r>
      <w:r>
        <w:rPr>
          <w:rFonts w:eastAsia="宋体" w:hint="eastAsia"/>
          <w:sz w:val="20"/>
          <w:szCs w:val="20"/>
        </w:rPr>
        <w:t>50W</w:t>
      </w:r>
      <w:r>
        <w:rPr>
          <w:rFonts w:eastAsia="宋体" w:hint="eastAsia"/>
          <w:sz w:val="20"/>
          <w:szCs w:val="20"/>
        </w:rPr>
        <w:t>水平与垂直</w:t>
      </w:r>
    </w:p>
    <w:p w:rsidR="00B372CE" w:rsidRDefault="00AB6A0B">
      <w:pPr>
        <w:spacing w:line="360" w:lineRule="auto"/>
        <w:ind w:firstLineChars="1300" w:firstLine="2600"/>
        <w:rPr>
          <w:rFonts w:eastAsia="宋体"/>
          <w:sz w:val="20"/>
          <w:szCs w:val="20"/>
        </w:rPr>
      </w:pPr>
      <w:r>
        <w:rPr>
          <w:rFonts w:eastAsia="宋体" w:hint="eastAsia"/>
          <w:sz w:val="20"/>
          <w:szCs w:val="20"/>
        </w:rPr>
        <w:t>火焰试验方法</w:t>
      </w:r>
    </w:p>
    <w:p w:rsidR="00B372CE" w:rsidRDefault="00AB6A0B">
      <w:pPr>
        <w:spacing w:line="360" w:lineRule="auto"/>
        <w:ind w:firstLineChars="200" w:firstLine="400"/>
        <w:rPr>
          <w:rFonts w:eastAsia="宋体"/>
          <w:color w:val="auto"/>
          <w:sz w:val="20"/>
          <w:szCs w:val="20"/>
        </w:rPr>
      </w:pPr>
      <w:r>
        <w:rPr>
          <w:rFonts w:eastAsia="宋体" w:hint="eastAsia"/>
          <w:color w:val="auto"/>
          <w:sz w:val="20"/>
          <w:szCs w:val="20"/>
        </w:rPr>
        <w:t xml:space="preserve">GB/T 8627                    </w:t>
      </w:r>
      <w:r>
        <w:rPr>
          <w:rFonts w:eastAsia="宋体" w:hint="eastAsia"/>
          <w:color w:val="auto"/>
          <w:sz w:val="20"/>
          <w:szCs w:val="20"/>
        </w:rPr>
        <w:t>建筑材料燃烧或分解的烟密度试验方法</w:t>
      </w:r>
    </w:p>
    <w:p w:rsidR="00B372CE" w:rsidRDefault="00AB6A0B">
      <w:pPr>
        <w:spacing w:line="360" w:lineRule="auto"/>
        <w:ind w:firstLineChars="200" w:firstLine="400"/>
        <w:rPr>
          <w:rFonts w:eastAsia="宋体"/>
          <w:color w:val="auto"/>
          <w:sz w:val="20"/>
          <w:szCs w:val="20"/>
        </w:rPr>
      </w:pPr>
      <w:r>
        <w:rPr>
          <w:rFonts w:eastAsia="宋体"/>
          <w:color w:val="auto"/>
          <w:sz w:val="20"/>
          <w:szCs w:val="20"/>
        </w:rPr>
        <w:t>GB/T 20001.4-2015</w:t>
      </w:r>
      <w:r>
        <w:rPr>
          <w:rFonts w:eastAsia="宋体" w:hint="eastAsia"/>
          <w:color w:val="auto"/>
          <w:sz w:val="20"/>
          <w:szCs w:val="20"/>
        </w:rPr>
        <w:t xml:space="preserve">     </w:t>
      </w:r>
      <w:r>
        <w:rPr>
          <w:rFonts w:eastAsia="宋体"/>
          <w:color w:val="auto"/>
          <w:sz w:val="20"/>
          <w:szCs w:val="20"/>
        </w:rPr>
        <w:t>《标准编写规则</w:t>
      </w:r>
      <w:r>
        <w:rPr>
          <w:rFonts w:eastAsia="宋体"/>
          <w:color w:val="auto"/>
          <w:sz w:val="20"/>
          <w:szCs w:val="20"/>
        </w:rPr>
        <w:t xml:space="preserve"> </w:t>
      </w:r>
      <w:r>
        <w:rPr>
          <w:rFonts w:eastAsia="宋体"/>
          <w:color w:val="auto"/>
          <w:sz w:val="20"/>
          <w:szCs w:val="20"/>
        </w:rPr>
        <w:t>第</w:t>
      </w:r>
      <w:r>
        <w:rPr>
          <w:rFonts w:eastAsia="宋体"/>
          <w:color w:val="auto"/>
          <w:sz w:val="20"/>
          <w:szCs w:val="20"/>
        </w:rPr>
        <w:t>4</w:t>
      </w:r>
      <w:r>
        <w:rPr>
          <w:rFonts w:eastAsia="宋体"/>
          <w:color w:val="auto"/>
          <w:sz w:val="20"/>
          <w:szCs w:val="20"/>
        </w:rPr>
        <w:t>部分</w:t>
      </w:r>
      <w:r>
        <w:rPr>
          <w:rFonts w:eastAsia="宋体"/>
          <w:color w:val="auto"/>
          <w:sz w:val="20"/>
          <w:szCs w:val="20"/>
        </w:rPr>
        <w:t xml:space="preserve"> </w:t>
      </w:r>
      <w:r>
        <w:rPr>
          <w:rFonts w:eastAsia="宋体"/>
          <w:color w:val="auto"/>
          <w:sz w:val="20"/>
          <w:szCs w:val="20"/>
        </w:rPr>
        <w:t>试验方法标准》</w:t>
      </w:r>
    </w:p>
    <w:p w:rsidR="00B372CE" w:rsidRDefault="00AB6A0B">
      <w:pPr>
        <w:spacing w:line="360" w:lineRule="auto"/>
        <w:ind w:leftChars="200" w:left="2620" w:hangingChars="1100" w:hanging="2200"/>
        <w:rPr>
          <w:sz w:val="20"/>
          <w:szCs w:val="20"/>
        </w:rPr>
      </w:pPr>
      <w:r>
        <w:rPr>
          <w:rFonts w:eastAsia="宋体"/>
          <w:color w:val="auto"/>
          <w:sz w:val="20"/>
          <w:szCs w:val="20"/>
        </w:rPr>
        <w:t xml:space="preserve">GB/T 25208 </w:t>
      </w:r>
      <w:r>
        <w:rPr>
          <w:rFonts w:eastAsia="宋体" w:hint="eastAsia"/>
          <w:color w:val="auto"/>
          <w:sz w:val="20"/>
          <w:szCs w:val="20"/>
        </w:rPr>
        <w:t>-2010</w:t>
      </w:r>
      <w:r>
        <w:rPr>
          <w:rFonts w:eastAsia="宋体"/>
          <w:color w:val="auto"/>
          <w:sz w:val="20"/>
          <w:szCs w:val="20"/>
        </w:rPr>
        <w:t xml:space="preserve">        </w:t>
      </w:r>
      <w:r>
        <w:rPr>
          <w:rFonts w:eastAsia="宋体"/>
          <w:color w:val="auto"/>
          <w:sz w:val="20"/>
          <w:szCs w:val="20"/>
        </w:rPr>
        <w:t>固定灭火系统产品环境试验方法</w:t>
      </w:r>
    </w:p>
    <w:p w:rsidR="00B372CE" w:rsidRDefault="00AB6A0B">
      <w:pPr>
        <w:spacing w:line="360" w:lineRule="auto"/>
        <w:ind w:leftChars="200" w:left="2620" w:hangingChars="1100" w:hanging="2200"/>
        <w:rPr>
          <w:sz w:val="20"/>
          <w:szCs w:val="20"/>
        </w:rPr>
      </w:pPr>
      <w:r>
        <w:rPr>
          <w:sz w:val="20"/>
          <w:szCs w:val="20"/>
        </w:rPr>
        <w:t xml:space="preserve">GB/T26125                  </w:t>
      </w:r>
      <w:r>
        <w:rPr>
          <w:rFonts w:hint="eastAsia"/>
          <w:sz w:val="20"/>
          <w:szCs w:val="20"/>
        </w:rPr>
        <w:t xml:space="preserve"> </w:t>
      </w:r>
      <w:r>
        <w:rPr>
          <w:sz w:val="20"/>
          <w:szCs w:val="20"/>
        </w:rPr>
        <w:t>电子电气产品 六种限制物质（铅、汞、镉、六价铬、多溴联苯和多溴二苯醚）的测定</w:t>
      </w:r>
    </w:p>
    <w:p w:rsidR="00B372CE" w:rsidRDefault="00AB6A0B">
      <w:pPr>
        <w:spacing w:line="360" w:lineRule="auto"/>
        <w:ind w:firstLineChars="200" w:firstLine="400"/>
        <w:rPr>
          <w:rFonts w:eastAsiaTheme="minorEastAsia"/>
          <w:color w:val="auto"/>
          <w:sz w:val="20"/>
          <w:szCs w:val="20"/>
        </w:rPr>
      </w:pPr>
      <w:r>
        <w:rPr>
          <w:rFonts w:eastAsiaTheme="minorEastAsia"/>
          <w:color w:val="auto"/>
          <w:sz w:val="20"/>
          <w:szCs w:val="20"/>
        </w:rPr>
        <w:t xml:space="preserve">GB 26526                      </w:t>
      </w:r>
      <w:r>
        <w:rPr>
          <w:rFonts w:eastAsiaTheme="minorEastAsia"/>
          <w:color w:val="auto"/>
          <w:sz w:val="20"/>
          <w:szCs w:val="20"/>
        </w:rPr>
        <w:t>热塑性弹性体</w:t>
      </w:r>
      <w:r>
        <w:rPr>
          <w:rFonts w:eastAsiaTheme="minorEastAsia"/>
          <w:color w:val="auto"/>
          <w:sz w:val="20"/>
          <w:szCs w:val="20"/>
        </w:rPr>
        <w:t xml:space="preserve"> </w:t>
      </w:r>
      <w:r>
        <w:rPr>
          <w:rFonts w:eastAsiaTheme="minorEastAsia"/>
          <w:color w:val="auto"/>
          <w:sz w:val="20"/>
          <w:szCs w:val="20"/>
        </w:rPr>
        <w:t>低烟无卤阻燃材料规范</w:t>
      </w:r>
    </w:p>
    <w:p w:rsidR="00B372CE" w:rsidRDefault="00AB6A0B">
      <w:pPr>
        <w:spacing w:line="360" w:lineRule="auto"/>
        <w:ind w:leftChars="200" w:left="2620" w:hangingChars="1100" w:hanging="2200"/>
        <w:rPr>
          <w:sz w:val="20"/>
          <w:szCs w:val="20"/>
        </w:rPr>
      </w:pPr>
      <w:r>
        <w:rPr>
          <w:rFonts w:eastAsia="宋体"/>
          <w:color w:val="auto"/>
          <w:sz w:val="20"/>
          <w:szCs w:val="20"/>
        </w:rPr>
        <w:t xml:space="preserve">GB/T 31838.2        </w:t>
      </w:r>
      <w:r>
        <w:rPr>
          <w:sz w:val="20"/>
          <w:szCs w:val="20"/>
        </w:rPr>
        <w:t xml:space="preserve">      </w:t>
      </w:r>
      <w:r>
        <w:rPr>
          <w:rFonts w:hint="eastAsia"/>
          <w:sz w:val="20"/>
          <w:szCs w:val="20"/>
        </w:rPr>
        <w:t xml:space="preserve"> </w:t>
      </w:r>
      <w:r>
        <w:rPr>
          <w:sz w:val="20"/>
          <w:szCs w:val="20"/>
        </w:rPr>
        <w:t xml:space="preserve">固体绝缘材料介电和电阻特性 </w:t>
      </w:r>
      <w:r>
        <w:rPr>
          <w:sz w:val="20"/>
          <w:szCs w:val="20"/>
        </w:rPr>
        <w:tab/>
      </w:r>
      <w:bookmarkStart w:id="16" w:name="_Toc20156"/>
      <w:r>
        <w:rPr>
          <w:sz w:val="20"/>
          <w:szCs w:val="20"/>
        </w:rPr>
        <w:t>第2部分：电阻特性（DC方法）体积电阻和体积电阻率</w:t>
      </w:r>
      <w:bookmarkEnd w:id="16"/>
    </w:p>
    <w:p w:rsidR="00B372CE" w:rsidRDefault="00AB6A0B">
      <w:pPr>
        <w:spacing w:line="360" w:lineRule="auto"/>
        <w:ind w:leftChars="200" w:left="2620" w:hangingChars="1100" w:hanging="2200"/>
        <w:rPr>
          <w:sz w:val="20"/>
          <w:szCs w:val="20"/>
        </w:rPr>
      </w:pPr>
      <w:r>
        <w:rPr>
          <w:sz w:val="20"/>
          <w:szCs w:val="20"/>
        </w:rPr>
        <w:t xml:space="preserve">GB/T 31838.3            </w:t>
      </w:r>
      <w:r>
        <w:rPr>
          <w:rFonts w:hint="eastAsia"/>
          <w:sz w:val="20"/>
          <w:szCs w:val="20"/>
        </w:rPr>
        <w:t xml:space="preserve"> </w:t>
      </w:r>
      <w:r>
        <w:rPr>
          <w:sz w:val="20"/>
          <w:szCs w:val="20"/>
        </w:rPr>
        <w:t xml:space="preserve">  固体绝缘材料介电和电阻特性</w:t>
      </w:r>
      <w:bookmarkStart w:id="17" w:name="_Toc15350"/>
      <w:r>
        <w:rPr>
          <w:sz w:val="20"/>
          <w:szCs w:val="20"/>
        </w:rPr>
        <w:t>第3部分：电阻特性（DC方法）表面电阻和表面电阻率</w:t>
      </w:r>
      <w:bookmarkEnd w:id="17"/>
    </w:p>
    <w:p w:rsidR="00B372CE" w:rsidRDefault="00AB6A0B">
      <w:pPr>
        <w:spacing w:line="360" w:lineRule="auto"/>
        <w:ind w:firstLineChars="200" w:firstLine="400"/>
        <w:jc w:val="both"/>
        <w:rPr>
          <w:sz w:val="20"/>
          <w:szCs w:val="20"/>
        </w:rPr>
      </w:pPr>
      <w:r>
        <w:rPr>
          <w:sz w:val="20"/>
          <w:szCs w:val="20"/>
        </w:rPr>
        <w:t xml:space="preserve">GB/T 37861                </w:t>
      </w:r>
      <w:r>
        <w:rPr>
          <w:rFonts w:hint="eastAsia"/>
          <w:sz w:val="20"/>
          <w:szCs w:val="20"/>
        </w:rPr>
        <w:t xml:space="preserve"> </w:t>
      </w:r>
      <w:r>
        <w:rPr>
          <w:sz w:val="20"/>
          <w:szCs w:val="20"/>
        </w:rPr>
        <w:t xml:space="preserve"> 电子电气产品中卤素含量的测定离子色谱法</w:t>
      </w:r>
    </w:p>
    <w:p w:rsidR="00B372CE" w:rsidRDefault="00AB6A0B">
      <w:pPr>
        <w:pStyle w:val="af6"/>
        <w:outlineLvl w:val="0"/>
        <w:rPr>
          <w:rFonts w:ascii="Arial" w:hAnsi="Arial" w:cs="Arial"/>
          <w:sz w:val="20"/>
          <w:szCs w:val="20"/>
        </w:rPr>
      </w:pPr>
      <w:r>
        <w:rPr>
          <w:rFonts w:ascii="Arial" w:eastAsiaTheme="minorEastAsia" w:hAnsi="Arial" w:cs="Arial"/>
          <w:sz w:val="20"/>
          <w:szCs w:val="20"/>
        </w:rPr>
        <w:t xml:space="preserve"> </w:t>
      </w:r>
      <w:bookmarkStart w:id="18" w:name="_Toc1457"/>
      <w:bookmarkStart w:id="19" w:name="_Toc6578"/>
      <w:bookmarkStart w:id="20" w:name="_Toc177570417"/>
      <w:r>
        <w:rPr>
          <w:rFonts w:ascii="Arial" w:hAnsi="Arial" w:cs="Arial"/>
          <w:sz w:val="20"/>
          <w:szCs w:val="20"/>
        </w:rPr>
        <w:t xml:space="preserve">3  </w:t>
      </w:r>
      <w:r>
        <w:rPr>
          <w:rFonts w:ascii="Arial" w:hAnsi="Arial" w:cs="Arial"/>
          <w:sz w:val="20"/>
          <w:szCs w:val="20"/>
        </w:rPr>
        <w:t>术语和定义</w:t>
      </w:r>
      <w:bookmarkEnd w:id="18"/>
      <w:bookmarkEnd w:id="19"/>
      <w:bookmarkEnd w:id="20"/>
    </w:p>
    <w:p w:rsidR="00B372CE" w:rsidRDefault="00AB6A0B">
      <w:pPr>
        <w:pStyle w:val="af6"/>
        <w:outlineLvl w:val="9"/>
        <w:rPr>
          <w:rFonts w:ascii="Arial" w:hAnsi="Arial" w:cs="Arial"/>
          <w:sz w:val="20"/>
          <w:szCs w:val="20"/>
        </w:rPr>
      </w:pPr>
      <w:bookmarkStart w:id="21" w:name="_Toc32467"/>
      <w:r>
        <w:rPr>
          <w:rFonts w:ascii="Arial" w:hAnsi="Arial" w:cs="Arial" w:hint="eastAsia"/>
          <w:sz w:val="20"/>
          <w:szCs w:val="20"/>
        </w:rPr>
        <w:lastRenderedPageBreak/>
        <w:t>3.1</w:t>
      </w:r>
      <w:r>
        <w:rPr>
          <w:rFonts w:ascii="Arial" w:hAnsi="Arial" w:cs="Arial" w:hint="eastAsia"/>
          <w:sz w:val="20"/>
          <w:szCs w:val="20"/>
        </w:rPr>
        <w:t>氟化酮</w:t>
      </w:r>
      <w:r>
        <w:rPr>
          <w:rFonts w:ascii="Arial" w:hAnsi="Arial" w:cs="Arial" w:hint="eastAsia"/>
          <w:sz w:val="20"/>
          <w:szCs w:val="20"/>
        </w:rPr>
        <w:t xml:space="preserve"> f</w:t>
      </w:r>
      <w:r>
        <w:rPr>
          <w:rFonts w:ascii="Arial" w:hAnsi="Arial" w:cs="Arial"/>
          <w:sz w:val="20"/>
          <w:szCs w:val="20"/>
        </w:rPr>
        <w:t xml:space="preserve">luorinated </w:t>
      </w:r>
      <w:r>
        <w:rPr>
          <w:rFonts w:ascii="Arial" w:hAnsi="Arial" w:cs="Arial" w:hint="eastAsia"/>
          <w:sz w:val="20"/>
          <w:szCs w:val="20"/>
        </w:rPr>
        <w:t>k</w:t>
      </w:r>
      <w:r>
        <w:rPr>
          <w:rFonts w:ascii="Arial" w:hAnsi="Arial" w:cs="Arial"/>
          <w:sz w:val="20"/>
          <w:szCs w:val="20"/>
        </w:rPr>
        <w:t>etone</w:t>
      </w:r>
      <w:bookmarkEnd w:id="21"/>
    </w:p>
    <w:p w:rsidR="00B372CE" w:rsidRDefault="00AB6A0B">
      <w:pPr>
        <w:pStyle w:val="af7"/>
        <w:ind w:firstLine="400"/>
        <w:rPr>
          <w:rFonts w:ascii="Arial" w:hAnsi="Arial" w:cs="Arial"/>
          <w:sz w:val="20"/>
        </w:rPr>
      </w:pPr>
      <w:r>
        <w:rPr>
          <w:rFonts w:ascii="Arial" w:hAnsi="Arial" w:cs="Arial" w:hint="eastAsia"/>
          <w:sz w:val="20"/>
        </w:rPr>
        <w:t>分子中含有氟原子和酮羰基的化合物，如全氟己酮、全氟庚酮等。</w:t>
      </w:r>
    </w:p>
    <w:p w:rsidR="00B372CE" w:rsidRDefault="00AB6A0B">
      <w:pPr>
        <w:pStyle w:val="af6"/>
        <w:outlineLvl w:val="9"/>
        <w:rPr>
          <w:rFonts w:ascii="Arial" w:hAnsi="Arial" w:cs="Arial"/>
          <w:sz w:val="20"/>
          <w:szCs w:val="20"/>
        </w:rPr>
      </w:pPr>
      <w:bookmarkStart w:id="22" w:name="_Toc15799"/>
      <w:bookmarkStart w:id="23" w:name="_Toc4736"/>
      <w:bookmarkStart w:id="24" w:name="_Toc26490"/>
      <w:bookmarkStart w:id="25" w:name="_Toc1738"/>
      <w:bookmarkStart w:id="26" w:name="_Toc31852"/>
      <w:bookmarkStart w:id="27" w:name="_Toc24104"/>
      <w:bookmarkStart w:id="28" w:name="_Toc29159"/>
      <w:bookmarkStart w:id="29" w:name="_Toc679"/>
      <w:bookmarkStart w:id="30" w:name="_Toc10513"/>
      <w:bookmarkStart w:id="31" w:name="_Toc12738"/>
      <w:r>
        <w:rPr>
          <w:rFonts w:ascii="Arial" w:hAnsi="Arial" w:cs="Arial"/>
          <w:sz w:val="20"/>
          <w:szCs w:val="20"/>
        </w:rPr>
        <w:t>3.</w:t>
      </w:r>
      <w:bookmarkStart w:id="32" w:name="OLE_LINK62"/>
      <w:bookmarkEnd w:id="22"/>
      <w:bookmarkEnd w:id="23"/>
      <w:r>
        <w:rPr>
          <w:rFonts w:ascii="Arial" w:hAnsi="Arial" w:cs="Arial" w:hint="eastAsia"/>
          <w:sz w:val="20"/>
          <w:szCs w:val="20"/>
        </w:rPr>
        <w:t>2</w:t>
      </w:r>
      <w:r>
        <w:rPr>
          <w:rFonts w:ascii="Arial" w:hAnsi="Arial" w:cs="Arial"/>
          <w:sz w:val="20"/>
          <w:szCs w:val="20"/>
        </w:rPr>
        <w:t>氟化酮类</w:t>
      </w:r>
      <w:bookmarkEnd w:id="32"/>
      <w:r>
        <w:rPr>
          <w:rFonts w:ascii="Arial" w:hAnsi="Arial" w:cs="Arial"/>
          <w:sz w:val="20"/>
          <w:szCs w:val="20"/>
        </w:rPr>
        <w:t>微胶囊</w:t>
      </w:r>
      <w:r>
        <w:rPr>
          <w:rFonts w:ascii="Arial" w:hAnsi="Arial" w:cs="Arial"/>
          <w:sz w:val="20"/>
          <w:szCs w:val="20"/>
        </w:rPr>
        <w:t xml:space="preserve"> </w:t>
      </w:r>
      <w:r>
        <w:rPr>
          <w:rFonts w:ascii="Arial" w:hAnsi="Arial" w:cs="Arial" w:hint="eastAsia"/>
          <w:sz w:val="20"/>
          <w:szCs w:val="20"/>
        </w:rPr>
        <w:t>f</w:t>
      </w:r>
      <w:r>
        <w:rPr>
          <w:rFonts w:ascii="Arial" w:hAnsi="Arial" w:cs="Arial"/>
          <w:sz w:val="20"/>
          <w:szCs w:val="20"/>
        </w:rPr>
        <w:t xml:space="preserve">luorinated </w:t>
      </w:r>
      <w:r>
        <w:rPr>
          <w:rFonts w:ascii="Arial" w:hAnsi="Arial" w:cs="Arial" w:hint="eastAsia"/>
          <w:sz w:val="20"/>
          <w:szCs w:val="20"/>
        </w:rPr>
        <w:t>k</w:t>
      </w:r>
      <w:r>
        <w:rPr>
          <w:rFonts w:ascii="Arial" w:hAnsi="Arial" w:cs="Arial"/>
          <w:sz w:val="20"/>
          <w:szCs w:val="20"/>
        </w:rPr>
        <w:t xml:space="preserve">etone </w:t>
      </w:r>
      <w:r>
        <w:rPr>
          <w:rFonts w:ascii="Arial" w:hAnsi="Arial" w:cs="Arial" w:hint="eastAsia"/>
          <w:sz w:val="20"/>
          <w:szCs w:val="20"/>
        </w:rPr>
        <w:t>m</w:t>
      </w:r>
      <w:r>
        <w:rPr>
          <w:rFonts w:ascii="Arial" w:hAnsi="Arial" w:cs="Arial"/>
          <w:sz w:val="20"/>
          <w:szCs w:val="20"/>
        </w:rPr>
        <w:t>icrocapsules</w:t>
      </w:r>
      <w:bookmarkEnd w:id="24"/>
      <w:bookmarkEnd w:id="25"/>
      <w:bookmarkEnd w:id="26"/>
      <w:bookmarkEnd w:id="27"/>
      <w:bookmarkEnd w:id="28"/>
      <w:bookmarkEnd w:id="29"/>
      <w:bookmarkEnd w:id="30"/>
      <w:bookmarkEnd w:id="31"/>
    </w:p>
    <w:p w:rsidR="00B372CE" w:rsidRDefault="00AB6A0B">
      <w:pPr>
        <w:spacing w:line="360" w:lineRule="auto"/>
        <w:ind w:firstLineChars="200" w:firstLine="400"/>
        <w:rPr>
          <w:rFonts w:eastAsia="宋体"/>
          <w:color w:val="auto"/>
          <w:sz w:val="20"/>
          <w:szCs w:val="20"/>
        </w:rPr>
      </w:pPr>
      <w:bookmarkStart w:id="33" w:name="OLE_LINK56"/>
      <w:r>
        <w:rPr>
          <w:rFonts w:eastAsia="宋体"/>
          <w:color w:val="auto"/>
          <w:sz w:val="20"/>
          <w:szCs w:val="20"/>
        </w:rPr>
        <w:t>通过微胶囊技术，以高分子聚合物为壁材，</w:t>
      </w:r>
      <w:r>
        <w:rPr>
          <w:rFonts w:eastAsia="宋体" w:hint="eastAsia"/>
          <w:color w:val="auto"/>
          <w:sz w:val="20"/>
          <w:szCs w:val="20"/>
        </w:rPr>
        <w:t>以</w:t>
      </w:r>
      <w:r>
        <w:rPr>
          <w:rFonts w:eastAsia="宋体"/>
          <w:color w:val="auto"/>
          <w:sz w:val="20"/>
          <w:szCs w:val="20"/>
        </w:rPr>
        <w:t>将氟化酮类灭火剂为</w:t>
      </w:r>
      <w:r>
        <w:rPr>
          <w:rFonts w:eastAsia="宋体" w:hint="eastAsia"/>
          <w:color w:val="auto"/>
          <w:sz w:val="20"/>
          <w:szCs w:val="20"/>
        </w:rPr>
        <w:t>芯材，具有受热释放灭火剂从而实现降温、灭火功能的</w:t>
      </w:r>
      <w:r>
        <w:rPr>
          <w:rFonts w:eastAsia="宋体"/>
          <w:color w:val="auto"/>
          <w:sz w:val="20"/>
          <w:szCs w:val="20"/>
        </w:rPr>
        <w:t>固态微粒</w:t>
      </w:r>
      <w:r>
        <w:rPr>
          <w:rFonts w:eastAsia="宋体" w:hint="eastAsia"/>
          <w:color w:val="auto"/>
          <w:sz w:val="20"/>
          <w:szCs w:val="20"/>
        </w:rPr>
        <w:t>包覆体。</w:t>
      </w:r>
    </w:p>
    <w:p w:rsidR="00B372CE" w:rsidRDefault="00AB6A0B">
      <w:pPr>
        <w:pStyle w:val="af6"/>
        <w:outlineLvl w:val="9"/>
        <w:rPr>
          <w:rFonts w:ascii="Arial" w:hAnsi="Arial" w:cs="Arial"/>
          <w:sz w:val="20"/>
          <w:szCs w:val="20"/>
        </w:rPr>
      </w:pPr>
      <w:bookmarkStart w:id="34" w:name="_bookmark4"/>
      <w:bookmarkStart w:id="35" w:name="_Toc177570418"/>
      <w:bookmarkStart w:id="36" w:name="_Toc19202"/>
      <w:bookmarkStart w:id="37" w:name="_Toc30008"/>
      <w:bookmarkStart w:id="38" w:name="_Toc23787"/>
      <w:bookmarkStart w:id="39" w:name="_Toc30379"/>
      <w:bookmarkStart w:id="40" w:name="_Toc26201"/>
      <w:bookmarkStart w:id="41" w:name="_Toc13771"/>
      <w:bookmarkStart w:id="42" w:name="_Toc15391"/>
      <w:bookmarkStart w:id="43" w:name="_Toc8473"/>
      <w:bookmarkEnd w:id="33"/>
      <w:bookmarkEnd w:id="34"/>
      <w:r>
        <w:rPr>
          <w:rFonts w:ascii="Arial" w:hAnsi="Arial" w:cs="Arial"/>
          <w:sz w:val="20"/>
          <w:szCs w:val="20"/>
        </w:rPr>
        <w:t>3.</w:t>
      </w:r>
      <w:bookmarkEnd w:id="35"/>
      <w:r>
        <w:rPr>
          <w:rFonts w:ascii="Arial" w:hAnsi="Arial" w:cs="Arial" w:hint="eastAsia"/>
          <w:sz w:val="20"/>
          <w:szCs w:val="20"/>
        </w:rPr>
        <w:t>3</w:t>
      </w:r>
      <w:r>
        <w:rPr>
          <w:rFonts w:ascii="Arial" w:hAnsi="Arial" w:cs="Arial"/>
          <w:sz w:val="20"/>
          <w:szCs w:val="20"/>
        </w:rPr>
        <w:t>氟化酮类微胶囊灭火产品</w:t>
      </w:r>
      <w:r>
        <w:rPr>
          <w:rFonts w:ascii="Arial" w:hAnsi="Arial" w:cs="Arial"/>
          <w:sz w:val="20"/>
          <w:szCs w:val="20"/>
        </w:rPr>
        <w:t xml:space="preserve"> </w:t>
      </w:r>
      <w:r>
        <w:rPr>
          <w:rFonts w:ascii="Arial" w:hAnsi="Arial" w:cs="Arial" w:hint="eastAsia"/>
          <w:sz w:val="20"/>
          <w:szCs w:val="20"/>
        </w:rPr>
        <w:t>f</w:t>
      </w:r>
      <w:r>
        <w:rPr>
          <w:rFonts w:ascii="Arial" w:hAnsi="Arial" w:cs="Arial"/>
          <w:sz w:val="20"/>
          <w:szCs w:val="20"/>
        </w:rPr>
        <w:t xml:space="preserve">luorinated </w:t>
      </w:r>
      <w:r>
        <w:rPr>
          <w:rFonts w:ascii="Arial" w:hAnsi="Arial" w:cs="Arial" w:hint="eastAsia"/>
          <w:sz w:val="20"/>
          <w:szCs w:val="20"/>
        </w:rPr>
        <w:t>k</w:t>
      </w:r>
      <w:r>
        <w:rPr>
          <w:rFonts w:ascii="Arial" w:hAnsi="Arial" w:cs="Arial"/>
          <w:sz w:val="20"/>
          <w:szCs w:val="20"/>
        </w:rPr>
        <w:t xml:space="preserve">etone </w:t>
      </w:r>
      <w:r>
        <w:rPr>
          <w:rFonts w:ascii="Arial" w:hAnsi="Arial" w:cs="Arial" w:hint="eastAsia"/>
          <w:sz w:val="20"/>
          <w:szCs w:val="20"/>
        </w:rPr>
        <w:t>m</w:t>
      </w:r>
      <w:r>
        <w:rPr>
          <w:rFonts w:ascii="Arial" w:hAnsi="Arial" w:cs="Arial"/>
          <w:sz w:val="20"/>
          <w:szCs w:val="20"/>
        </w:rPr>
        <w:t xml:space="preserve">icrocapsule </w:t>
      </w:r>
      <w:r>
        <w:rPr>
          <w:rFonts w:ascii="Arial" w:hAnsi="Arial" w:cs="Arial" w:hint="eastAsia"/>
          <w:sz w:val="20"/>
          <w:szCs w:val="20"/>
        </w:rPr>
        <w:t>f</w:t>
      </w:r>
      <w:r>
        <w:rPr>
          <w:rFonts w:ascii="Arial" w:hAnsi="Arial" w:cs="Arial"/>
          <w:sz w:val="20"/>
          <w:szCs w:val="20"/>
        </w:rPr>
        <w:t xml:space="preserve">ire </w:t>
      </w:r>
      <w:r>
        <w:rPr>
          <w:rFonts w:ascii="Arial" w:hAnsi="Arial" w:cs="Arial" w:hint="eastAsia"/>
          <w:sz w:val="20"/>
          <w:szCs w:val="20"/>
        </w:rPr>
        <w:t>e</w:t>
      </w:r>
      <w:r>
        <w:rPr>
          <w:rFonts w:ascii="Arial" w:hAnsi="Arial" w:cs="Arial"/>
          <w:sz w:val="20"/>
          <w:szCs w:val="20"/>
        </w:rPr>
        <w:t xml:space="preserve">xtinguishing </w:t>
      </w:r>
      <w:r>
        <w:rPr>
          <w:rFonts w:ascii="Arial" w:hAnsi="Arial" w:cs="Arial" w:hint="eastAsia"/>
          <w:sz w:val="20"/>
          <w:szCs w:val="20"/>
        </w:rPr>
        <w:t>p</w:t>
      </w:r>
      <w:r>
        <w:rPr>
          <w:rFonts w:ascii="Arial" w:hAnsi="Arial" w:cs="Arial"/>
          <w:sz w:val="20"/>
          <w:szCs w:val="20"/>
        </w:rPr>
        <w:t>roduct</w:t>
      </w:r>
      <w:bookmarkEnd w:id="36"/>
      <w:bookmarkEnd w:id="37"/>
      <w:bookmarkEnd w:id="38"/>
      <w:bookmarkEnd w:id="39"/>
      <w:bookmarkEnd w:id="40"/>
      <w:bookmarkEnd w:id="41"/>
      <w:bookmarkEnd w:id="42"/>
      <w:bookmarkEnd w:id="43"/>
    </w:p>
    <w:p w:rsidR="00B372CE" w:rsidRDefault="00AB6A0B">
      <w:pPr>
        <w:tabs>
          <w:tab w:val="center" w:pos="4201"/>
          <w:tab w:val="right" w:leader="dot" w:pos="9298"/>
        </w:tabs>
        <w:spacing w:line="360" w:lineRule="auto"/>
        <w:ind w:firstLineChars="200" w:firstLine="400"/>
        <w:rPr>
          <w:rFonts w:eastAsia="宋体"/>
          <w:color w:val="auto"/>
          <w:sz w:val="20"/>
          <w:szCs w:val="20"/>
        </w:rPr>
      </w:pPr>
      <w:r>
        <w:rPr>
          <w:rFonts w:eastAsia="宋体"/>
          <w:color w:val="auto"/>
          <w:sz w:val="20"/>
          <w:szCs w:val="20"/>
        </w:rPr>
        <w:t>由氟化酮类微胶囊与阻燃或耐火隔热材料复合构成，可有效抑制初</w:t>
      </w:r>
      <w:r>
        <w:rPr>
          <w:rFonts w:eastAsia="宋体" w:hint="eastAsia"/>
          <w:color w:val="auto"/>
          <w:sz w:val="20"/>
          <w:szCs w:val="20"/>
        </w:rPr>
        <w:t>起电气</w:t>
      </w:r>
      <w:r>
        <w:rPr>
          <w:rFonts w:eastAsia="宋体"/>
          <w:color w:val="auto"/>
          <w:sz w:val="20"/>
          <w:szCs w:val="20"/>
        </w:rPr>
        <w:t>火灾的主动灭火</w:t>
      </w:r>
      <w:r>
        <w:rPr>
          <w:rFonts w:eastAsia="宋体" w:hint="eastAsia"/>
          <w:color w:val="auto"/>
          <w:sz w:val="20"/>
          <w:szCs w:val="20"/>
        </w:rPr>
        <w:t>成</w:t>
      </w:r>
      <w:r>
        <w:rPr>
          <w:rFonts w:eastAsia="宋体"/>
          <w:color w:val="auto"/>
          <w:sz w:val="20"/>
          <w:szCs w:val="20"/>
        </w:rPr>
        <w:t>品。</w:t>
      </w:r>
    </w:p>
    <w:p w:rsidR="00B372CE" w:rsidRDefault="00AB6A0B">
      <w:pPr>
        <w:tabs>
          <w:tab w:val="center" w:pos="4201"/>
          <w:tab w:val="right" w:leader="dot" w:pos="9298"/>
        </w:tabs>
        <w:spacing w:line="360" w:lineRule="auto"/>
        <w:ind w:firstLineChars="200" w:firstLine="400"/>
        <w:rPr>
          <w:sz w:val="20"/>
          <w:szCs w:val="20"/>
        </w:rPr>
      </w:pPr>
      <w:r>
        <w:rPr>
          <w:rFonts w:eastAsia="宋体" w:hint="eastAsia"/>
          <w:color w:val="auto"/>
          <w:sz w:val="20"/>
          <w:szCs w:val="20"/>
        </w:rPr>
        <w:t>注</w:t>
      </w:r>
      <w:r>
        <w:rPr>
          <w:rFonts w:eastAsia="宋体" w:hint="eastAsia"/>
          <w:color w:val="auto"/>
          <w:sz w:val="20"/>
          <w:szCs w:val="20"/>
        </w:rPr>
        <w:t>1</w:t>
      </w:r>
      <w:r>
        <w:rPr>
          <w:rFonts w:eastAsia="宋体" w:hint="eastAsia"/>
          <w:color w:val="auto"/>
          <w:sz w:val="20"/>
          <w:szCs w:val="20"/>
        </w:rPr>
        <w:t>：本文件涉及的</w:t>
      </w:r>
      <w:r>
        <w:rPr>
          <w:rFonts w:hint="eastAsia"/>
          <w:sz w:val="20"/>
          <w:szCs w:val="20"/>
        </w:rPr>
        <w:t>氟化酮类微胶囊灭火产品其定义见附录D。</w:t>
      </w:r>
    </w:p>
    <w:p w:rsidR="00B372CE" w:rsidRDefault="00AB6A0B">
      <w:pPr>
        <w:tabs>
          <w:tab w:val="center" w:pos="4201"/>
          <w:tab w:val="right" w:leader="dot" w:pos="9298"/>
        </w:tabs>
        <w:spacing w:line="360" w:lineRule="auto"/>
        <w:ind w:firstLineChars="200" w:firstLine="400"/>
        <w:rPr>
          <w:rFonts w:eastAsia="宋体"/>
          <w:color w:val="auto"/>
          <w:sz w:val="20"/>
          <w:szCs w:val="20"/>
        </w:rPr>
      </w:pPr>
      <w:r>
        <w:rPr>
          <w:rFonts w:eastAsia="宋体" w:hint="eastAsia"/>
          <w:color w:val="auto"/>
          <w:sz w:val="20"/>
          <w:szCs w:val="20"/>
        </w:rPr>
        <w:t>注</w:t>
      </w:r>
      <w:r>
        <w:rPr>
          <w:rFonts w:eastAsia="宋体" w:hint="eastAsia"/>
          <w:color w:val="auto"/>
          <w:sz w:val="20"/>
          <w:szCs w:val="20"/>
        </w:rPr>
        <w:t>2</w:t>
      </w:r>
      <w:r>
        <w:rPr>
          <w:rFonts w:eastAsia="宋体" w:hint="eastAsia"/>
          <w:color w:val="auto"/>
          <w:sz w:val="20"/>
          <w:szCs w:val="20"/>
        </w:rPr>
        <w:t>：氟化酮类微胶囊灭火产品包括：</w:t>
      </w:r>
    </w:p>
    <w:p w:rsidR="00B372CE" w:rsidRDefault="00AB6A0B">
      <w:pPr>
        <w:tabs>
          <w:tab w:val="center" w:pos="4201"/>
          <w:tab w:val="right" w:leader="dot" w:pos="9298"/>
        </w:tabs>
        <w:spacing w:line="360" w:lineRule="auto"/>
        <w:ind w:firstLineChars="200" w:firstLine="400"/>
        <w:rPr>
          <w:rFonts w:eastAsia="宋体"/>
          <w:color w:val="auto"/>
          <w:sz w:val="20"/>
          <w:szCs w:val="20"/>
        </w:rPr>
      </w:pPr>
      <w:r>
        <w:rPr>
          <w:rFonts w:eastAsia="宋体" w:hint="eastAsia"/>
          <w:color w:val="auto"/>
          <w:sz w:val="20"/>
          <w:szCs w:val="20"/>
        </w:rPr>
        <w:t>——</w:t>
      </w:r>
      <w:r>
        <w:rPr>
          <w:rFonts w:eastAsia="宋体" w:hint="eastAsia"/>
          <w:color w:val="auto"/>
          <w:sz w:val="20"/>
          <w:szCs w:val="20"/>
        </w:rPr>
        <w:t xml:space="preserve"> </w:t>
      </w:r>
      <w:r>
        <w:rPr>
          <w:rFonts w:eastAsia="宋体" w:hint="eastAsia"/>
          <w:color w:val="auto"/>
          <w:sz w:val="20"/>
          <w:szCs w:val="20"/>
        </w:rPr>
        <w:t>无烟主动灭焰补丁</w:t>
      </w:r>
      <w:r>
        <w:rPr>
          <w:rFonts w:eastAsia="宋体" w:hint="eastAsia"/>
          <w:color w:val="auto"/>
          <w:sz w:val="20"/>
          <w:szCs w:val="20"/>
        </w:rPr>
        <w:t>/</w:t>
      </w:r>
      <w:r>
        <w:rPr>
          <w:rFonts w:eastAsia="宋体" w:hint="eastAsia"/>
          <w:color w:val="auto"/>
          <w:sz w:val="20"/>
          <w:szCs w:val="20"/>
        </w:rPr>
        <w:t>贴片；</w:t>
      </w:r>
    </w:p>
    <w:p w:rsidR="00B372CE" w:rsidRDefault="00AB6A0B">
      <w:pPr>
        <w:tabs>
          <w:tab w:val="center" w:pos="4201"/>
          <w:tab w:val="right" w:leader="dot" w:pos="9298"/>
        </w:tabs>
        <w:spacing w:line="360" w:lineRule="auto"/>
        <w:ind w:firstLineChars="200" w:firstLine="400"/>
        <w:rPr>
          <w:rFonts w:eastAsia="宋体"/>
          <w:color w:val="auto"/>
          <w:sz w:val="20"/>
          <w:szCs w:val="20"/>
        </w:rPr>
      </w:pPr>
      <w:r>
        <w:rPr>
          <w:rFonts w:eastAsia="宋体" w:hint="eastAsia"/>
          <w:color w:val="auto"/>
          <w:sz w:val="20"/>
          <w:szCs w:val="20"/>
        </w:rPr>
        <w:t>——</w:t>
      </w:r>
      <w:r>
        <w:rPr>
          <w:rFonts w:eastAsia="宋体" w:hint="eastAsia"/>
          <w:color w:val="auto"/>
          <w:sz w:val="20"/>
          <w:szCs w:val="20"/>
        </w:rPr>
        <w:t xml:space="preserve"> </w:t>
      </w:r>
      <w:r>
        <w:rPr>
          <w:rFonts w:eastAsia="宋体" w:hint="eastAsia"/>
          <w:color w:val="auto"/>
          <w:sz w:val="20"/>
          <w:szCs w:val="20"/>
        </w:rPr>
        <w:t>无烟主动灭焰电缆护套；</w:t>
      </w:r>
    </w:p>
    <w:p w:rsidR="00B372CE" w:rsidRDefault="00AB6A0B">
      <w:pPr>
        <w:tabs>
          <w:tab w:val="center" w:pos="4201"/>
          <w:tab w:val="right" w:leader="dot" w:pos="9298"/>
        </w:tabs>
        <w:spacing w:line="360" w:lineRule="auto"/>
        <w:ind w:firstLineChars="200" w:firstLine="400"/>
        <w:rPr>
          <w:rFonts w:eastAsia="宋体"/>
          <w:color w:val="auto"/>
          <w:sz w:val="20"/>
          <w:szCs w:val="20"/>
        </w:rPr>
      </w:pPr>
      <w:r>
        <w:rPr>
          <w:rFonts w:eastAsia="宋体" w:hint="eastAsia"/>
          <w:color w:val="auto"/>
          <w:sz w:val="20"/>
          <w:szCs w:val="20"/>
        </w:rPr>
        <w:t>——</w:t>
      </w:r>
      <w:r>
        <w:rPr>
          <w:rFonts w:eastAsia="宋体" w:hint="eastAsia"/>
          <w:color w:val="auto"/>
          <w:sz w:val="20"/>
          <w:szCs w:val="20"/>
        </w:rPr>
        <w:t xml:space="preserve"> </w:t>
      </w:r>
      <w:r>
        <w:rPr>
          <w:rFonts w:eastAsia="宋体" w:hint="eastAsia"/>
          <w:color w:val="auto"/>
          <w:sz w:val="20"/>
          <w:szCs w:val="20"/>
        </w:rPr>
        <w:t>无烟主动灭焰隔离槽；</w:t>
      </w:r>
    </w:p>
    <w:p w:rsidR="00B372CE" w:rsidRDefault="00AB6A0B">
      <w:pPr>
        <w:tabs>
          <w:tab w:val="center" w:pos="4201"/>
          <w:tab w:val="right" w:leader="dot" w:pos="9298"/>
        </w:tabs>
        <w:spacing w:line="360" w:lineRule="auto"/>
        <w:ind w:firstLineChars="200" w:firstLine="400"/>
        <w:rPr>
          <w:rFonts w:eastAsia="宋体"/>
          <w:color w:val="auto"/>
          <w:sz w:val="20"/>
          <w:szCs w:val="20"/>
        </w:rPr>
      </w:pPr>
      <w:r>
        <w:rPr>
          <w:rFonts w:eastAsia="宋体" w:hint="eastAsia"/>
          <w:color w:val="auto"/>
          <w:sz w:val="20"/>
          <w:szCs w:val="20"/>
        </w:rPr>
        <w:t>——</w:t>
      </w:r>
      <w:r>
        <w:rPr>
          <w:rFonts w:eastAsia="宋体" w:hint="eastAsia"/>
          <w:color w:val="auto"/>
          <w:sz w:val="20"/>
          <w:szCs w:val="20"/>
        </w:rPr>
        <w:t xml:space="preserve"> </w:t>
      </w:r>
      <w:r>
        <w:rPr>
          <w:rFonts w:eastAsia="宋体" w:hint="eastAsia"/>
          <w:color w:val="auto"/>
          <w:sz w:val="20"/>
          <w:szCs w:val="20"/>
        </w:rPr>
        <w:t>无烟主动灭焰哈弗管；</w:t>
      </w:r>
    </w:p>
    <w:p w:rsidR="00B372CE" w:rsidRDefault="00AB6A0B">
      <w:pPr>
        <w:tabs>
          <w:tab w:val="center" w:pos="4201"/>
          <w:tab w:val="right" w:leader="dot" w:pos="9298"/>
        </w:tabs>
        <w:spacing w:line="360" w:lineRule="auto"/>
        <w:ind w:firstLineChars="200" w:firstLine="400"/>
        <w:rPr>
          <w:rFonts w:eastAsia="宋体"/>
          <w:color w:val="auto"/>
          <w:sz w:val="20"/>
          <w:szCs w:val="20"/>
        </w:rPr>
      </w:pPr>
      <w:r>
        <w:rPr>
          <w:rFonts w:eastAsia="宋体" w:hint="eastAsia"/>
          <w:color w:val="auto"/>
          <w:sz w:val="20"/>
          <w:szCs w:val="20"/>
        </w:rPr>
        <w:t>——</w:t>
      </w:r>
      <w:r>
        <w:rPr>
          <w:rFonts w:eastAsia="宋体" w:hint="eastAsia"/>
          <w:color w:val="auto"/>
          <w:sz w:val="20"/>
          <w:szCs w:val="20"/>
        </w:rPr>
        <w:t xml:space="preserve"> </w:t>
      </w:r>
      <w:r>
        <w:rPr>
          <w:rFonts w:eastAsia="宋体" w:hint="eastAsia"/>
          <w:color w:val="auto"/>
          <w:sz w:val="20"/>
          <w:szCs w:val="20"/>
        </w:rPr>
        <w:t>无烟主动灭焰分支头；</w:t>
      </w:r>
    </w:p>
    <w:p w:rsidR="00B372CE" w:rsidRDefault="00AB6A0B">
      <w:pPr>
        <w:tabs>
          <w:tab w:val="center" w:pos="4201"/>
          <w:tab w:val="right" w:leader="dot" w:pos="9298"/>
        </w:tabs>
        <w:spacing w:line="360" w:lineRule="auto"/>
        <w:ind w:firstLineChars="200" w:firstLine="400"/>
        <w:rPr>
          <w:rFonts w:eastAsia="宋体"/>
          <w:color w:val="auto"/>
          <w:sz w:val="20"/>
          <w:szCs w:val="20"/>
        </w:rPr>
      </w:pPr>
      <w:r>
        <w:rPr>
          <w:rFonts w:eastAsia="宋体" w:hint="eastAsia"/>
          <w:color w:val="auto"/>
          <w:sz w:val="20"/>
          <w:szCs w:val="20"/>
        </w:rPr>
        <w:t>——</w:t>
      </w:r>
      <w:r>
        <w:rPr>
          <w:rFonts w:eastAsia="宋体" w:hint="eastAsia"/>
          <w:color w:val="auto"/>
          <w:sz w:val="20"/>
          <w:szCs w:val="20"/>
        </w:rPr>
        <w:t xml:space="preserve"> </w:t>
      </w:r>
      <w:r>
        <w:rPr>
          <w:rFonts w:eastAsia="宋体" w:hint="eastAsia"/>
          <w:color w:val="auto"/>
          <w:sz w:val="20"/>
          <w:szCs w:val="20"/>
        </w:rPr>
        <w:t>无烟主动灭焰盖毯；</w:t>
      </w:r>
    </w:p>
    <w:p w:rsidR="00B372CE" w:rsidRDefault="00AB6A0B">
      <w:pPr>
        <w:tabs>
          <w:tab w:val="center" w:pos="4201"/>
          <w:tab w:val="right" w:leader="dot" w:pos="9298"/>
        </w:tabs>
        <w:spacing w:line="360" w:lineRule="auto"/>
        <w:ind w:firstLineChars="200" w:firstLine="400"/>
        <w:rPr>
          <w:rFonts w:eastAsia="宋体"/>
          <w:color w:val="auto"/>
          <w:sz w:val="20"/>
          <w:szCs w:val="20"/>
        </w:rPr>
      </w:pPr>
      <w:r>
        <w:rPr>
          <w:rFonts w:eastAsia="宋体" w:hint="eastAsia"/>
          <w:color w:val="auto"/>
          <w:sz w:val="20"/>
          <w:szCs w:val="20"/>
        </w:rPr>
        <w:t>——</w:t>
      </w:r>
      <w:r>
        <w:rPr>
          <w:rFonts w:eastAsia="宋体" w:hint="eastAsia"/>
          <w:color w:val="auto"/>
          <w:sz w:val="20"/>
          <w:szCs w:val="20"/>
        </w:rPr>
        <w:t xml:space="preserve"> </w:t>
      </w:r>
      <w:r>
        <w:rPr>
          <w:rFonts w:eastAsia="宋体" w:hint="eastAsia"/>
          <w:color w:val="auto"/>
          <w:sz w:val="20"/>
          <w:szCs w:val="20"/>
        </w:rPr>
        <w:t>无烟主动灭焰开关组件；</w:t>
      </w:r>
    </w:p>
    <w:p w:rsidR="00B372CE" w:rsidRDefault="00AB6A0B">
      <w:pPr>
        <w:tabs>
          <w:tab w:val="center" w:pos="4201"/>
          <w:tab w:val="right" w:leader="dot" w:pos="9298"/>
        </w:tabs>
        <w:spacing w:line="360" w:lineRule="auto"/>
        <w:ind w:firstLineChars="200" w:firstLine="400"/>
        <w:rPr>
          <w:rFonts w:eastAsia="宋体"/>
          <w:color w:val="auto"/>
          <w:sz w:val="20"/>
          <w:szCs w:val="20"/>
        </w:rPr>
      </w:pPr>
      <w:r>
        <w:rPr>
          <w:rFonts w:eastAsia="宋体" w:hint="eastAsia"/>
          <w:color w:val="auto"/>
          <w:sz w:val="20"/>
          <w:szCs w:val="20"/>
        </w:rPr>
        <w:t>——</w:t>
      </w:r>
      <w:r>
        <w:rPr>
          <w:rFonts w:eastAsia="宋体" w:hint="eastAsia"/>
          <w:color w:val="auto"/>
          <w:sz w:val="20"/>
          <w:szCs w:val="20"/>
        </w:rPr>
        <w:t xml:space="preserve"> </w:t>
      </w:r>
      <w:r>
        <w:rPr>
          <w:rFonts w:eastAsia="宋体" w:hint="eastAsia"/>
          <w:color w:val="auto"/>
          <w:sz w:val="20"/>
          <w:szCs w:val="20"/>
        </w:rPr>
        <w:t>无烟主动灭焰蓄电池罩。</w:t>
      </w:r>
    </w:p>
    <w:p w:rsidR="00B372CE" w:rsidRDefault="00AB6A0B">
      <w:pPr>
        <w:pStyle w:val="af6"/>
        <w:outlineLvl w:val="9"/>
        <w:rPr>
          <w:rFonts w:ascii="Arial" w:hAnsi="Arial" w:cs="Arial"/>
          <w:sz w:val="20"/>
          <w:szCs w:val="20"/>
        </w:rPr>
      </w:pPr>
      <w:bookmarkStart w:id="44" w:name="_Toc21390"/>
      <w:r>
        <w:rPr>
          <w:rFonts w:ascii="Arial" w:hAnsi="Arial" w:cs="Arial"/>
          <w:sz w:val="20"/>
          <w:szCs w:val="20"/>
        </w:rPr>
        <w:t>3.4</w:t>
      </w:r>
      <w:r>
        <w:rPr>
          <w:rFonts w:ascii="Arial" w:hAnsi="Arial" w:cs="Arial"/>
          <w:sz w:val="20"/>
          <w:szCs w:val="20"/>
        </w:rPr>
        <w:t>初起电气火灾</w:t>
      </w:r>
      <w:r>
        <w:rPr>
          <w:rFonts w:ascii="Arial" w:hAnsi="Arial" w:cs="Arial" w:hint="eastAsia"/>
          <w:sz w:val="20"/>
          <w:szCs w:val="20"/>
        </w:rPr>
        <w:t xml:space="preserve"> I</w:t>
      </w:r>
      <w:r>
        <w:rPr>
          <w:rFonts w:ascii="Arial" w:hAnsi="Arial" w:cs="Arial"/>
          <w:sz w:val="20"/>
          <w:szCs w:val="20"/>
        </w:rPr>
        <w:t>ncipient electrical fire</w:t>
      </w:r>
      <w:bookmarkEnd w:id="44"/>
    </w:p>
    <w:p w:rsidR="00B372CE" w:rsidRDefault="00AB6A0B">
      <w:pPr>
        <w:spacing w:line="360" w:lineRule="auto"/>
        <w:ind w:firstLineChars="200" w:firstLine="400"/>
        <w:rPr>
          <w:rFonts w:eastAsia="宋体"/>
          <w:color w:val="auto"/>
          <w:sz w:val="20"/>
          <w:szCs w:val="20"/>
        </w:rPr>
      </w:pPr>
      <w:r>
        <w:rPr>
          <w:rFonts w:eastAsia="宋体" w:hint="eastAsia"/>
          <w:color w:val="auto"/>
          <w:sz w:val="20"/>
          <w:szCs w:val="20"/>
        </w:rPr>
        <w:t>初起电气火灾是指由电气线路短路、设备过载、接触不良导致局部过热、电器元件老化故障等电气原因引发，尚处于起火初期、火势未蔓延扩大的火灾。</w:t>
      </w:r>
    </w:p>
    <w:p w:rsidR="00B372CE" w:rsidRDefault="00AB6A0B">
      <w:pPr>
        <w:pStyle w:val="af6"/>
        <w:outlineLvl w:val="9"/>
        <w:rPr>
          <w:rFonts w:ascii="Arial" w:hAnsi="Arial" w:cs="Arial"/>
          <w:sz w:val="20"/>
          <w:szCs w:val="20"/>
          <w:shd w:val="clear" w:color="auto" w:fill="FFFFFF"/>
        </w:rPr>
      </w:pPr>
      <w:bookmarkStart w:id="45" w:name="_Toc31562"/>
      <w:r>
        <w:rPr>
          <w:rFonts w:ascii="Arial" w:hAnsi="Arial" w:cs="Arial"/>
          <w:sz w:val="20"/>
          <w:szCs w:val="20"/>
          <w:shd w:val="clear" w:color="auto" w:fill="FFFFFF"/>
        </w:rPr>
        <w:t>3.5</w:t>
      </w:r>
      <w:r>
        <w:rPr>
          <w:rFonts w:ascii="Arial" w:hAnsi="Arial" w:cs="Arial"/>
          <w:sz w:val="20"/>
          <w:szCs w:val="20"/>
          <w:shd w:val="clear" w:color="auto" w:fill="FFFFFF"/>
        </w:rPr>
        <w:t>启动温度</w:t>
      </w:r>
      <w:r>
        <w:rPr>
          <w:rFonts w:ascii="Arial" w:hAnsi="Arial" w:cs="Arial"/>
          <w:sz w:val="20"/>
          <w:szCs w:val="20"/>
        </w:rPr>
        <w:t xml:space="preserve">Initiation </w:t>
      </w:r>
      <w:r>
        <w:rPr>
          <w:rFonts w:ascii="Arial" w:hAnsi="Arial" w:cs="Arial" w:hint="eastAsia"/>
          <w:sz w:val="20"/>
          <w:szCs w:val="20"/>
        </w:rPr>
        <w:t>t</w:t>
      </w:r>
      <w:r>
        <w:rPr>
          <w:rFonts w:ascii="Arial" w:hAnsi="Arial" w:cs="Arial"/>
          <w:sz w:val="20"/>
          <w:szCs w:val="20"/>
        </w:rPr>
        <w:t>emperature</w:t>
      </w:r>
      <w:bookmarkEnd w:id="45"/>
    </w:p>
    <w:p w:rsidR="00B372CE" w:rsidRDefault="00AB6A0B">
      <w:pPr>
        <w:tabs>
          <w:tab w:val="center" w:pos="4201"/>
          <w:tab w:val="right" w:leader="dot" w:pos="9298"/>
        </w:tabs>
        <w:spacing w:line="360" w:lineRule="auto"/>
        <w:ind w:firstLineChars="200" w:firstLine="400"/>
        <w:rPr>
          <w:rFonts w:ascii="Segoe UI" w:eastAsia="宋体" w:hAnsi="Segoe UI" w:cs="Segoe UI"/>
          <w:sz w:val="19"/>
          <w:szCs w:val="19"/>
          <w:shd w:val="clear" w:color="auto" w:fill="FFFFFF"/>
        </w:rPr>
      </w:pPr>
      <w:r>
        <w:rPr>
          <w:rFonts w:eastAsia="宋体"/>
          <w:color w:val="auto"/>
          <w:sz w:val="20"/>
          <w:szCs w:val="20"/>
        </w:rPr>
        <w:t>微胶囊的外壳聚合物具有特定的玻璃化转变温度或熔融温度。当加热至该温度时，外壳强度急剧下降，内部液态</w:t>
      </w:r>
      <w:r>
        <w:rPr>
          <w:rFonts w:eastAsia="宋体" w:hint="eastAsia"/>
          <w:color w:val="auto"/>
          <w:sz w:val="20"/>
          <w:szCs w:val="20"/>
        </w:rPr>
        <w:t>氟化酮</w:t>
      </w:r>
      <w:r>
        <w:rPr>
          <w:rFonts w:eastAsia="宋体"/>
          <w:color w:val="auto"/>
          <w:sz w:val="20"/>
          <w:szCs w:val="20"/>
        </w:rPr>
        <w:t>受热汽化产生压力，导致</w:t>
      </w:r>
      <w:r>
        <w:rPr>
          <w:rFonts w:eastAsia="宋体" w:hint="eastAsia"/>
          <w:color w:val="auto"/>
          <w:sz w:val="20"/>
          <w:szCs w:val="20"/>
        </w:rPr>
        <w:t>微胶囊外壳</w:t>
      </w:r>
      <w:r>
        <w:rPr>
          <w:rFonts w:eastAsia="宋体"/>
          <w:color w:val="auto"/>
          <w:sz w:val="20"/>
          <w:szCs w:val="20"/>
        </w:rPr>
        <w:t>破裂。</w:t>
      </w:r>
      <w:r>
        <w:rPr>
          <w:rFonts w:eastAsia="宋体" w:hint="eastAsia"/>
          <w:color w:val="auto"/>
          <w:sz w:val="20"/>
          <w:szCs w:val="20"/>
        </w:rPr>
        <w:t>该温度即为启动温度。</w:t>
      </w:r>
    </w:p>
    <w:p w:rsidR="00B372CE" w:rsidRDefault="00AB6A0B">
      <w:pPr>
        <w:pStyle w:val="af6"/>
        <w:outlineLvl w:val="0"/>
        <w:rPr>
          <w:rFonts w:ascii="Arial" w:hAnsi="Arial" w:cs="Arial"/>
          <w:sz w:val="20"/>
          <w:szCs w:val="20"/>
        </w:rPr>
      </w:pPr>
      <w:bookmarkStart w:id="46" w:name="_Toc19107"/>
      <w:bookmarkStart w:id="47" w:name="_Toc29655"/>
      <w:r>
        <w:rPr>
          <w:rFonts w:ascii="Arial" w:hAnsi="Arial" w:cs="Arial"/>
          <w:sz w:val="20"/>
          <w:szCs w:val="20"/>
        </w:rPr>
        <w:t xml:space="preserve">4  </w:t>
      </w:r>
      <w:bookmarkEnd w:id="46"/>
      <w:r>
        <w:rPr>
          <w:rFonts w:ascii="Arial" w:hAnsi="Arial" w:cs="Arial"/>
          <w:sz w:val="20"/>
          <w:szCs w:val="20"/>
        </w:rPr>
        <w:t>分类</w:t>
      </w:r>
      <w:r>
        <w:rPr>
          <w:rFonts w:ascii="Arial" w:hAnsi="Arial" w:cs="Arial" w:hint="eastAsia"/>
          <w:sz w:val="20"/>
          <w:szCs w:val="20"/>
        </w:rPr>
        <w:t>与型号编制</w:t>
      </w:r>
      <w:bookmarkEnd w:id="47"/>
    </w:p>
    <w:p w:rsidR="00B372CE" w:rsidRDefault="00AB6A0B">
      <w:pPr>
        <w:pStyle w:val="af6"/>
        <w:rPr>
          <w:rFonts w:ascii="Arial" w:hAnsi="Arial" w:cs="Arial"/>
          <w:sz w:val="20"/>
          <w:szCs w:val="20"/>
        </w:rPr>
      </w:pPr>
      <w:bookmarkStart w:id="48" w:name="_Toc17117"/>
      <w:r>
        <w:rPr>
          <w:rFonts w:ascii="Arial" w:hAnsi="Arial" w:cs="Arial"/>
          <w:sz w:val="20"/>
          <w:szCs w:val="20"/>
        </w:rPr>
        <w:t>4.1</w:t>
      </w:r>
      <w:r>
        <w:rPr>
          <w:rFonts w:ascii="Arial" w:hAnsi="Arial" w:cs="Arial"/>
          <w:sz w:val="20"/>
          <w:szCs w:val="20"/>
        </w:rPr>
        <w:t>分类</w:t>
      </w:r>
      <w:bookmarkEnd w:id="48"/>
    </w:p>
    <w:p w:rsidR="00B372CE" w:rsidRDefault="00AB6A0B">
      <w:pPr>
        <w:tabs>
          <w:tab w:val="center" w:pos="4201"/>
          <w:tab w:val="right" w:leader="dot" w:pos="9298"/>
        </w:tabs>
        <w:spacing w:line="360" w:lineRule="auto"/>
        <w:ind w:firstLineChars="200" w:firstLine="400"/>
        <w:rPr>
          <w:rFonts w:eastAsia="宋体"/>
          <w:color w:val="auto"/>
          <w:sz w:val="20"/>
          <w:szCs w:val="20"/>
        </w:rPr>
      </w:pPr>
      <w:r>
        <w:rPr>
          <w:rFonts w:eastAsia="宋体"/>
          <w:color w:val="auto"/>
          <w:sz w:val="20"/>
          <w:szCs w:val="20"/>
        </w:rPr>
        <w:t>氟化酮类微胶囊灭火产品</w:t>
      </w:r>
      <w:r>
        <w:rPr>
          <w:rFonts w:eastAsia="宋体" w:hint="eastAsia"/>
          <w:color w:val="auto"/>
          <w:sz w:val="20"/>
          <w:szCs w:val="20"/>
        </w:rPr>
        <w:t>按其结构形式分为：</w:t>
      </w:r>
    </w:p>
    <w:p w:rsidR="00B372CE" w:rsidRDefault="00AB6A0B">
      <w:pPr>
        <w:tabs>
          <w:tab w:val="center" w:pos="4201"/>
          <w:tab w:val="right" w:leader="dot" w:pos="9298"/>
        </w:tabs>
        <w:spacing w:line="360" w:lineRule="auto"/>
        <w:ind w:firstLineChars="200" w:firstLine="400"/>
        <w:rPr>
          <w:rFonts w:eastAsia="宋体"/>
          <w:color w:val="auto"/>
          <w:sz w:val="20"/>
          <w:szCs w:val="20"/>
        </w:rPr>
      </w:pPr>
      <w:r>
        <w:rPr>
          <w:rFonts w:eastAsia="宋体" w:hint="eastAsia"/>
          <w:color w:val="auto"/>
          <w:sz w:val="20"/>
          <w:szCs w:val="20"/>
        </w:rPr>
        <w:t>1</w:t>
      </w:r>
      <w:r>
        <w:rPr>
          <w:rFonts w:eastAsia="宋体" w:hint="eastAsia"/>
          <w:color w:val="auto"/>
          <w:sz w:val="20"/>
          <w:szCs w:val="20"/>
        </w:rPr>
        <w:t>）贴片式灭火产品：粘贴固定于电气设备柜内，靠近易起火点的上方的灭火产品；</w:t>
      </w:r>
    </w:p>
    <w:p w:rsidR="00B372CE" w:rsidRDefault="00AB6A0B">
      <w:pPr>
        <w:tabs>
          <w:tab w:val="center" w:pos="4201"/>
          <w:tab w:val="right" w:leader="dot" w:pos="9298"/>
        </w:tabs>
        <w:spacing w:line="360" w:lineRule="auto"/>
        <w:ind w:firstLineChars="200" w:firstLine="400"/>
        <w:rPr>
          <w:rFonts w:eastAsia="宋体"/>
          <w:color w:val="auto"/>
          <w:sz w:val="20"/>
          <w:szCs w:val="20"/>
        </w:rPr>
      </w:pPr>
      <w:r>
        <w:rPr>
          <w:rFonts w:eastAsia="宋体" w:hint="eastAsia"/>
          <w:color w:val="auto"/>
          <w:sz w:val="20"/>
          <w:szCs w:val="20"/>
        </w:rPr>
        <w:t>2</w:t>
      </w:r>
      <w:r>
        <w:rPr>
          <w:rFonts w:eastAsia="宋体" w:hint="eastAsia"/>
          <w:color w:val="auto"/>
          <w:sz w:val="20"/>
          <w:szCs w:val="20"/>
        </w:rPr>
        <w:t>）包覆式灭火产品：包覆于电缆或电缆接头表面的灭火产品；</w:t>
      </w:r>
    </w:p>
    <w:p w:rsidR="00B372CE" w:rsidRDefault="00AB6A0B">
      <w:pPr>
        <w:tabs>
          <w:tab w:val="center" w:pos="4201"/>
          <w:tab w:val="right" w:leader="dot" w:pos="9298"/>
        </w:tabs>
        <w:spacing w:line="360" w:lineRule="auto"/>
        <w:ind w:firstLineChars="200" w:firstLine="400"/>
        <w:rPr>
          <w:rFonts w:eastAsia="宋体"/>
          <w:color w:val="auto"/>
          <w:sz w:val="20"/>
          <w:szCs w:val="20"/>
        </w:rPr>
      </w:pPr>
      <w:r>
        <w:rPr>
          <w:rFonts w:eastAsia="宋体" w:hint="eastAsia"/>
          <w:color w:val="auto"/>
          <w:sz w:val="20"/>
          <w:szCs w:val="20"/>
        </w:rPr>
        <w:t>3</w:t>
      </w:r>
      <w:r>
        <w:rPr>
          <w:rFonts w:eastAsia="宋体" w:hint="eastAsia"/>
          <w:color w:val="auto"/>
          <w:sz w:val="20"/>
          <w:szCs w:val="20"/>
        </w:rPr>
        <w:t>）罩覆式灭火产品：罩覆于</w:t>
      </w:r>
      <w:r>
        <w:rPr>
          <w:rFonts w:eastAsia="宋体"/>
          <w:color w:val="auto"/>
          <w:sz w:val="20"/>
          <w:szCs w:val="20"/>
        </w:rPr>
        <w:t>开关接线端子</w:t>
      </w:r>
      <w:r>
        <w:rPr>
          <w:rFonts w:eastAsia="宋体" w:hint="eastAsia"/>
          <w:color w:val="auto"/>
          <w:sz w:val="20"/>
          <w:szCs w:val="20"/>
        </w:rPr>
        <w:t>、</w:t>
      </w:r>
      <w:r>
        <w:rPr>
          <w:rFonts w:eastAsia="宋体"/>
          <w:color w:val="auto"/>
          <w:sz w:val="20"/>
          <w:szCs w:val="20"/>
        </w:rPr>
        <w:t>蓄电池电极接线点</w:t>
      </w:r>
      <w:r>
        <w:rPr>
          <w:rFonts w:eastAsia="宋体" w:hint="eastAsia"/>
          <w:color w:val="auto"/>
          <w:sz w:val="20"/>
          <w:szCs w:val="20"/>
        </w:rPr>
        <w:t>等接头触点处的灭火产品。</w:t>
      </w:r>
    </w:p>
    <w:p w:rsidR="00B372CE" w:rsidRDefault="00AB6A0B">
      <w:pPr>
        <w:pStyle w:val="af6"/>
        <w:outlineLvl w:val="9"/>
        <w:rPr>
          <w:rFonts w:ascii="Arial" w:hAnsi="Arial" w:cs="Arial"/>
          <w:sz w:val="20"/>
          <w:szCs w:val="20"/>
        </w:rPr>
      </w:pPr>
      <w:bookmarkStart w:id="49" w:name="_Toc21494"/>
      <w:r>
        <w:rPr>
          <w:rFonts w:ascii="Arial" w:hAnsi="Arial" w:cs="Arial" w:hint="eastAsia"/>
          <w:sz w:val="20"/>
          <w:szCs w:val="20"/>
        </w:rPr>
        <w:lastRenderedPageBreak/>
        <w:t>4.2</w:t>
      </w:r>
      <w:r>
        <w:rPr>
          <w:rFonts w:ascii="Arial" w:hAnsi="Arial" w:cs="Arial" w:hint="eastAsia"/>
          <w:sz w:val="20"/>
          <w:szCs w:val="20"/>
        </w:rPr>
        <w:t>型号编制</w:t>
      </w:r>
      <w:bookmarkEnd w:id="49"/>
    </w:p>
    <w:p w:rsidR="00B372CE" w:rsidRDefault="00AB6A0B">
      <w:pPr>
        <w:tabs>
          <w:tab w:val="center" w:pos="4201"/>
          <w:tab w:val="right" w:leader="dot" w:pos="9298"/>
        </w:tabs>
        <w:spacing w:line="360" w:lineRule="auto"/>
        <w:ind w:firstLineChars="200" w:firstLine="400"/>
        <w:rPr>
          <w:rFonts w:eastAsia="宋体"/>
          <w:color w:val="auto"/>
          <w:sz w:val="20"/>
          <w:szCs w:val="20"/>
        </w:rPr>
      </w:pPr>
      <w:r>
        <w:rPr>
          <w:rFonts w:eastAsia="宋体" w:hint="eastAsia"/>
          <w:color w:val="auto"/>
          <w:sz w:val="20"/>
          <w:szCs w:val="20"/>
        </w:rPr>
        <w:t>氟化酮类微胶囊灭火产品型号由产品标记（</w:t>
      </w:r>
      <w:r>
        <w:rPr>
          <w:rFonts w:eastAsia="宋体" w:hint="eastAsia"/>
          <w:color w:val="auto"/>
          <w:sz w:val="20"/>
          <w:szCs w:val="20"/>
        </w:rPr>
        <w:t>MY</w:t>
      </w:r>
      <w:r>
        <w:rPr>
          <w:rFonts w:eastAsia="宋体" w:hint="eastAsia"/>
          <w:color w:val="auto"/>
          <w:sz w:val="20"/>
          <w:szCs w:val="20"/>
        </w:rPr>
        <w:t>）、类别代号、产品代号、等级标识、主参</w:t>
      </w:r>
    </w:p>
    <w:p w:rsidR="00B372CE" w:rsidRDefault="00AB6A0B">
      <w:pPr>
        <w:tabs>
          <w:tab w:val="center" w:pos="4201"/>
          <w:tab w:val="right" w:leader="dot" w:pos="9298"/>
        </w:tabs>
        <w:spacing w:line="360" w:lineRule="auto"/>
        <w:rPr>
          <w:rFonts w:eastAsia="宋体"/>
          <w:color w:val="auto"/>
          <w:sz w:val="20"/>
          <w:szCs w:val="20"/>
        </w:rPr>
      </w:pPr>
      <w:r>
        <w:rPr>
          <w:rFonts w:eastAsia="宋体" w:hint="eastAsia"/>
          <w:color w:val="auto"/>
          <w:sz w:val="20"/>
          <w:szCs w:val="20"/>
        </w:rPr>
        <w:t>数、生产商自定义代号六部分构成，类别代号、产品代号、等级标识及主参数的表示方法见表</w:t>
      </w:r>
    </w:p>
    <w:p w:rsidR="00B372CE" w:rsidRDefault="00AB6A0B">
      <w:pPr>
        <w:tabs>
          <w:tab w:val="center" w:pos="4201"/>
          <w:tab w:val="right" w:leader="dot" w:pos="9298"/>
        </w:tabs>
        <w:spacing w:line="360" w:lineRule="auto"/>
        <w:rPr>
          <w:rFonts w:eastAsia="宋体"/>
          <w:color w:val="auto"/>
          <w:sz w:val="20"/>
          <w:szCs w:val="20"/>
        </w:rPr>
      </w:pPr>
      <w:r>
        <w:rPr>
          <w:rFonts w:eastAsia="宋体" w:hint="eastAsia"/>
          <w:color w:val="auto"/>
          <w:sz w:val="20"/>
          <w:szCs w:val="20"/>
        </w:rPr>
        <w:t>1</w:t>
      </w:r>
      <w:r>
        <w:rPr>
          <w:rFonts w:eastAsia="宋体" w:hint="eastAsia"/>
          <w:color w:val="auto"/>
          <w:sz w:val="20"/>
          <w:szCs w:val="20"/>
        </w:rPr>
        <w:t>，生产商自定义代号为可选。</w:t>
      </w:r>
    </w:p>
    <w:tbl>
      <w:tblPr>
        <w:tblpPr w:leftFromText="180" w:rightFromText="180" w:vertAnchor="text" w:horzAnchor="page" w:tblpX="1551" w:tblpY="638"/>
        <w:tblOverlap w:val="never"/>
        <w:tblW w:w="908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76"/>
        <w:gridCol w:w="1824"/>
        <w:gridCol w:w="720"/>
        <w:gridCol w:w="888"/>
        <w:gridCol w:w="1140"/>
        <w:gridCol w:w="720"/>
        <w:gridCol w:w="732"/>
        <w:gridCol w:w="1668"/>
        <w:gridCol w:w="516"/>
      </w:tblGrid>
      <w:tr w:rsidR="00B372CE">
        <w:trPr>
          <w:trHeight w:val="476"/>
        </w:trPr>
        <w:tc>
          <w:tcPr>
            <w:tcW w:w="876" w:type="dxa"/>
            <w:vMerge w:val="restart"/>
            <w:tcBorders>
              <w:top w:val="single" w:sz="4" w:space="0" w:color="auto"/>
              <w:left w:val="single" w:sz="4" w:space="0" w:color="auto"/>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产品</w:t>
            </w:r>
          </w:p>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类别代号</w:t>
            </w:r>
          </w:p>
        </w:tc>
        <w:tc>
          <w:tcPr>
            <w:tcW w:w="1824" w:type="dxa"/>
            <w:vMerge w:val="restart"/>
            <w:tcBorders>
              <w:top w:val="single" w:sz="4" w:space="0" w:color="auto"/>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产品名称</w:t>
            </w:r>
          </w:p>
        </w:tc>
        <w:tc>
          <w:tcPr>
            <w:tcW w:w="720" w:type="dxa"/>
            <w:vMerge w:val="restart"/>
            <w:tcBorders>
              <w:top w:val="single" w:sz="4" w:space="0" w:color="auto"/>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产品代号</w:t>
            </w:r>
          </w:p>
        </w:tc>
        <w:tc>
          <w:tcPr>
            <w:tcW w:w="888" w:type="dxa"/>
            <w:vMerge w:val="restart"/>
            <w:tcBorders>
              <w:top w:val="single" w:sz="4" w:space="0" w:color="auto"/>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等级标识</w:t>
            </w:r>
            <w:r>
              <w:rPr>
                <w:rFonts w:ascii="Arial" w:hAnsi="Arial" w:cs="Arial" w:hint="eastAsia"/>
                <w:snapToGrid w:val="0"/>
                <w:sz w:val="20"/>
                <w:vertAlign w:val="superscript"/>
              </w:rPr>
              <w:t>a</w:t>
            </w:r>
          </w:p>
        </w:tc>
        <w:tc>
          <w:tcPr>
            <w:tcW w:w="2592" w:type="dxa"/>
            <w:gridSpan w:val="3"/>
            <w:tcBorders>
              <w:top w:val="single" w:sz="4" w:space="0" w:color="auto"/>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主参数</w:t>
            </w:r>
          </w:p>
        </w:tc>
        <w:tc>
          <w:tcPr>
            <w:tcW w:w="1668" w:type="dxa"/>
            <w:vMerge w:val="restart"/>
            <w:tcBorders>
              <w:top w:val="single" w:sz="4" w:space="0" w:color="auto"/>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型号</w:t>
            </w:r>
          </w:p>
        </w:tc>
        <w:tc>
          <w:tcPr>
            <w:tcW w:w="516" w:type="dxa"/>
            <w:vMerge w:val="restart"/>
            <w:tcBorders>
              <w:top w:val="single" w:sz="4" w:space="0" w:color="auto"/>
              <w:left w:val="single" w:sz="4" w:space="0" w:color="000000"/>
              <w:bottom w:val="single" w:sz="4" w:space="0" w:color="000000"/>
              <w:right w:val="single" w:sz="4" w:space="0" w:color="auto"/>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备注</w:t>
            </w:r>
          </w:p>
        </w:tc>
      </w:tr>
      <w:tr w:rsidR="00B372CE">
        <w:trPr>
          <w:trHeight w:val="476"/>
        </w:trPr>
        <w:tc>
          <w:tcPr>
            <w:tcW w:w="876" w:type="dxa"/>
            <w:vMerge/>
            <w:tcBorders>
              <w:top w:val="single" w:sz="4" w:space="0" w:color="000000"/>
              <w:left w:val="single" w:sz="4" w:space="0" w:color="auto"/>
              <w:bottom w:val="single" w:sz="4" w:space="0" w:color="000000"/>
              <w:right w:val="single" w:sz="4" w:space="0" w:color="000000"/>
            </w:tcBorders>
          </w:tcPr>
          <w:p w:rsidR="00B372CE" w:rsidRDefault="00B372CE">
            <w:pPr>
              <w:pStyle w:val="af7"/>
              <w:ind w:firstLineChars="0" w:firstLine="0"/>
              <w:jc w:val="center"/>
              <w:rPr>
                <w:rFonts w:ascii="Arial" w:hAnsi="Arial" w:cs="Arial"/>
                <w:snapToGrid w:val="0"/>
                <w:sz w:val="20"/>
              </w:rPr>
            </w:pPr>
          </w:p>
        </w:tc>
        <w:tc>
          <w:tcPr>
            <w:tcW w:w="1824" w:type="dxa"/>
            <w:vMerge/>
            <w:tcBorders>
              <w:top w:val="single" w:sz="4" w:space="0" w:color="000000"/>
              <w:left w:val="single" w:sz="4" w:space="0" w:color="000000"/>
              <w:bottom w:val="single" w:sz="4" w:space="0" w:color="000000"/>
              <w:right w:val="single" w:sz="4" w:space="0" w:color="000000"/>
            </w:tcBorders>
          </w:tcPr>
          <w:p w:rsidR="00B372CE" w:rsidRDefault="00B372CE">
            <w:pPr>
              <w:pStyle w:val="af7"/>
              <w:ind w:firstLineChars="0" w:firstLine="0"/>
              <w:jc w:val="center"/>
              <w:rPr>
                <w:rFonts w:ascii="Arial" w:hAnsi="Arial" w:cs="Arial"/>
                <w:snapToGrid w:val="0"/>
                <w:sz w:val="20"/>
              </w:rPr>
            </w:pPr>
          </w:p>
        </w:tc>
        <w:tc>
          <w:tcPr>
            <w:tcW w:w="720" w:type="dxa"/>
            <w:vMerge/>
            <w:tcBorders>
              <w:top w:val="single" w:sz="4" w:space="0" w:color="000000"/>
              <w:left w:val="single" w:sz="4" w:space="0" w:color="000000"/>
              <w:bottom w:val="single" w:sz="4" w:space="0" w:color="000000"/>
              <w:right w:val="single" w:sz="4" w:space="0" w:color="000000"/>
            </w:tcBorders>
          </w:tcPr>
          <w:p w:rsidR="00B372CE" w:rsidRDefault="00B372CE">
            <w:pPr>
              <w:pStyle w:val="af7"/>
              <w:ind w:firstLineChars="0" w:firstLine="0"/>
              <w:jc w:val="center"/>
              <w:rPr>
                <w:rFonts w:ascii="Arial" w:hAnsi="Arial" w:cs="Arial"/>
                <w:snapToGrid w:val="0"/>
                <w:sz w:val="20"/>
              </w:rPr>
            </w:pPr>
          </w:p>
        </w:tc>
        <w:tc>
          <w:tcPr>
            <w:tcW w:w="888" w:type="dxa"/>
            <w:vMerge/>
            <w:tcBorders>
              <w:top w:val="single" w:sz="4" w:space="0" w:color="000000"/>
              <w:left w:val="single" w:sz="4" w:space="0" w:color="000000"/>
              <w:bottom w:val="single" w:sz="4" w:space="0" w:color="000000"/>
              <w:right w:val="single" w:sz="4" w:space="0" w:color="000000"/>
            </w:tcBorders>
          </w:tcPr>
          <w:p w:rsidR="00B372CE" w:rsidRDefault="00B372CE">
            <w:pPr>
              <w:pStyle w:val="af7"/>
              <w:ind w:firstLineChars="0" w:firstLine="0"/>
              <w:jc w:val="center"/>
              <w:rPr>
                <w:rFonts w:ascii="Arial" w:hAnsi="Arial" w:cs="Arial"/>
                <w:snapToGrid w:val="0"/>
                <w:sz w:val="20"/>
              </w:rPr>
            </w:pPr>
          </w:p>
        </w:tc>
        <w:tc>
          <w:tcPr>
            <w:tcW w:w="1140" w:type="dxa"/>
            <w:tcBorders>
              <w:top w:val="single" w:sz="4" w:space="0" w:color="000000"/>
              <w:left w:val="single" w:sz="4" w:space="0" w:color="000000"/>
              <w:bottom w:val="single" w:sz="4" w:space="0" w:color="000000"/>
              <w:right w:val="single" w:sz="4" w:space="0" w:color="000000"/>
            </w:tcBorders>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名称</w:t>
            </w:r>
          </w:p>
        </w:tc>
        <w:tc>
          <w:tcPr>
            <w:tcW w:w="720" w:type="dxa"/>
            <w:tcBorders>
              <w:top w:val="single" w:sz="4" w:space="0" w:color="000000"/>
              <w:left w:val="single" w:sz="4" w:space="0" w:color="000000"/>
              <w:bottom w:val="single" w:sz="4" w:space="0" w:color="000000"/>
              <w:right w:val="single" w:sz="4" w:space="0" w:color="000000"/>
            </w:tcBorders>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单位</w:t>
            </w:r>
          </w:p>
        </w:tc>
        <w:tc>
          <w:tcPr>
            <w:tcW w:w="732" w:type="dxa"/>
            <w:tcBorders>
              <w:top w:val="single" w:sz="4" w:space="0" w:color="000000"/>
              <w:left w:val="single" w:sz="4" w:space="0" w:color="000000"/>
              <w:bottom w:val="single" w:sz="4" w:space="0" w:color="000000"/>
              <w:right w:val="single" w:sz="4" w:space="0" w:color="000000"/>
            </w:tcBorders>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格式</w:t>
            </w:r>
          </w:p>
        </w:tc>
        <w:tc>
          <w:tcPr>
            <w:tcW w:w="1668" w:type="dxa"/>
            <w:vMerge/>
            <w:tcBorders>
              <w:top w:val="single" w:sz="4" w:space="0" w:color="000000"/>
              <w:left w:val="single" w:sz="4" w:space="0" w:color="000000"/>
              <w:bottom w:val="single" w:sz="4" w:space="0" w:color="000000"/>
              <w:right w:val="single" w:sz="4" w:space="0" w:color="000000"/>
            </w:tcBorders>
          </w:tcPr>
          <w:p w:rsidR="00B372CE" w:rsidRDefault="00B372CE">
            <w:pPr>
              <w:pStyle w:val="af7"/>
              <w:ind w:firstLineChars="0" w:firstLine="0"/>
              <w:jc w:val="center"/>
              <w:rPr>
                <w:rFonts w:ascii="Arial" w:hAnsi="Arial" w:cs="Arial"/>
                <w:snapToGrid w:val="0"/>
                <w:sz w:val="20"/>
              </w:rPr>
            </w:pPr>
          </w:p>
        </w:tc>
        <w:tc>
          <w:tcPr>
            <w:tcW w:w="516" w:type="dxa"/>
            <w:vMerge/>
            <w:tcBorders>
              <w:top w:val="single" w:sz="4" w:space="0" w:color="000000"/>
              <w:left w:val="single" w:sz="4" w:space="0" w:color="000000"/>
              <w:bottom w:val="single" w:sz="4" w:space="0" w:color="000000"/>
              <w:right w:val="single" w:sz="4" w:space="0" w:color="auto"/>
            </w:tcBorders>
          </w:tcPr>
          <w:p w:rsidR="00B372CE" w:rsidRDefault="00B372CE">
            <w:pPr>
              <w:pStyle w:val="af7"/>
              <w:ind w:firstLineChars="0" w:firstLine="0"/>
              <w:jc w:val="center"/>
              <w:rPr>
                <w:rFonts w:ascii="Arial" w:hAnsi="Arial" w:cs="Arial"/>
                <w:snapToGrid w:val="0"/>
                <w:sz w:val="20"/>
              </w:rPr>
            </w:pPr>
          </w:p>
        </w:tc>
      </w:tr>
      <w:tr w:rsidR="00B372CE">
        <w:trPr>
          <w:trHeight w:val="476"/>
        </w:trPr>
        <w:tc>
          <w:tcPr>
            <w:tcW w:w="876" w:type="dxa"/>
            <w:tcBorders>
              <w:top w:val="single" w:sz="4" w:space="0" w:color="000000"/>
              <w:left w:val="single" w:sz="4" w:space="0" w:color="auto"/>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贴片式</w:t>
            </w:r>
          </w:p>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w:t>
            </w:r>
            <w:r>
              <w:rPr>
                <w:rFonts w:ascii="Arial" w:hAnsi="Arial" w:cs="Arial" w:hint="eastAsia"/>
                <w:snapToGrid w:val="0"/>
                <w:sz w:val="20"/>
              </w:rPr>
              <w:t>T</w:t>
            </w:r>
            <w:r>
              <w:rPr>
                <w:rFonts w:ascii="Arial" w:hAnsi="Arial" w:cs="Arial" w:hint="eastAsia"/>
                <w:snapToGrid w:val="0"/>
                <w:sz w:val="20"/>
              </w:rPr>
              <w:t>）</w:t>
            </w:r>
          </w:p>
        </w:tc>
        <w:tc>
          <w:tcPr>
            <w:tcW w:w="1824"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无烟主动灭焰补丁</w:t>
            </w:r>
          </w:p>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w:t>
            </w:r>
            <w:r>
              <w:rPr>
                <w:rFonts w:ascii="Arial" w:hAnsi="Arial" w:cs="Arial" w:hint="eastAsia"/>
                <w:snapToGrid w:val="0"/>
                <w:sz w:val="20"/>
              </w:rPr>
              <w:t>贴片</w:t>
            </w:r>
          </w:p>
        </w:tc>
        <w:tc>
          <w:tcPr>
            <w:tcW w:w="720"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TP</w:t>
            </w:r>
          </w:p>
        </w:tc>
        <w:tc>
          <w:tcPr>
            <w:tcW w:w="888"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A/B/C</w:t>
            </w:r>
          </w:p>
        </w:tc>
        <w:tc>
          <w:tcPr>
            <w:tcW w:w="1140"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长、宽</w:t>
            </w:r>
          </w:p>
        </w:tc>
        <w:tc>
          <w:tcPr>
            <w:tcW w:w="720"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mm</w:t>
            </w:r>
          </w:p>
        </w:tc>
        <w:tc>
          <w:tcPr>
            <w:tcW w:w="732"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w:t>
            </w:r>
          </w:p>
        </w:tc>
        <w:tc>
          <w:tcPr>
            <w:tcW w:w="1668"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MY-T-TPA</w:t>
            </w:r>
            <w:r>
              <w:rPr>
                <w:rFonts w:ascii="Arial" w:hAnsi="Arial" w:cs="Arial" w:hint="eastAsia"/>
                <w:snapToGrid w:val="0"/>
                <w:sz w:val="20"/>
              </w:rPr>
              <w:t>□□</w:t>
            </w:r>
          </w:p>
        </w:tc>
        <w:tc>
          <w:tcPr>
            <w:tcW w:w="516" w:type="dxa"/>
            <w:tcBorders>
              <w:top w:val="single" w:sz="4" w:space="0" w:color="000000"/>
              <w:left w:val="single" w:sz="4" w:space="0" w:color="000000"/>
              <w:bottom w:val="single" w:sz="4" w:space="0" w:color="000000"/>
              <w:right w:val="single" w:sz="4" w:space="0" w:color="auto"/>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w:t>
            </w:r>
          </w:p>
        </w:tc>
      </w:tr>
      <w:tr w:rsidR="00B372CE">
        <w:trPr>
          <w:trHeight w:val="476"/>
        </w:trPr>
        <w:tc>
          <w:tcPr>
            <w:tcW w:w="876" w:type="dxa"/>
            <w:vMerge w:val="restart"/>
            <w:tcBorders>
              <w:top w:val="single" w:sz="4" w:space="0" w:color="000000"/>
              <w:left w:val="single" w:sz="4" w:space="0" w:color="auto"/>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包覆式</w:t>
            </w:r>
          </w:p>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(B)</w:t>
            </w:r>
          </w:p>
        </w:tc>
        <w:tc>
          <w:tcPr>
            <w:tcW w:w="1824"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无烟主动灭焰电缆护套</w:t>
            </w:r>
          </w:p>
        </w:tc>
        <w:tc>
          <w:tcPr>
            <w:tcW w:w="720"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HT</w:t>
            </w:r>
          </w:p>
        </w:tc>
        <w:tc>
          <w:tcPr>
            <w:tcW w:w="888"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A/B/C</w:t>
            </w:r>
          </w:p>
        </w:tc>
        <w:tc>
          <w:tcPr>
            <w:tcW w:w="1140"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内径</w:t>
            </w:r>
          </w:p>
        </w:tc>
        <w:tc>
          <w:tcPr>
            <w:tcW w:w="720"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mm</w:t>
            </w:r>
          </w:p>
        </w:tc>
        <w:tc>
          <w:tcPr>
            <w:tcW w:w="732"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w:t>
            </w:r>
          </w:p>
        </w:tc>
        <w:tc>
          <w:tcPr>
            <w:tcW w:w="1668"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MY-B-HTA</w:t>
            </w:r>
            <w:r>
              <w:rPr>
                <w:rFonts w:ascii="Arial" w:hAnsi="Arial" w:cs="Arial" w:hint="eastAsia"/>
                <w:snapToGrid w:val="0"/>
                <w:sz w:val="20"/>
              </w:rPr>
              <w:t>□</w:t>
            </w:r>
          </w:p>
        </w:tc>
        <w:tc>
          <w:tcPr>
            <w:tcW w:w="516" w:type="dxa"/>
            <w:tcBorders>
              <w:top w:val="single" w:sz="4" w:space="0" w:color="000000"/>
              <w:left w:val="single" w:sz="4" w:space="0" w:color="000000"/>
              <w:bottom w:val="single" w:sz="4" w:space="0" w:color="000000"/>
              <w:right w:val="single" w:sz="4" w:space="0" w:color="auto"/>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w:t>
            </w:r>
          </w:p>
        </w:tc>
      </w:tr>
      <w:tr w:rsidR="00B372CE">
        <w:trPr>
          <w:trHeight w:val="476"/>
        </w:trPr>
        <w:tc>
          <w:tcPr>
            <w:tcW w:w="876" w:type="dxa"/>
            <w:vMerge/>
            <w:tcBorders>
              <w:top w:val="single" w:sz="4" w:space="0" w:color="000000"/>
              <w:left w:val="single" w:sz="4" w:space="0" w:color="auto"/>
              <w:bottom w:val="single" w:sz="4" w:space="0" w:color="000000"/>
              <w:right w:val="single" w:sz="4" w:space="0" w:color="000000"/>
            </w:tcBorders>
            <w:vAlign w:val="center"/>
          </w:tcPr>
          <w:p w:rsidR="00B372CE" w:rsidRDefault="00B372CE">
            <w:pPr>
              <w:pStyle w:val="af7"/>
              <w:ind w:firstLineChars="0" w:firstLine="0"/>
              <w:jc w:val="center"/>
              <w:rPr>
                <w:rFonts w:ascii="Arial" w:hAnsi="Arial" w:cs="Arial"/>
                <w:snapToGrid w:val="0"/>
                <w:sz w:val="20"/>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无烟主动灭焰电缆隔离槽</w:t>
            </w:r>
          </w:p>
        </w:tc>
        <w:tc>
          <w:tcPr>
            <w:tcW w:w="720"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CG</w:t>
            </w:r>
          </w:p>
        </w:tc>
        <w:tc>
          <w:tcPr>
            <w:tcW w:w="888"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A/B/C</w:t>
            </w:r>
          </w:p>
        </w:tc>
        <w:tc>
          <w:tcPr>
            <w:tcW w:w="1140"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横截面</w:t>
            </w:r>
          </w:p>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宽、高</w:t>
            </w:r>
          </w:p>
        </w:tc>
        <w:tc>
          <w:tcPr>
            <w:tcW w:w="720"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mm</w:t>
            </w:r>
          </w:p>
        </w:tc>
        <w:tc>
          <w:tcPr>
            <w:tcW w:w="732"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w:t>
            </w:r>
          </w:p>
        </w:tc>
        <w:tc>
          <w:tcPr>
            <w:tcW w:w="1668"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MY-B-CGA</w:t>
            </w:r>
            <w:r>
              <w:rPr>
                <w:rFonts w:ascii="Arial" w:hAnsi="Arial" w:cs="Arial" w:hint="eastAsia"/>
                <w:snapToGrid w:val="0"/>
                <w:sz w:val="20"/>
              </w:rPr>
              <w:t>□□</w:t>
            </w:r>
          </w:p>
        </w:tc>
        <w:tc>
          <w:tcPr>
            <w:tcW w:w="516" w:type="dxa"/>
            <w:tcBorders>
              <w:top w:val="single" w:sz="4" w:space="0" w:color="000000"/>
              <w:left w:val="single" w:sz="4" w:space="0" w:color="000000"/>
              <w:bottom w:val="single" w:sz="4" w:space="0" w:color="000000"/>
              <w:right w:val="single" w:sz="4" w:space="0" w:color="auto"/>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w:t>
            </w:r>
          </w:p>
        </w:tc>
      </w:tr>
      <w:tr w:rsidR="00B372CE">
        <w:trPr>
          <w:trHeight w:val="476"/>
        </w:trPr>
        <w:tc>
          <w:tcPr>
            <w:tcW w:w="876" w:type="dxa"/>
            <w:vMerge/>
            <w:tcBorders>
              <w:top w:val="single" w:sz="4" w:space="0" w:color="000000"/>
              <w:left w:val="single" w:sz="4" w:space="0" w:color="auto"/>
              <w:bottom w:val="single" w:sz="4" w:space="0" w:color="000000"/>
              <w:right w:val="single" w:sz="4" w:space="0" w:color="000000"/>
            </w:tcBorders>
            <w:vAlign w:val="center"/>
          </w:tcPr>
          <w:p w:rsidR="00B372CE" w:rsidRDefault="00B372CE">
            <w:pPr>
              <w:pStyle w:val="af7"/>
              <w:ind w:firstLineChars="0" w:firstLine="0"/>
              <w:jc w:val="center"/>
              <w:rPr>
                <w:rFonts w:ascii="Arial" w:hAnsi="Arial" w:cs="Arial"/>
                <w:snapToGrid w:val="0"/>
                <w:sz w:val="20"/>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无烟主动灭焰哈弗管</w:t>
            </w:r>
          </w:p>
        </w:tc>
        <w:tc>
          <w:tcPr>
            <w:tcW w:w="720"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HG</w:t>
            </w:r>
          </w:p>
        </w:tc>
        <w:tc>
          <w:tcPr>
            <w:tcW w:w="888"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A/B/C</w:t>
            </w:r>
          </w:p>
        </w:tc>
        <w:tc>
          <w:tcPr>
            <w:tcW w:w="1140"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内径</w:t>
            </w:r>
          </w:p>
        </w:tc>
        <w:tc>
          <w:tcPr>
            <w:tcW w:w="720"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mm</w:t>
            </w:r>
          </w:p>
        </w:tc>
        <w:tc>
          <w:tcPr>
            <w:tcW w:w="732"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w:t>
            </w:r>
          </w:p>
        </w:tc>
        <w:tc>
          <w:tcPr>
            <w:tcW w:w="1668"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MY-B-HGA</w:t>
            </w:r>
            <w:r>
              <w:rPr>
                <w:rFonts w:ascii="Arial" w:hAnsi="Arial" w:cs="Arial" w:hint="eastAsia"/>
                <w:snapToGrid w:val="0"/>
                <w:sz w:val="20"/>
              </w:rPr>
              <w:t>□</w:t>
            </w:r>
          </w:p>
        </w:tc>
        <w:tc>
          <w:tcPr>
            <w:tcW w:w="516" w:type="dxa"/>
            <w:tcBorders>
              <w:top w:val="single" w:sz="4" w:space="0" w:color="000000"/>
              <w:left w:val="single" w:sz="4" w:space="0" w:color="000000"/>
              <w:bottom w:val="single" w:sz="4" w:space="0" w:color="000000"/>
              <w:right w:val="single" w:sz="4" w:space="0" w:color="auto"/>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w:t>
            </w:r>
          </w:p>
        </w:tc>
      </w:tr>
      <w:tr w:rsidR="00B372CE">
        <w:trPr>
          <w:trHeight w:val="476"/>
        </w:trPr>
        <w:tc>
          <w:tcPr>
            <w:tcW w:w="876" w:type="dxa"/>
            <w:vMerge/>
            <w:tcBorders>
              <w:top w:val="single" w:sz="4" w:space="0" w:color="000000"/>
              <w:left w:val="single" w:sz="4" w:space="0" w:color="auto"/>
              <w:bottom w:val="single" w:sz="4" w:space="0" w:color="000000"/>
              <w:right w:val="single" w:sz="4" w:space="0" w:color="000000"/>
            </w:tcBorders>
            <w:vAlign w:val="center"/>
          </w:tcPr>
          <w:p w:rsidR="00B372CE" w:rsidRDefault="00B372CE">
            <w:pPr>
              <w:pStyle w:val="af7"/>
              <w:ind w:firstLineChars="0" w:firstLine="0"/>
              <w:jc w:val="center"/>
              <w:rPr>
                <w:rFonts w:ascii="Arial" w:hAnsi="Arial" w:cs="Arial"/>
                <w:snapToGrid w:val="0"/>
                <w:sz w:val="20"/>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无烟主动灭焰分支头</w:t>
            </w:r>
          </w:p>
        </w:tc>
        <w:tc>
          <w:tcPr>
            <w:tcW w:w="720"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YF</w:t>
            </w:r>
          </w:p>
        </w:tc>
        <w:tc>
          <w:tcPr>
            <w:tcW w:w="888"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A/B/C</w:t>
            </w:r>
          </w:p>
        </w:tc>
        <w:tc>
          <w:tcPr>
            <w:tcW w:w="1140"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导体截面主线</w:t>
            </w:r>
            <w:r>
              <w:rPr>
                <w:rFonts w:ascii="Arial" w:hAnsi="Arial" w:cs="Arial" w:hint="eastAsia"/>
                <w:snapToGrid w:val="0"/>
                <w:sz w:val="20"/>
              </w:rPr>
              <w:t>/</w:t>
            </w:r>
            <w:r>
              <w:rPr>
                <w:rFonts w:ascii="Arial" w:hAnsi="Arial" w:cs="Arial" w:hint="eastAsia"/>
                <w:snapToGrid w:val="0"/>
                <w:sz w:val="20"/>
              </w:rPr>
              <w:t>支线</w:t>
            </w:r>
          </w:p>
        </w:tc>
        <w:tc>
          <w:tcPr>
            <w:tcW w:w="720"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mm</w:t>
            </w:r>
            <w:r>
              <w:rPr>
                <w:rFonts w:ascii="Arial" w:hAnsi="Arial" w:cs="Arial" w:hint="eastAsia"/>
                <w:snapToGrid w:val="0"/>
                <w:sz w:val="20"/>
                <w:vertAlign w:val="superscript"/>
              </w:rPr>
              <w:t>2</w:t>
            </w:r>
          </w:p>
        </w:tc>
        <w:tc>
          <w:tcPr>
            <w:tcW w:w="732"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w:t>
            </w:r>
            <w:r>
              <w:rPr>
                <w:rFonts w:ascii="Arial" w:hAnsi="Arial" w:cs="Arial" w:hint="eastAsia"/>
                <w:snapToGrid w:val="0"/>
                <w:sz w:val="20"/>
              </w:rPr>
              <w:t>/</w:t>
            </w:r>
            <w:r>
              <w:rPr>
                <w:rFonts w:ascii="Arial" w:hAnsi="Arial" w:cs="Arial" w:hint="eastAsia"/>
                <w:snapToGrid w:val="0"/>
                <w:sz w:val="20"/>
              </w:rPr>
              <w:t>□</w:t>
            </w:r>
          </w:p>
        </w:tc>
        <w:tc>
          <w:tcPr>
            <w:tcW w:w="1668"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MY-B-YFA</w:t>
            </w:r>
            <w:r>
              <w:rPr>
                <w:rFonts w:ascii="Arial" w:hAnsi="Arial" w:cs="Arial" w:hint="eastAsia"/>
                <w:snapToGrid w:val="0"/>
                <w:sz w:val="20"/>
              </w:rPr>
              <w:t>□</w:t>
            </w:r>
            <w:r>
              <w:rPr>
                <w:rFonts w:ascii="Arial" w:hAnsi="Arial" w:cs="Arial" w:hint="eastAsia"/>
                <w:snapToGrid w:val="0"/>
                <w:sz w:val="20"/>
              </w:rPr>
              <w:t>/</w:t>
            </w:r>
            <w:r>
              <w:rPr>
                <w:rFonts w:ascii="Arial" w:hAnsi="Arial" w:cs="Arial" w:hint="eastAsia"/>
                <w:snapToGrid w:val="0"/>
                <w:sz w:val="20"/>
              </w:rPr>
              <w:t>□</w:t>
            </w:r>
          </w:p>
        </w:tc>
        <w:tc>
          <w:tcPr>
            <w:tcW w:w="516" w:type="dxa"/>
            <w:tcBorders>
              <w:top w:val="single" w:sz="4" w:space="0" w:color="000000"/>
              <w:left w:val="single" w:sz="4" w:space="0" w:color="000000"/>
              <w:bottom w:val="single" w:sz="4" w:space="0" w:color="000000"/>
              <w:right w:val="single" w:sz="4" w:space="0" w:color="auto"/>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w:t>
            </w:r>
          </w:p>
        </w:tc>
      </w:tr>
      <w:tr w:rsidR="00B372CE">
        <w:trPr>
          <w:trHeight w:val="476"/>
        </w:trPr>
        <w:tc>
          <w:tcPr>
            <w:tcW w:w="876" w:type="dxa"/>
            <w:vMerge/>
            <w:tcBorders>
              <w:top w:val="single" w:sz="4" w:space="0" w:color="000000"/>
              <w:left w:val="single" w:sz="4" w:space="0" w:color="auto"/>
              <w:bottom w:val="single" w:sz="4" w:space="0" w:color="000000"/>
              <w:right w:val="single" w:sz="4" w:space="0" w:color="000000"/>
            </w:tcBorders>
            <w:vAlign w:val="center"/>
          </w:tcPr>
          <w:p w:rsidR="00B372CE" w:rsidRDefault="00B372CE">
            <w:pPr>
              <w:pStyle w:val="af7"/>
              <w:ind w:firstLineChars="0" w:firstLine="0"/>
              <w:jc w:val="center"/>
              <w:rPr>
                <w:rFonts w:ascii="Arial" w:hAnsi="Arial" w:cs="Arial"/>
                <w:snapToGrid w:val="0"/>
                <w:sz w:val="20"/>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无烟主动灭焰盖毯</w:t>
            </w:r>
          </w:p>
        </w:tc>
        <w:tc>
          <w:tcPr>
            <w:tcW w:w="720"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GT</w:t>
            </w:r>
          </w:p>
        </w:tc>
        <w:tc>
          <w:tcPr>
            <w:tcW w:w="888"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A/B/C</w:t>
            </w:r>
          </w:p>
        </w:tc>
        <w:tc>
          <w:tcPr>
            <w:tcW w:w="1140"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宽度</w:t>
            </w:r>
          </w:p>
        </w:tc>
        <w:tc>
          <w:tcPr>
            <w:tcW w:w="720"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mm</w:t>
            </w:r>
          </w:p>
        </w:tc>
        <w:tc>
          <w:tcPr>
            <w:tcW w:w="732"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w:t>
            </w:r>
          </w:p>
        </w:tc>
        <w:tc>
          <w:tcPr>
            <w:tcW w:w="1668"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MY-B-GTA</w:t>
            </w:r>
            <w:r>
              <w:rPr>
                <w:rFonts w:ascii="Arial" w:hAnsi="Arial" w:cs="Arial" w:hint="eastAsia"/>
                <w:snapToGrid w:val="0"/>
                <w:sz w:val="20"/>
              </w:rPr>
              <w:t>□</w:t>
            </w:r>
          </w:p>
        </w:tc>
        <w:tc>
          <w:tcPr>
            <w:tcW w:w="516" w:type="dxa"/>
            <w:tcBorders>
              <w:top w:val="single" w:sz="4" w:space="0" w:color="000000"/>
              <w:left w:val="single" w:sz="4" w:space="0" w:color="000000"/>
              <w:bottom w:val="single" w:sz="4" w:space="0" w:color="000000"/>
              <w:right w:val="single" w:sz="4" w:space="0" w:color="auto"/>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w:t>
            </w:r>
          </w:p>
        </w:tc>
      </w:tr>
      <w:tr w:rsidR="00B372CE">
        <w:trPr>
          <w:trHeight w:val="476"/>
        </w:trPr>
        <w:tc>
          <w:tcPr>
            <w:tcW w:w="876" w:type="dxa"/>
            <w:vMerge w:val="restart"/>
            <w:tcBorders>
              <w:top w:val="single" w:sz="4" w:space="0" w:color="000000"/>
              <w:left w:val="single" w:sz="4" w:space="0" w:color="auto"/>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罩覆式</w:t>
            </w:r>
          </w:p>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(Z)</w:t>
            </w:r>
          </w:p>
        </w:tc>
        <w:tc>
          <w:tcPr>
            <w:tcW w:w="1824"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无烟主动灭焰开关组件</w:t>
            </w:r>
          </w:p>
        </w:tc>
        <w:tc>
          <w:tcPr>
            <w:tcW w:w="720"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KG</w:t>
            </w:r>
          </w:p>
        </w:tc>
        <w:tc>
          <w:tcPr>
            <w:tcW w:w="888"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A/B/C</w:t>
            </w:r>
          </w:p>
        </w:tc>
        <w:tc>
          <w:tcPr>
            <w:tcW w:w="1140"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电缆截面</w:t>
            </w:r>
          </w:p>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范围</w:t>
            </w:r>
          </w:p>
        </w:tc>
        <w:tc>
          <w:tcPr>
            <w:tcW w:w="720"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mm</w:t>
            </w:r>
            <w:r>
              <w:rPr>
                <w:rFonts w:ascii="Arial" w:hAnsi="Arial" w:cs="Arial" w:hint="eastAsia"/>
                <w:snapToGrid w:val="0"/>
                <w:sz w:val="20"/>
                <w:vertAlign w:val="superscript"/>
              </w:rPr>
              <w:t>2</w:t>
            </w:r>
          </w:p>
        </w:tc>
        <w:tc>
          <w:tcPr>
            <w:tcW w:w="732"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w:t>
            </w:r>
            <w:r>
              <w:rPr>
                <w:rFonts w:ascii="Arial" w:hAnsi="Arial" w:cs="Arial" w:hint="eastAsia"/>
                <w:snapToGrid w:val="0"/>
                <w:sz w:val="20"/>
              </w:rPr>
              <w:t>/</w:t>
            </w:r>
            <w:r>
              <w:rPr>
                <w:rFonts w:ascii="Arial" w:hAnsi="Arial" w:cs="Arial" w:hint="eastAsia"/>
                <w:snapToGrid w:val="0"/>
                <w:sz w:val="20"/>
              </w:rPr>
              <w:t>□</w:t>
            </w:r>
          </w:p>
        </w:tc>
        <w:tc>
          <w:tcPr>
            <w:tcW w:w="1668"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MY-Z-KGA</w:t>
            </w:r>
            <w:r>
              <w:rPr>
                <w:rFonts w:ascii="Arial" w:hAnsi="Arial" w:cs="Arial" w:hint="eastAsia"/>
                <w:snapToGrid w:val="0"/>
                <w:sz w:val="20"/>
              </w:rPr>
              <w:t>□</w:t>
            </w:r>
            <w:r>
              <w:rPr>
                <w:rFonts w:ascii="Arial" w:hAnsi="Arial" w:cs="Arial" w:hint="eastAsia"/>
                <w:snapToGrid w:val="0"/>
                <w:sz w:val="20"/>
              </w:rPr>
              <w:t>/</w:t>
            </w:r>
            <w:r>
              <w:rPr>
                <w:rFonts w:ascii="Arial" w:hAnsi="Arial" w:cs="Arial" w:hint="eastAsia"/>
                <w:snapToGrid w:val="0"/>
                <w:sz w:val="20"/>
              </w:rPr>
              <w:t>□</w:t>
            </w:r>
          </w:p>
        </w:tc>
        <w:tc>
          <w:tcPr>
            <w:tcW w:w="516" w:type="dxa"/>
            <w:tcBorders>
              <w:top w:val="single" w:sz="4" w:space="0" w:color="000000"/>
              <w:left w:val="single" w:sz="4" w:space="0" w:color="000000"/>
              <w:bottom w:val="single" w:sz="4" w:space="0" w:color="000000"/>
              <w:right w:val="single" w:sz="4" w:space="0" w:color="auto"/>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w:t>
            </w:r>
          </w:p>
        </w:tc>
      </w:tr>
      <w:tr w:rsidR="00B372CE">
        <w:trPr>
          <w:trHeight w:val="476"/>
        </w:trPr>
        <w:tc>
          <w:tcPr>
            <w:tcW w:w="876" w:type="dxa"/>
            <w:vMerge/>
            <w:tcBorders>
              <w:top w:val="single" w:sz="4" w:space="0" w:color="000000"/>
              <w:left w:val="single" w:sz="4" w:space="0" w:color="auto"/>
              <w:bottom w:val="single" w:sz="4" w:space="0" w:color="000000"/>
              <w:right w:val="single" w:sz="4" w:space="0" w:color="000000"/>
            </w:tcBorders>
            <w:vAlign w:val="center"/>
          </w:tcPr>
          <w:p w:rsidR="00B372CE" w:rsidRDefault="00B372CE">
            <w:pPr>
              <w:pStyle w:val="af7"/>
              <w:ind w:firstLineChars="0" w:firstLine="0"/>
              <w:jc w:val="center"/>
              <w:rPr>
                <w:rFonts w:ascii="Arial" w:hAnsi="Arial" w:cs="Arial"/>
                <w:snapToGrid w:val="0"/>
                <w:sz w:val="20"/>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无烟主动灭焰蓄电池罩</w:t>
            </w:r>
          </w:p>
        </w:tc>
        <w:tc>
          <w:tcPr>
            <w:tcW w:w="720"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XZ</w:t>
            </w:r>
          </w:p>
        </w:tc>
        <w:tc>
          <w:tcPr>
            <w:tcW w:w="888"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A/B/C</w:t>
            </w:r>
          </w:p>
        </w:tc>
        <w:tc>
          <w:tcPr>
            <w:tcW w:w="1140"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w:t>
            </w:r>
          </w:p>
        </w:tc>
        <w:tc>
          <w:tcPr>
            <w:tcW w:w="732"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w:t>
            </w:r>
          </w:p>
        </w:tc>
        <w:tc>
          <w:tcPr>
            <w:tcW w:w="1668" w:type="dxa"/>
            <w:tcBorders>
              <w:top w:val="single" w:sz="4" w:space="0" w:color="000000"/>
              <w:left w:val="single" w:sz="4" w:space="0" w:color="000000"/>
              <w:bottom w:val="single" w:sz="4" w:space="0" w:color="000000"/>
              <w:right w:val="single" w:sz="4" w:space="0" w:color="000000"/>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MY-Z-XZA</w:t>
            </w:r>
            <w:r>
              <w:rPr>
                <w:rFonts w:ascii="Arial" w:hAnsi="Arial" w:cs="Arial" w:hint="eastAsia"/>
                <w:snapToGrid w:val="0"/>
                <w:sz w:val="20"/>
              </w:rPr>
              <w:t>□</w:t>
            </w:r>
          </w:p>
        </w:tc>
        <w:tc>
          <w:tcPr>
            <w:tcW w:w="516" w:type="dxa"/>
            <w:tcBorders>
              <w:top w:val="single" w:sz="4" w:space="0" w:color="000000"/>
              <w:left w:val="single" w:sz="4" w:space="0" w:color="000000"/>
              <w:bottom w:val="single" w:sz="4" w:space="0" w:color="000000"/>
              <w:right w:val="single" w:sz="4" w:space="0" w:color="auto"/>
            </w:tcBorders>
            <w:vAlign w:val="center"/>
          </w:tcPr>
          <w:p w:rsidR="00B372CE" w:rsidRDefault="00AB6A0B">
            <w:pPr>
              <w:pStyle w:val="af7"/>
              <w:ind w:firstLineChars="0" w:firstLine="0"/>
              <w:jc w:val="center"/>
              <w:rPr>
                <w:rFonts w:ascii="Arial" w:hAnsi="Arial" w:cs="Arial"/>
                <w:snapToGrid w:val="0"/>
                <w:sz w:val="20"/>
              </w:rPr>
            </w:pPr>
            <w:r>
              <w:rPr>
                <w:rFonts w:ascii="Arial" w:hAnsi="Arial" w:cs="Arial" w:hint="eastAsia"/>
                <w:snapToGrid w:val="0"/>
                <w:sz w:val="20"/>
              </w:rPr>
              <w:t>-</w:t>
            </w:r>
          </w:p>
        </w:tc>
      </w:tr>
      <w:tr w:rsidR="00B372CE">
        <w:trPr>
          <w:trHeight w:val="989"/>
        </w:trPr>
        <w:tc>
          <w:tcPr>
            <w:tcW w:w="9084" w:type="dxa"/>
            <w:gridSpan w:val="9"/>
            <w:tcBorders>
              <w:top w:val="single" w:sz="4" w:space="0" w:color="000000"/>
              <w:left w:val="single" w:sz="4" w:space="0" w:color="auto"/>
              <w:bottom w:val="single" w:sz="4" w:space="0" w:color="auto"/>
              <w:right w:val="single" w:sz="4" w:space="0" w:color="auto"/>
            </w:tcBorders>
            <w:vAlign w:val="center"/>
          </w:tcPr>
          <w:p w:rsidR="00B372CE" w:rsidRDefault="00AB6A0B">
            <w:pPr>
              <w:pStyle w:val="af7"/>
              <w:ind w:firstLineChars="0" w:firstLine="0"/>
              <w:jc w:val="left"/>
              <w:rPr>
                <w:rFonts w:cs="Arial"/>
                <w:sz w:val="20"/>
              </w:rPr>
            </w:pPr>
            <w:r>
              <w:rPr>
                <w:rFonts w:ascii="Arial" w:hAnsi="Arial" w:cs="Arial" w:hint="eastAsia"/>
                <w:snapToGrid w:val="0"/>
                <w:sz w:val="20"/>
              </w:rPr>
              <w:t>注：</w:t>
            </w:r>
            <w:r>
              <w:rPr>
                <w:rFonts w:ascii="Arial" w:hAnsi="Arial" w:cs="Arial" w:hint="eastAsia"/>
                <w:snapToGrid w:val="0"/>
                <w:sz w:val="20"/>
              </w:rPr>
              <w:t>1</w:t>
            </w:r>
            <w:r>
              <w:rPr>
                <w:rFonts w:ascii="Arial" w:hAnsi="Arial" w:cs="Arial" w:hint="eastAsia"/>
                <w:snapToGrid w:val="0"/>
                <w:sz w:val="20"/>
                <w:vertAlign w:val="superscript"/>
              </w:rPr>
              <w:t>a</w:t>
            </w:r>
            <w:r>
              <w:rPr>
                <w:rFonts w:ascii="Arial" w:hAnsi="Arial" w:cs="Arial" w:hint="eastAsia"/>
                <w:snapToGrid w:val="0"/>
                <w:sz w:val="20"/>
              </w:rPr>
              <w:t xml:space="preserve">. </w:t>
            </w:r>
            <w:r>
              <w:rPr>
                <w:rFonts w:cs="Arial" w:hint="eastAsia"/>
                <w:sz w:val="20"/>
              </w:rPr>
              <w:t>氟化酮类微胶囊灭火产品等级标识说明详见附录E。</w:t>
            </w:r>
          </w:p>
          <w:p w:rsidR="00B372CE" w:rsidRDefault="00AB6A0B">
            <w:pPr>
              <w:pStyle w:val="af7"/>
              <w:ind w:firstLineChars="0" w:firstLine="0"/>
              <w:jc w:val="left"/>
              <w:rPr>
                <w:rFonts w:cs="Arial"/>
                <w:sz w:val="20"/>
              </w:rPr>
            </w:pPr>
            <w:r>
              <w:rPr>
                <w:rFonts w:cs="Arial" w:hint="eastAsia"/>
                <w:sz w:val="20"/>
              </w:rPr>
              <w:t xml:space="preserve">    2.同一型号产品不同规格参数（如尺寸、内径以及适配缆径等）若不影响技术性能，可免于重复本文件第六节的技术要求测试。</w:t>
            </w:r>
          </w:p>
        </w:tc>
      </w:tr>
    </w:tbl>
    <w:p w:rsidR="00B372CE" w:rsidRDefault="00B372CE">
      <w:pPr>
        <w:pStyle w:val="af7"/>
        <w:ind w:firstLine="400"/>
        <w:jc w:val="center"/>
        <w:rPr>
          <w:rFonts w:ascii="Arial" w:hAnsi="Arial" w:cs="Arial"/>
          <w:snapToGrid w:val="0"/>
          <w:sz w:val="20"/>
        </w:rPr>
      </w:pPr>
    </w:p>
    <w:p w:rsidR="00B372CE" w:rsidRDefault="00AB6A0B">
      <w:pPr>
        <w:tabs>
          <w:tab w:val="center" w:pos="4201"/>
          <w:tab w:val="right" w:leader="dot" w:pos="9298"/>
        </w:tabs>
        <w:spacing w:line="360" w:lineRule="auto"/>
        <w:ind w:firstLineChars="200" w:firstLine="400"/>
        <w:jc w:val="center"/>
        <w:rPr>
          <w:sz w:val="20"/>
          <w:szCs w:val="20"/>
        </w:rPr>
      </w:pPr>
      <w:r>
        <w:rPr>
          <w:rFonts w:hint="eastAsia"/>
          <w:color w:val="auto"/>
          <w:sz w:val="20"/>
        </w:rPr>
        <w:t>表1 氟化酮类微胶囊灭火产品类别代号、产品代号、等级标识、及主参数</w:t>
      </w:r>
    </w:p>
    <w:p w:rsidR="00B372CE" w:rsidRDefault="00B372CE">
      <w:pPr>
        <w:tabs>
          <w:tab w:val="center" w:pos="4201"/>
          <w:tab w:val="right" w:leader="dot" w:pos="9298"/>
        </w:tabs>
        <w:spacing w:line="360" w:lineRule="auto"/>
        <w:ind w:firstLineChars="200" w:firstLine="400"/>
        <w:rPr>
          <w:sz w:val="20"/>
          <w:szCs w:val="20"/>
        </w:rPr>
      </w:pPr>
    </w:p>
    <w:p w:rsidR="00B372CE" w:rsidRDefault="00AB6A0B">
      <w:pPr>
        <w:tabs>
          <w:tab w:val="center" w:pos="4201"/>
          <w:tab w:val="right" w:leader="dot" w:pos="9298"/>
        </w:tabs>
        <w:spacing w:line="360" w:lineRule="auto"/>
        <w:ind w:firstLineChars="200" w:firstLine="400"/>
        <w:rPr>
          <w:rFonts w:eastAsia="宋体"/>
          <w:color w:val="auto"/>
          <w:sz w:val="20"/>
          <w:szCs w:val="20"/>
        </w:rPr>
      </w:pPr>
      <w:r>
        <w:rPr>
          <w:sz w:val="20"/>
          <w:szCs w:val="20"/>
        </w:rPr>
        <w:t>氟化酮类微胶囊</w:t>
      </w:r>
      <w:r>
        <w:rPr>
          <w:rFonts w:eastAsia="宋体"/>
          <w:color w:val="auto"/>
          <w:sz w:val="20"/>
          <w:szCs w:val="20"/>
        </w:rPr>
        <w:t>灭火产品</w:t>
      </w:r>
      <w:r>
        <w:rPr>
          <w:rFonts w:eastAsia="宋体" w:hint="eastAsia"/>
          <w:color w:val="auto"/>
          <w:sz w:val="20"/>
          <w:szCs w:val="20"/>
        </w:rPr>
        <w:t>型号的编制方法如下。</w:t>
      </w:r>
    </w:p>
    <w:p w:rsidR="00B372CE" w:rsidRDefault="00AB6A0B">
      <w:pPr>
        <w:tabs>
          <w:tab w:val="center" w:pos="4201"/>
          <w:tab w:val="right" w:leader="dot" w:pos="9298"/>
        </w:tabs>
        <w:spacing w:line="360" w:lineRule="auto"/>
        <w:ind w:firstLineChars="200" w:firstLine="420"/>
        <w:rPr>
          <w:rFonts w:eastAsia="宋体"/>
          <w:color w:val="auto"/>
          <w:sz w:val="20"/>
          <w:szCs w:val="20"/>
        </w:rPr>
      </w:pPr>
      <w:r>
        <w:rPr>
          <w:rFonts w:eastAsia="宋体"/>
          <w:noProof/>
          <w:snapToGrid/>
          <w:color w:val="auto"/>
        </w:rPr>
        <mc:AlternateContent>
          <mc:Choice Requires="wps">
            <w:drawing>
              <wp:anchor distT="0" distB="0" distL="114300" distR="114300" simplePos="0" relativeHeight="251666432" behindDoc="0" locked="0" layoutInCell="1" allowOverlap="1">
                <wp:simplePos x="0" y="0"/>
                <wp:positionH relativeFrom="column">
                  <wp:posOffset>2960370</wp:posOffset>
                </wp:positionH>
                <wp:positionV relativeFrom="paragraph">
                  <wp:posOffset>153035</wp:posOffset>
                </wp:positionV>
                <wp:extent cx="415290" cy="337185"/>
                <wp:effectExtent l="4445" t="0" r="6985" b="13335"/>
                <wp:wrapNone/>
                <wp:docPr id="2" name="任意多边形 2"/>
                <wp:cNvGraphicFramePr/>
                <a:graphic xmlns:a="http://schemas.openxmlformats.org/drawingml/2006/main">
                  <a:graphicData uri="http://schemas.microsoft.com/office/word/2010/wordprocessingShape">
                    <wps:wsp>
                      <wps:cNvSpPr/>
                      <wps:spPr>
                        <a:xfrm>
                          <a:off x="0" y="0"/>
                          <a:ext cx="415290" cy="337185"/>
                        </a:xfrm>
                        <a:custGeom>
                          <a:avLst/>
                          <a:gdLst>
                            <a:gd name="connsiteX0" fmla="*/ 0 w 2640787"/>
                            <a:gd name="connsiteY0" fmla="*/ 0 h 1353312"/>
                            <a:gd name="connsiteX1" fmla="*/ 0 w 2640787"/>
                            <a:gd name="connsiteY1" fmla="*/ 1353312 h 1353312"/>
                            <a:gd name="connsiteX2" fmla="*/ 2640787 w 2640787"/>
                            <a:gd name="connsiteY2" fmla="*/ 1353312 h 1353312"/>
                          </a:gdLst>
                          <a:ahLst/>
                          <a:cxnLst>
                            <a:cxn ang="0">
                              <a:pos x="connsiteX0" y="connsiteY0"/>
                            </a:cxn>
                            <a:cxn ang="0">
                              <a:pos x="connsiteX1" y="connsiteY1"/>
                            </a:cxn>
                            <a:cxn ang="0">
                              <a:pos x="connsiteX2" y="connsiteY2"/>
                            </a:cxn>
                          </a:cxnLst>
                          <a:rect l="l" t="t" r="r" b="b"/>
                          <a:pathLst>
                            <a:path w="2640787" h="1353312">
                              <a:moveTo>
                                <a:pt x="0" y="0"/>
                              </a:moveTo>
                              <a:lnTo>
                                <a:pt x="0" y="1353312"/>
                              </a:lnTo>
                              <a:lnTo>
                                <a:pt x="2640787" y="1353312"/>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0" style="position:absolute;left:0pt;margin-left:233.1pt;margin-top:12.05pt;height:26.55pt;width:32.7pt;z-index:251666432;v-text-anchor:middle;mso-width-relative:page;mso-height-relative:page;" filled="f" stroked="t" coordsize="2640787,1353312" o:gfxdata="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PzH3obbAAAACQEAAA8AAAAAAAAAAQAgAAAAIgAAAGRycy9kb3ducmV2LnhtbFBLAQIUABQA&#10;AAAIAIdO4kAjV+JPQwMAAKcHAAAOAAAAAAAAAAEAIAAAACoBAABkcnMvZTJvRG9jLnhtbFBLBQYA&#10;AAAABgAGAFkBAADfBgAAAAA=&#10;" path="m0,0l0,1353312,2640787,1353312e">
                <v:path o:connectlocs="0,0;0,337185;415290,337185" o:connectangles="0,0,0"/>
                <v:fill on="f" focussize="0,0"/>
                <v:stroke color="#000000 [3213]" joinstyle="round"/>
                <v:imagedata o:title=""/>
                <o:lock v:ext="edit" aspectratio="f"/>
              </v:shape>
            </w:pict>
          </mc:Fallback>
        </mc:AlternateContent>
      </w:r>
      <w:r>
        <w:rPr>
          <w:rFonts w:eastAsia="宋体"/>
          <w:noProof/>
          <w:snapToGrid/>
          <w:color w:val="auto"/>
        </w:rPr>
        <mc:AlternateContent>
          <mc:Choice Requires="wps">
            <w:drawing>
              <wp:anchor distT="0" distB="0" distL="114300" distR="114300" simplePos="0" relativeHeight="251717632" behindDoc="0" locked="0" layoutInCell="1" allowOverlap="1">
                <wp:simplePos x="0" y="0"/>
                <wp:positionH relativeFrom="column">
                  <wp:posOffset>2579370</wp:posOffset>
                </wp:positionH>
                <wp:positionV relativeFrom="paragraph">
                  <wp:posOffset>150495</wp:posOffset>
                </wp:positionV>
                <wp:extent cx="814070" cy="636905"/>
                <wp:effectExtent l="4445" t="0" r="4445" b="18415"/>
                <wp:wrapNone/>
                <wp:docPr id="68" name="任意多边形 68"/>
                <wp:cNvGraphicFramePr/>
                <a:graphic xmlns:a="http://schemas.openxmlformats.org/drawingml/2006/main">
                  <a:graphicData uri="http://schemas.microsoft.com/office/word/2010/wordprocessingShape">
                    <wps:wsp>
                      <wps:cNvSpPr/>
                      <wps:spPr>
                        <a:xfrm>
                          <a:off x="0" y="0"/>
                          <a:ext cx="814070" cy="636905"/>
                        </a:xfrm>
                        <a:custGeom>
                          <a:avLst/>
                          <a:gdLst>
                            <a:gd name="connsiteX0" fmla="*/ 0 w 2640787"/>
                            <a:gd name="connsiteY0" fmla="*/ 0 h 1353312"/>
                            <a:gd name="connsiteX1" fmla="*/ 0 w 2640787"/>
                            <a:gd name="connsiteY1" fmla="*/ 1353312 h 1353312"/>
                            <a:gd name="connsiteX2" fmla="*/ 2640787 w 2640787"/>
                            <a:gd name="connsiteY2" fmla="*/ 1353312 h 1353312"/>
                          </a:gdLst>
                          <a:ahLst/>
                          <a:cxnLst>
                            <a:cxn ang="0">
                              <a:pos x="connsiteX0" y="connsiteY0"/>
                            </a:cxn>
                            <a:cxn ang="0">
                              <a:pos x="connsiteX1" y="connsiteY1"/>
                            </a:cxn>
                            <a:cxn ang="0">
                              <a:pos x="connsiteX2" y="connsiteY2"/>
                            </a:cxn>
                          </a:cxnLst>
                          <a:rect l="l" t="t" r="r" b="b"/>
                          <a:pathLst>
                            <a:path w="2640787" h="1353312">
                              <a:moveTo>
                                <a:pt x="0" y="0"/>
                              </a:moveTo>
                              <a:lnTo>
                                <a:pt x="0" y="1353312"/>
                              </a:lnTo>
                              <a:lnTo>
                                <a:pt x="2640787" y="1353312"/>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0" style="position:absolute;left:0pt;margin-left:203.1pt;margin-top:11.85pt;height:50.15pt;width:64.1pt;z-index:251717632;v-text-anchor:middle;mso-width-relative:page;mso-height-relative:page;" filled="f" stroked="t" coordsize="2640787,1353312" o:gfxdata="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D4t3O7bAAAACgEAAA8AAAAAAAAAAQAgAAAAIgAAAGRycy9kb3ducmV2LnhtbFBLAQIUABQAAAAI&#10;AIdO4kDTrJAhQAMAAKkHAAAOAAAAAAAAAAEAIAAAACoBAABkcnMvZTJvRG9jLnhtbFBLBQYAAAAA&#10;BgAGAFkBAADcBgAAAAA=&#10;" path="m0,0l0,1353312,2640787,1353312e">
                <v:path o:connectlocs="0,0;0,636905;814070,636905" o:connectangles="0,0,0"/>
                <v:fill on="f" focussize="0,0"/>
                <v:stroke color="#000000 [3213]" joinstyle="round"/>
                <v:imagedata o:title=""/>
                <o:lock v:ext="edit" aspectratio="f"/>
              </v:shape>
            </w:pict>
          </mc:Fallback>
        </mc:AlternateContent>
      </w:r>
      <w:r>
        <w:rPr>
          <w:rFonts w:eastAsia="宋体"/>
          <w:noProof/>
          <w:snapToGrid/>
          <w:color w:val="auto"/>
        </w:rPr>
        <mc:AlternateContent>
          <mc:Choice Requires="wps">
            <w:drawing>
              <wp:anchor distT="0" distB="0" distL="114300" distR="114300" simplePos="0" relativeHeight="251671552" behindDoc="0" locked="0" layoutInCell="1" allowOverlap="1">
                <wp:simplePos x="0" y="0"/>
                <wp:positionH relativeFrom="column">
                  <wp:posOffset>2205990</wp:posOffset>
                </wp:positionH>
                <wp:positionV relativeFrom="paragraph">
                  <wp:posOffset>152400</wp:posOffset>
                </wp:positionV>
                <wp:extent cx="1188720" cy="941705"/>
                <wp:effectExtent l="4445" t="0" r="10795" b="18415"/>
                <wp:wrapNone/>
                <wp:docPr id="12" name="任意多边形 12"/>
                <wp:cNvGraphicFramePr/>
                <a:graphic xmlns:a="http://schemas.openxmlformats.org/drawingml/2006/main">
                  <a:graphicData uri="http://schemas.microsoft.com/office/word/2010/wordprocessingShape">
                    <wps:wsp>
                      <wps:cNvSpPr/>
                      <wps:spPr>
                        <a:xfrm>
                          <a:off x="0" y="0"/>
                          <a:ext cx="1188720" cy="941705"/>
                        </a:xfrm>
                        <a:custGeom>
                          <a:avLst/>
                          <a:gdLst>
                            <a:gd name="connsiteX0" fmla="*/ 0 w 2640787"/>
                            <a:gd name="connsiteY0" fmla="*/ 0 h 1353312"/>
                            <a:gd name="connsiteX1" fmla="*/ 0 w 2640787"/>
                            <a:gd name="connsiteY1" fmla="*/ 1353312 h 1353312"/>
                            <a:gd name="connsiteX2" fmla="*/ 2640787 w 2640787"/>
                            <a:gd name="connsiteY2" fmla="*/ 1353312 h 1353312"/>
                          </a:gdLst>
                          <a:ahLst/>
                          <a:cxnLst>
                            <a:cxn ang="0">
                              <a:pos x="connsiteX0" y="connsiteY0"/>
                            </a:cxn>
                            <a:cxn ang="0">
                              <a:pos x="connsiteX1" y="connsiteY1"/>
                            </a:cxn>
                            <a:cxn ang="0">
                              <a:pos x="connsiteX2" y="connsiteY2"/>
                            </a:cxn>
                          </a:cxnLst>
                          <a:rect l="l" t="t" r="r" b="b"/>
                          <a:pathLst>
                            <a:path w="2640787" h="1353312">
                              <a:moveTo>
                                <a:pt x="0" y="0"/>
                              </a:moveTo>
                              <a:lnTo>
                                <a:pt x="0" y="1353312"/>
                              </a:lnTo>
                              <a:lnTo>
                                <a:pt x="2640787" y="1353312"/>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0" style="position:absolute;left:0pt;margin-left:173.7pt;margin-top:12pt;height:74.15pt;width:93.6pt;z-index:251671552;v-text-anchor:middle;mso-width-relative:page;mso-height-relative:page;" filled="f" stroked="t" coordsize="2640787,1353312" o:gfxdata="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DWFFSr2wAAAAoBAAAPAAAAAAAAAAEAIAAAACIAAABkcnMvZG93bnJldi54bWxQSwECFAAU&#10;AAAACACHTuJAL+ojbUQDAACqBwAADgAAAAAAAAABACAAAAAqAQAAZHJzL2Uyb0RvYy54bWxQSwUG&#10;AAAAAAYABgBZAQAA4AYAAAAA&#10;" path="m0,0l0,1353312,2640787,1353312e">
                <v:path o:connectlocs="0,0;0,941705;1188720,941705" o:connectangles="0,0,0"/>
                <v:fill on="f" focussize="0,0"/>
                <v:stroke color="#000000 [3213]" joinstyle="round"/>
                <v:imagedata o:title=""/>
                <o:lock v:ext="edit" aspectratio="f"/>
              </v:shape>
            </w:pict>
          </mc:Fallback>
        </mc:AlternateContent>
      </w:r>
      <w:r>
        <w:rPr>
          <w:rFonts w:eastAsia="宋体"/>
          <w:noProof/>
          <w:snapToGrid/>
          <w:color w:val="auto"/>
        </w:rPr>
        <mc:AlternateContent>
          <mc:Choice Requires="wps">
            <w:drawing>
              <wp:anchor distT="0" distB="0" distL="114300" distR="114300" simplePos="0" relativeHeight="251660288" behindDoc="0" locked="0" layoutInCell="1" allowOverlap="1">
                <wp:simplePos x="0" y="0"/>
                <wp:positionH relativeFrom="column">
                  <wp:posOffset>1812290</wp:posOffset>
                </wp:positionH>
                <wp:positionV relativeFrom="paragraph">
                  <wp:posOffset>152400</wp:posOffset>
                </wp:positionV>
                <wp:extent cx="1572895" cy="1257300"/>
                <wp:effectExtent l="4445" t="0" r="7620" b="7620"/>
                <wp:wrapNone/>
                <wp:docPr id="27" name="任意多边形 27"/>
                <wp:cNvGraphicFramePr/>
                <a:graphic xmlns:a="http://schemas.openxmlformats.org/drawingml/2006/main">
                  <a:graphicData uri="http://schemas.microsoft.com/office/word/2010/wordprocessingShape">
                    <wps:wsp>
                      <wps:cNvSpPr/>
                      <wps:spPr>
                        <a:xfrm>
                          <a:off x="0" y="0"/>
                          <a:ext cx="1572895" cy="1257300"/>
                        </a:xfrm>
                        <a:custGeom>
                          <a:avLst/>
                          <a:gdLst>
                            <a:gd name="connsiteX0" fmla="*/ 0 w 2640787"/>
                            <a:gd name="connsiteY0" fmla="*/ 0 h 1353312"/>
                            <a:gd name="connsiteX1" fmla="*/ 0 w 2640787"/>
                            <a:gd name="connsiteY1" fmla="*/ 1353312 h 1353312"/>
                            <a:gd name="connsiteX2" fmla="*/ 2640787 w 2640787"/>
                            <a:gd name="connsiteY2" fmla="*/ 1353312 h 1353312"/>
                          </a:gdLst>
                          <a:ahLst/>
                          <a:cxnLst>
                            <a:cxn ang="0">
                              <a:pos x="connsiteX0" y="connsiteY0"/>
                            </a:cxn>
                            <a:cxn ang="0">
                              <a:pos x="connsiteX1" y="connsiteY1"/>
                            </a:cxn>
                            <a:cxn ang="0">
                              <a:pos x="connsiteX2" y="connsiteY2"/>
                            </a:cxn>
                          </a:cxnLst>
                          <a:rect l="l" t="t" r="r" b="b"/>
                          <a:pathLst>
                            <a:path w="2640787" h="1353312">
                              <a:moveTo>
                                <a:pt x="0" y="0"/>
                              </a:moveTo>
                              <a:lnTo>
                                <a:pt x="0" y="1353312"/>
                              </a:lnTo>
                              <a:lnTo>
                                <a:pt x="2640787" y="1353312"/>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0" style="position:absolute;left:0pt;margin-left:142.7pt;margin-top:12pt;height:99pt;width:123.85pt;z-index:251660288;v-text-anchor:middle;mso-width-relative:page;mso-height-relative:page;" filled="f" stroked="t" coordsize="2640787,1353312" o:gfxdata="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Bx5asL2gAAAAoBAAAPAAAAAAAAAAEAIAAAACIAAABkcnMvZG93bnJldi54bWxQSwECFAAU&#10;AAAACACHTuJAedRcDkUDAACrBwAADgAAAAAAAAABACAAAAApAQAAZHJzL2Uyb0RvYy54bWxQSwUG&#10;AAAAAAYABgBZAQAA4AYAAAAA&#10;" path="m0,0l0,1353312,2640787,1353312e">
                <v:path o:connectlocs="0,0;0,1257300;1572895,1257300" o:connectangles="0,0,0"/>
                <v:fill on="f" focussize="0,0"/>
                <v:stroke color="#000000 [3213]" joinstyle="round"/>
                <v:imagedata o:title=""/>
                <o:lock v:ext="edit" aspectratio="f"/>
              </v:shape>
            </w:pict>
          </mc:Fallback>
        </mc:AlternateContent>
      </w:r>
      <w:r>
        <w:rPr>
          <w:rFonts w:eastAsia="宋体"/>
          <w:noProof/>
          <w:snapToGrid/>
          <w:color w:val="auto"/>
        </w:rPr>
        <mc:AlternateContent>
          <mc:Choice Requires="wps">
            <w:drawing>
              <wp:anchor distT="0" distB="0" distL="114300" distR="114300" simplePos="0" relativeHeight="251669504" behindDoc="0" locked="0" layoutInCell="1" allowOverlap="1">
                <wp:simplePos x="0" y="0"/>
                <wp:positionH relativeFrom="column">
                  <wp:posOffset>1278890</wp:posOffset>
                </wp:positionH>
                <wp:positionV relativeFrom="paragraph">
                  <wp:posOffset>158115</wp:posOffset>
                </wp:positionV>
                <wp:extent cx="1974850" cy="1567180"/>
                <wp:effectExtent l="4445" t="0" r="1905" b="17780"/>
                <wp:wrapNone/>
                <wp:docPr id="8" name="任意多边形 8"/>
                <wp:cNvGraphicFramePr/>
                <a:graphic xmlns:a="http://schemas.openxmlformats.org/drawingml/2006/main">
                  <a:graphicData uri="http://schemas.microsoft.com/office/word/2010/wordprocessingShape">
                    <wps:wsp>
                      <wps:cNvSpPr/>
                      <wps:spPr>
                        <a:xfrm>
                          <a:off x="0" y="0"/>
                          <a:ext cx="1974850" cy="1567180"/>
                        </a:xfrm>
                        <a:custGeom>
                          <a:avLst/>
                          <a:gdLst>
                            <a:gd name="connsiteX0" fmla="*/ 0 w 2640787"/>
                            <a:gd name="connsiteY0" fmla="*/ 0 h 1353312"/>
                            <a:gd name="connsiteX1" fmla="*/ 0 w 2640787"/>
                            <a:gd name="connsiteY1" fmla="*/ 1353312 h 1353312"/>
                            <a:gd name="connsiteX2" fmla="*/ 2640787 w 2640787"/>
                            <a:gd name="connsiteY2" fmla="*/ 1353312 h 1353312"/>
                          </a:gdLst>
                          <a:ahLst/>
                          <a:cxnLst>
                            <a:cxn ang="0">
                              <a:pos x="connsiteX0" y="connsiteY0"/>
                            </a:cxn>
                            <a:cxn ang="0">
                              <a:pos x="connsiteX1" y="connsiteY1"/>
                            </a:cxn>
                            <a:cxn ang="0">
                              <a:pos x="connsiteX2" y="connsiteY2"/>
                            </a:cxn>
                          </a:cxnLst>
                          <a:rect l="l" t="t" r="r" b="b"/>
                          <a:pathLst>
                            <a:path w="2640787" h="1353312">
                              <a:moveTo>
                                <a:pt x="0" y="0"/>
                              </a:moveTo>
                              <a:lnTo>
                                <a:pt x="0" y="1353312"/>
                              </a:lnTo>
                              <a:lnTo>
                                <a:pt x="2640787" y="1353312"/>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0" style="position:absolute;left:0pt;margin-left:100.7pt;margin-top:12.45pt;height:123.4pt;width:155.5pt;z-index:251669504;v-text-anchor:middle;mso-width-relative:page;mso-height-relative:page;" filled="f" stroked="t" coordsize="2640787,1353312" o:gfxdata="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BON5D62wAAAAoBAAAPAAAAAAAAAAEAIAAAACIAAABkcnMvZG93bnJldi54bWxQSwECFAAU&#10;AAAACACHTuJAjNotK0QDAACpBwAADgAAAAAAAAABACAAAAAqAQAAZHJzL2Uyb0RvYy54bWxQSwUG&#10;AAAAAAYABgBZAQAA4AYAAAAA&#10;" path="m0,0l0,1353312,2640787,1353312e">
                <v:path o:connectlocs="0,0;0,1567180;1974850,1567180" o:connectangles="0,0,0"/>
                <v:fill on="f" focussize="0,0"/>
                <v:stroke color="#000000 [3213]" joinstyle="round"/>
                <v:imagedata o:title=""/>
                <o:lock v:ext="edit" aspectratio="f"/>
              </v:shape>
            </w:pict>
          </mc:Fallback>
        </mc:AlternateContent>
      </w:r>
      <w:r>
        <w:rPr>
          <w:rFonts w:eastAsia="宋体"/>
          <w:noProof/>
          <w:snapToGrid/>
          <w:color w:val="auto"/>
        </w:rPr>
        <mc:AlternateContent>
          <mc:Choice Requires="wps">
            <w:drawing>
              <wp:anchor distT="0" distB="0" distL="114300" distR="114300" simplePos="0" relativeHeight="251664384" behindDoc="0" locked="0" layoutInCell="1" allowOverlap="1">
                <wp:simplePos x="0" y="0"/>
                <wp:positionH relativeFrom="column">
                  <wp:posOffset>883285</wp:posOffset>
                </wp:positionH>
                <wp:positionV relativeFrom="paragraph">
                  <wp:posOffset>147320</wp:posOffset>
                </wp:positionV>
                <wp:extent cx="2369185" cy="1891665"/>
                <wp:effectExtent l="4445" t="0" r="3810" b="13335"/>
                <wp:wrapNone/>
                <wp:docPr id="10" name="任意多边形 10"/>
                <wp:cNvGraphicFramePr/>
                <a:graphic xmlns:a="http://schemas.openxmlformats.org/drawingml/2006/main">
                  <a:graphicData uri="http://schemas.microsoft.com/office/word/2010/wordprocessingShape">
                    <wps:wsp>
                      <wps:cNvSpPr/>
                      <wps:spPr>
                        <a:xfrm>
                          <a:off x="0" y="0"/>
                          <a:ext cx="2369185" cy="1891665"/>
                        </a:xfrm>
                        <a:custGeom>
                          <a:avLst/>
                          <a:gdLst>
                            <a:gd name="connsiteX0" fmla="*/ 0 w 2640787"/>
                            <a:gd name="connsiteY0" fmla="*/ 0 h 1353312"/>
                            <a:gd name="connsiteX1" fmla="*/ 0 w 2640787"/>
                            <a:gd name="connsiteY1" fmla="*/ 1353312 h 1353312"/>
                            <a:gd name="connsiteX2" fmla="*/ 2640787 w 2640787"/>
                            <a:gd name="connsiteY2" fmla="*/ 1353312 h 1353312"/>
                          </a:gdLst>
                          <a:ahLst/>
                          <a:cxnLst>
                            <a:cxn ang="0">
                              <a:pos x="connsiteX0" y="connsiteY0"/>
                            </a:cxn>
                            <a:cxn ang="0">
                              <a:pos x="connsiteX1" y="connsiteY1"/>
                            </a:cxn>
                            <a:cxn ang="0">
                              <a:pos x="connsiteX2" y="connsiteY2"/>
                            </a:cxn>
                          </a:cxnLst>
                          <a:rect l="l" t="t" r="r" b="b"/>
                          <a:pathLst>
                            <a:path w="2640787" h="1353312">
                              <a:moveTo>
                                <a:pt x="0" y="0"/>
                              </a:moveTo>
                              <a:lnTo>
                                <a:pt x="0" y="1353312"/>
                              </a:lnTo>
                              <a:lnTo>
                                <a:pt x="2640787" y="1353312"/>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0" style="position:absolute;left:0pt;margin-left:69.55pt;margin-top:11.6pt;height:148.95pt;width:186.55pt;z-index:251664384;v-text-anchor:middle;mso-width-relative:page;mso-height-relative:page;" filled="f" stroked="t" coordsize="2640787,1353312" o:gfxdata="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KrFzp3aAAAACgEAAA8AAAAAAAAAAQAgAAAAIgAAAGRycy9kb3ducmV2LnhtbFBLAQIUABQA&#10;AAAIAIdO4kBWQxj/RAMAAKsHAAAOAAAAAAAAAAEAIAAAACkBAABkcnMvZTJvRG9jLnhtbFBLBQYA&#10;AAAABgAGAFkBAADfBgAAAAA=&#10;" path="m0,0l0,1353312,2640787,1353312e">
                <v:path o:connectlocs="0,0;0,1891665;2369185,1891665" o:connectangles="0,0,0"/>
                <v:fill on="f" focussize="0,0"/>
                <v:stroke color="#000000 [3213]" joinstyle="round"/>
                <v:imagedata o:title=""/>
                <o:lock v:ext="edit" aspectratio="f"/>
              </v:shape>
            </w:pict>
          </mc:Fallback>
        </mc:AlternateContent>
      </w:r>
      <w:r>
        <w:rPr>
          <w:rFonts w:eastAsia="宋体" w:hint="eastAsia"/>
          <w:snapToGrid/>
          <w:color w:val="auto"/>
        </w:rPr>
        <w:t xml:space="preserve">              </w:t>
      </w:r>
      <w:r>
        <w:rPr>
          <w:rFonts w:eastAsia="宋体" w:hint="eastAsia"/>
          <w:color w:val="auto"/>
        </w:rPr>
        <w:t xml:space="preserve"> </w:t>
      </w:r>
      <w:r>
        <w:rPr>
          <w:rFonts w:eastAsia="宋体"/>
          <w:color w:val="auto"/>
          <w:u w:val="single"/>
        </w:rPr>
        <w:sym w:font="Wingdings 2" w:char="00A3"/>
      </w:r>
      <w:r>
        <w:rPr>
          <w:rFonts w:eastAsia="宋体" w:hint="eastAsia"/>
          <w:color w:val="auto"/>
        </w:rPr>
        <w:t xml:space="preserve">   -</w:t>
      </w:r>
      <w:r>
        <w:rPr>
          <w:rFonts w:eastAsia="宋体" w:hint="eastAsia"/>
          <w:color w:val="auto"/>
          <w:spacing w:val="5"/>
          <w:position w:val="1"/>
        </w:rPr>
        <w:t>（</w:t>
      </w:r>
      <w:r>
        <w:rPr>
          <w:rFonts w:eastAsia="宋体"/>
          <w:color w:val="auto"/>
          <w:u w:val="single"/>
        </w:rPr>
        <w:sym w:font="Wingdings 2" w:char="00A3"/>
      </w:r>
      <w:r>
        <w:rPr>
          <w:rFonts w:eastAsia="宋体" w:hint="eastAsia"/>
          <w:color w:val="auto"/>
          <w:spacing w:val="5"/>
          <w:position w:val="1"/>
        </w:rPr>
        <w:t>）</w:t>
      </w:r>
      <w:r>
        <w:rPr>
          <w:rFonts w:eastAsia="宋体" w:hint="eastAsia"/>
          <w:color w:val="auto"/>
        </w:rPr>
        <w:t xml:space="preserve">   </w:t>
      </w:r>
      <w:r>
        <w:rPr>
          <w:rFonts w:eastAsia="宋体" w:hint="eastAsia"/>
          <w:color w:val="auto"/>
          <w:spacing w:val="5"/>
          <w:position w:val="1"/>
        </w:rPr>
        <w:t xml:space="preserve">- </w:t>
      </w:r>
      <w:r>
        <w:rPr>
          <w:rFonts w:eastAsia="宋体" w:hint="eastAsia"/>
          <w:color w:val="auto"/>
        </w:rPr>
        <w:t xml:space="preserve">  </w:t>
      </w:r>
      <w:r>
        <w:rPr>
          <w:rFonts w:eastAsia="宋体"/>
          <w:color w:val="auto"/>
          <w:u w:val="single"/>
        </w:rPr>
        <w:sym w:font="Wingdings 2" w:char="00A3"/>
      </w:r>
      <w:r>
        <w:rPr>
          <w:rFonts w:eastAsia="宋体" w:hint="eastAsia"/>
          <w:color w:val="auto"/>
        </w:rPr>
        <w:t xml:space="preserve">       </w:t>
      </w:r>
      <w:r>
        <w:rPr>
          <w:rFonts w:eastAsia="宋体"/>
          <w:color w:val="auto"/>
          <w:u w:val="single"/>
        </w:rPr>
        <w:sym w:font="Wingdings 2" w:char="00A3"/>
      </w:r>
      <w:bookmarkStart w:id="50" w:name="OLE_LINK68"/>
      <w:r>
        <w:rPr>
          <w:rFonts w:eastAsia="宋体" w:hint="eastAsia"/>
          <w:color w:val="auto"/>
        </w:rPr>
        <w:t xml:space="preserve">       </w:t>
      </w:r>
      <w:r>
        <w:rPr>
          <w:rFonts w:eastAsia="宋体"/>
          <w:color w:val="auto"/>
          <w:u w:val="single"/>
        </w:rPr>
        <w:sym w:font="Wingdings 2" w:char="00A3"/>
      </w:r>
      <w:bookmarkEnd w:id="50"/>
      <w:r>
        <w:rPr>
          <w:rFonts w:eastAsia="宋体" w:hint="eastAsia"/>
          <w:color w:val="auto"/>
        </w:rPr>
        <w:t xml:space="preserve">   -   </w:t>
      </w:r>
      <w:r>
        <w:rPr>
          <w:rFonts w:eastAsia="宋体"/>
          <w:color w:val="auto"/>
          <w:u w:val="single"/>
        </w:rPr>
        <w:sym w:font="Wingdings 2" w:char="00A3"/>
      </w:r>
    </w:p>
    <w:p w:rsidR="00B372CE" w:rsidRDefault="00AB6A0B">
      <w:pPr>
        <w:tabs>
          <w:tab w:val="center" w:pos="4201"/>
          <w:tab w:val="right" w:leader="dot" w:pos="9298"/>
        </w:tabs>
        <w:spacing w:line="360" w:lineRule="auto"/>
        <w:ind w:firstLineChars="200" w:firstLine="420"/>
        <w:rPr>
          <w:rFonts w:eastAsia="宋体"/>
          <w:color w:val="auto"/>
          <w:sz w:val="20"/>
          <w:szCs w:val="20"/>
        </w:rPr>
      </w:pPr>
      <w:r>
        <w:rPr>
          <w:noProof/>
        </w:rPr>
        <mc:AlternateContent>
          <mc:Choice Requires="wps">
            <w:drawing>
              <wp:anchor distT="0" distB="0" distL="114300" distR="114300" simplePos="0" relativeHeight="251667456" behindDoc="0" locked="0" layoutInCell="1" allowOverlap="1">
                <wp:simplePos x="0" y="0"/>
                <wp:positionH relativeFrom="column">
                  <wp:posOffset>3294380</wp:posOffset>
                </wp:positionH>
                <wp:positionV relativeFrom="paragraph">
                  <wp:posOffset>111125</wp:posOffset>
                </wp:positionV>
                <wp:extent cx="2112645" cy="2679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112645"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B6A0B" w:rsidRDefault="00AB6A0B">
                            <w:pPr>
                              <w:rPr>
                                <w:sz w:val="20"/>
                                <w:szCs w:val="20"/>
                              </w:rPr>
                            </w:pPr>
                            <w:r>
                              <w:rPr>
                                <w:rFonts w:hint="eastAsia"/>
                                <w:color w:val="auto"/>
                                <w:sz w:val="20"/>
                                <w:szCs w:val="20"/>
                              </w:rPr>
                              <w:t>生产商自定义代号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59.4pt;margin-top:8.75pt;width:166.35pt;height:21.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" filled="f" stroked="f" strokeweight=".5pt">
                <v:textbox>
                  <w:txbxContent>
                    <w:p w:rsidR="00AB6A0B" w:rsidRDefault="00AB6A0B">
                      <w:pPr>
                        <w:rPr>
                          <w:sz w:val="20"/>
                          <w:szCs w:val="20"/>
                        </w:rPr>
                      </w:pPr>
                      <w:r>
                        <w:rPr>
                          <w:rFonts w:hint="eastAsia"/>
                          <w:color w:val="auto"/>
                          <w:sz w:val="20"/>
                          <w:szCs w:val="20"/>
                        </w:rPr>
                        <w:t>生产商自定义代号</w:t>
                      </w:r>
                    </w:p>
                  </w:txbxContent>
                </v:textbox>
              </v:shape>
            </w:pict>
          </mc:Fallback>
        </mc:AlternateContent>
      </w:r>
    </w:p>
    <w:p w:rsidR="00B372CE" w:rsidRDefault="00AB6A0B">
      <w:pPr>
        <w:tabs>
          <w:tab w:val="center" w:pos="4201"/>
          <w:tab w:val="right" w:leader="dot" w:pos="9298"/>
        </w:tabs>
        <w:spacing w:line="360" w:lineRule="auto"/>
        <w:ind w:firstLineChars="200" w:firstLine="420"/>
        <w:rPr>
          <w:rFonts w:eastAsia="宋体"/>
          <w:color w:val="auto"/>
          <w:sz w:val="20"/>
          <w:szCs w:val="20"/>
        </w:rPr>
      </w:pPr>
      <w:r>
        <w:rPr>
          <w:noProof/>
        </w:rPr>
        <mc:AlternateContent>
          <mc:Choice Requires="wps">
            <w:drawing>
              <wp:anchor distT="0" distB="0" distL="114300" distR="114300" simplePos="0" relativeHeight="251665408" behindDoc="0" locked="0" layoutInCell="1" allowOverlap="1">
                <wp:simplePos x="0" y="0"/>
                <wp:positionH relativeFrom="column">
                  <wp:posOffset>3307080</wp:posOffset>
                </wp:positionH>
                <wp:positionV relativeFrom="paragraph">
                  <wp:posOffset>187325</wp:posOffset>
                </wp:positionV>
                <wp:extent cx="2379980" cy="26797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379980"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B6A0B" w:rsidRDefault="00AB6A0B">
                            <w:pPr>
                              <w:rPr>
                                <w:sz w:val="20"/>
                                <w:szCs w:val="20"/>
                              </w:rPr>
                            </w:pPr>
                            <w:r>
                              <w:rPr>
                                <w:rFonts w:eastAsia="宋体" w:hint="eastAsia"/>
                                <w:sz w:val="20"/>
                                <w:szCs w:val="20"/>
                              </w:rPr>
                              <w:t>主参数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27" type="#_x0000_t202" style="position:absolute;left:0;text-align:left;margin-left:260.4pt;margin-top:14.75pt;width:187.4pt;height:21.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" filled="f" stroked="f" strokeweight=".5pt">
                <v:textbox>
                  <w:txbxContent>
                    <w:p w:rsidR="00AB6A0B" w:rsidRDefault="00AB6A0B">
                      <w:pPr>
                        <w:rPr>
                          <w:sz w:val="20"/>
                          <w:szCs w:val="20"/>
                        </w:rPr>
                      </w:pPr>
                      <w:r>
                        <w:rPr>
                          <w:rFonts w:eastAsia="宋体" w:hint="eastAsia"/>
                          <w:sz w:val="20"/>
                          <w:szCs w:val="20"/>
                        </w:rPr>
                        <w:t>主参数</w:t>
                      </w:r>
                    </w:p>
                  </w:txbxContent>
                </v:textbox>
              </v:shape>
            </w:pict>
          </mc:Fallback>
        </mc:AlternateContent>
      </w:r>
    </w:p>
    <w:p w:rsidR="00B372CE" w:rsidRDefault="00B372CE">
      <w:pPr>
        <w:tabs>
          <w:tab w:val="center" w:pos="4201"/>
          <w:tab w:val="right" w:leader="dot" w:pos="9298"/>
        </w:tabs>
        <w:spacing w:line="360" w:lineRule="auto"/>
        <w:ind w:firstLineChars="200" w:firstLine="400"/>
        <w:rPr>
          <w:rFonts w:eastAsia="宋体"/>
          <w:color w:val="auto"/>
          <w:sz w:val="20"/>
          <w:szCs w:val="20"/>
        </w:rPr>
      </w:pPr>
    </w:p>
    <w:p w:rsidR="00B372CE" w:rsidRDefault="00AB6A0B">
      <w:pPr>
        <w:tabs>
          <w:tab w:val="center" w:pos="4201"/>
          <w:tab w:val="right" w:leader="dot" w:pos="9298"/>
        </w:tabs>
        <w:spacing w:line="360" w:lineRule="auto"/>
        <w:ind w:firstLineChars="200" w:firstLine="420"/>
        <w:rPr>
          <w:rFonts w:eastAsia="宋体"/>
          <w:color w:val="auto"/>
          <w:sz w:val="20"/>
          <w:szCs w:val="20"/>
        </w:rPr>
      </w:pPr>
      <w:r>
        <w:rPr>
          <w:noProof/>
        </w:rPr>
        <mc:AlternateContent>
          <mc:Choice Requires="wps">
            <w:drawing>
              <wp:anchor distT="0" distB="0" distL="114300" distR="114300" simplePos="0" relativeHeight="251670528" behindDoc="0" locked="0" layoutInCell="1" allowOverlap="1">
                <wp:simplePos x="0" y="0"/>
                <wp:positionH relativeFrom="column">
                  <wp:posOffset>3310255</wp:posOffset>
                </wp:positionH>
                <wp:positionV relativeFrom="paragraph">
                  <wp:posOffset>66675</wp:posOffset>
                </wp:positionV>
                <wp:extent cx="2456180" cy="267970"/>
                <wp:effectExtent l="0" t="0" r="0" b="0"/>
                <wp:wrapNone/>
                <wp:docPr id="9" name="文本框 9"/>
                <wp:cNvGraphicFramePr/>
                <a:graphic xmlns:a="http://schemas.openxmlformats.org/drawingml/2006/main">
                  <a:graphicData uri="http://schemas.microsoft.com/office/word/2010/wordprocessingShape">
                    <wps:wsp>
                      <wps:cNvSpPr txBox="1"/>
                      <wps:spPr>
                        <a:xfrm>
                          <a:off x="0" y="0"/>
                          <a:ext cx="2456180"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B6A0B" w:rsidRDefault="00AB6A0B">
                            <w:pPr>
                              <w:rPr>
                                <w:sz w:val="20"/>
                                <w:szCs w:val="20"/>
                              </w:rPr>
                            </w:pPr>
                            <w:r>
                              <w:rPr>
                                <w:rFonts w:eastAsia="宋体" w:hint="eastAsia"/>
                                <w:sz w:val="20"/>
                                <w:szCs w:val="20"/>
                              </w:rPr>
                              <w:t>等级标识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 o:spid="_x0000_s1028" type="#_x0000_t202" style="position:absolute;left:0;text-align:left;margin-left:260.65pt;margin-top:5.25pt;width:193.4pt;height:21.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" filled="f" stroked="f" strokeweight=".5pt">
                <v:textbox>
                  <w:txbxContent>
                    <w:p w:rsidR="00AB6A0B" w:rsidRDefault="00AB6A0B">
                      <w:pPr>
                        <w:rPr>
                          <w:sz w:val="20"/>
                          <w:szCs w:val="20"/>
                        </w:rPr>
                      </w:pPr>
                      <w:r>
                        <w:rPr>
                          <w:rFonts w:eastAsia="宋体" w:hint="eastAsia"/>
                          <w:sz w:val="20"/>
                          <w:szCs w:val="20"/>
                        </w:rPr>
                        <w:t>等级标识</w:t>
                      </w:r>
                    </w:p>
                  </w:txbxContent>
                </v:textbox>
              </v:shape>
            </w:pict>
          </mc:Fallback>
        </mc:AlternateContent>
      </w:r>
    </w:p>
    <w:p w:rsidR="00B372CE" w:rsidRDefault="00AB6A0B">
      <w:pPr>
        <w:spacing w:before="27" w:line="281" w:lineRule="exact"/>
        <w:rPr>
          <w:rFonts w:eastAsia="宋体"/>
          <w:color w:val="auto"/>
        </w:rPr>
      </w:pPr>
      <w:r>
        <w:rPr>
          <w:noProof/>
        </w:rPr>
        <mc:AlternateContent>
          <mc:Choice Requires="wps">
            <w:drawing>
              <wp:anchor distT="0" distB="0" distL="114300" distR="114300" simplePos="0" relativeHeight="251718656" behindDoc="0" locked="0" layoutInCell="1" allowOverlap="1">
                <wp:simplePos x="0" y="0"/>
                <wp:positionH relativeFrom="column">
                  <wp:posOffset>3308985</wp:posOffset>
                </wp:positionH>
                <wp:positionV relativeFrom="paragraph">
                  <wp:posOffset>164465</wp:posOffset>
                </wp:positionV>
                <wp:extent cx="2456180" cy="26797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2456180"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B6A0B" w:rsidRDefault="00AB6A0B">
                            <w:pPr>
                              <w:rPr>
                                <w:sz w:val="20"/>
                                <w:szCs w:val="20"/>
                              </w:rPr>
                            </w:pPr>
                            <w:r>
                              <w:rPr>
                                <w:rFonts w:eastAsia="宋体" w:hint="eastAsia"/>
                                <w:sz w:val="20"/>
                                <w:szCs w:val="20"/>
                              </w:rPr>
                              <w:t>产品代号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0" o:spid="_x0000_s1029" type="#_x0000_t202" style="position:absolute;margin-left:260.55pt;margin-top:12.95pt;width:193.4pt;height:21.1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" filled="f" stroked="f" strokeweight=".5pt">
                <v:textbox>
                  <w:txbxContent>
                    <w:p w:rsidR="00AB6A0B" w:rsidRDefault="00AB6A0B">
                      <w:pPr>
                        <w:rPr>
                          <w:sz w:val="20"/>
                          <w:szCs w:val="20"/>
                        </w:rPr>
                      </w:pPr>
                      <w:r>
                        <w:rPr>
                          <w:rFonts w:eastAsia="宋体" w:hint="eastAsia"/>
                          <w:sz w:val="20"/>
                          <w:szCs w:val="20"/>
                        </w:rPr>
                        <w:t>产品代号</w:t>
                      </w:r>
                    </w:p>
                  </w:txbxContent>
                </v:textbox>
              </v:shape>
            </w:pict>
          </mc:Fallback>
        </mc:AlternateContent>
      </w:r>
      <w:r>
        <w:rPr>
          <w:rFonts w:eastAsia="宋体"/>
          <w:color w:val="auto"/>
          <w:position w:val="1"/>
        </w:rPr>
        <w:t xml:space="preserve">                                                                                                                  </w:t>
      </w:r>
    </w:p>
    <w:p w:rsidR="00B372CE" w:rsidRDefault="00B372CE">
      <w:pPr>
        <w:spacing w:before="66" w:line="276" w:lineRule="auto"/>
        <w:jc w:val="center"/>
        <w:rPr>
          <w:rFonts w:ascii="宋体" w:eastAsia="宋体" w:hAnsi="宋体" w:cs="宋体"/>
          <w:color w:val="auto"/>
          <w:sz w:val="20"/>
          <w:szCs w:val="20"/>
        </w:rPr>
      </w:pPr>
    </w:p>
    <w:p w:rsidR="00B372CE" w:rsidRDefault="00AB6A0B">
      <w:pPr>
        <w:spacing w:before="66" w:line="276" w:lineRule="auto"/>
        <w:jc w:val="center"/>
        <w:rPr>
          <w:rFonts w:ascii="宋体" w:eastAsia="宋体" w:hAnsi="宋体" w:cs="宋体"/>
          <w:color w:val="auto"/>
          <w:sz w:val="20"/>
          <w:szCs w:val="20"/>
        </w:rPr>
      </w:pPr>
      <w:r>
        <w:rPr>
          <w:noProof/>
        </w:rPr>
        <mc:AlternateContent>
          <mc:Choice Requires="wps">
            <w:drawing>
              <wp:anchor distT="0" distB="0" distL="114300" distR="114300" simplePos="0" relativeHeight="251661312" behindDoc="0" locked="0" layoutInCell="1" allowOverlap="1">
                <wp:simplePos x="0" y="0"/>
                <wp:positionH relativeFrom="column">
                  <wp:posOffset>3255010</wp:posOffset>
                </wp:positionH>
                <wp:positionV relativeFrom="paragraph">
                  <wp:posOffset>47625</wp:posOffset>
                </wp:positionV>
                <wp:extent cx="2456180" cy="26797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456180"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B6A0B" w:rsidRDefault="00AB6A0B">
                            <w:pPr>
                              <w:rPr>
                                <w:sz w:val="20"/>
                                <w:szCs w:val="20"/>
                              </w:rPr>
                            </w:pPr>
                            <w:r>
                              <w:rPr>
                                <w:rFonts w:eastAsia="宋体" w:hint="eastAsia"/>
                                <w:sz w:val="20"/>
                                <w:szCs w:val="20"/>
                              </w:rPr>
                              <w:t>产品类别代号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 o:spid="_x0000_s1030" type="#_x0000_t202" style="position:absolute;left:0;text-align:left;margin-left:256.3pt;margin-top:3.75pt;width:193.4pt;height:21.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" filled="f" stroked="f" strokeweight=".5pt">
                <v:textbox>
                  <w:txbxContent>
                    <w:p w:rsidR="00AB6A0B" w:rsidRDefault="00AB6A0B">
                      <w:pPr>
                        <w:rPr>
                          <w:sz w:val="20"/>
                          <w:szCs w:val="20"/>
                        </w:rPr>
                      </w:pPr>
                      <w:r>
                        <w:rPr>
                          <w:rFonts w:eastAsia="宋体" w:hint="eastAsia"/>
                          <w:sz w:val="20"/>
                          <w:szCs w:val="20"/>
                        </w:rPr>
                        <w:t>产品类别代号</w:t>
                      </w:r>
                    </w:p>
                  </w:txbxContent>
                </v:textbox>
              </v:shape>
            </w:pict>
          </mc:Fallback>
        </mc:AlternateContent>
      </w:r>
    </w:p>
    <w:p w:rsidR="00B372CE" w:rsidRDefault="00AB6A0B">
      <w:pPr>
        <w:spacing w:before="66" w:line="276" w:lineRule="auto"/>
        <w:jc w:val="center"/>
        <w:rPr>
          <w:rFonts w:ascii="宋体" w:eastAsia="宋体" w:hAnsi="宋体" w:cs="宋体"/>
          <w:color w:val="auto"/>
          <w:sz w:val="20"/>
          <w:szCs w:val="20"/>
        </w:rPr>
      </w:pPr>
      <w:r>
        <w:rPr>
          <w:noProof/>
        </w:rPr>
        <mc:AlternateContent>
          <mc:Choice Requires="wps">
            <w:drawing>
              <wp:anchor distT="0" distB="0" distL="114300" distR="114300" simplePos="0" relativeHeight="251668480" behindDoc="0" locked="0" layoutInCell="1" allowOverlap="1">
                <wp:simplePos x="0" y="0"/>
                <wp:positionH relativeFrom="column">
                  <wp:posOffset>3258820</wp:posOffset>
                </wp:positionH>
                <wp:positionV relativeFrom="paragraph">
                  <wp:posOffset>132715</wp:posOffset>
                </wp:positionV>
                <wp:extent cx="2357755" cy="26797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357755"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B6A0B" w:rsidRDefault="00AB6A0B">
                            <w:pPr>
                              <w:rPr>
                                <w:sz w:val="20"/>
                                <w:szCs w:val="20"/>
                              </w:rPr>
                            </w:pPr>
                            <w:r>
                              <w:rPr>
                                <w:rFonts w:eastAsia="宋体" w:hint="eastAsia"/>
                                <w:sz w:val="20"/>
                                <w:szCs w:val="20"/>
                              </w:rPr>
                              <w:t>产品标记（</w:t>
                            </w:r>
                            <w:r>
                              <w:rPr>
                                <w:rFonts w:ascii="宋体" w:eastAsia="宋体" w:hAnsi="宋体" w:cs="宋体" w:hint="eastAsia"/>
                                <w:sz w:val="20"/>
                                <w:szCs w:val="20"/>
                              </w:rPr>
                              <w:t>MY</w:t>
                            </w:r>
                            <w:r>
                              <w:rPr>
                                <w:rFonts w:eastAsia="宋体"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31" type="#_x0000_t202" style="position:absolute;left:0;text-align:left;margin-left:256.6pt;margin-top:10.45pt;width:185.65pt;height:21.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" filled="f" stroked="f" strokeweight=".5pt">
                <v:textbox>
                  <w:txbxContent>
                    <w:p w:rsidR="00AB6A0B" w:rsidRDefault="00AB6A0B">
                      <w:pPr>
                        <w:rPr>
                          <w:sz w:val="20"/>
                          <w:szCs w:val="20"/>
                        </w:rPr>
                      </w:pPr>
                      <w:r>
                        <w:rPr>
                          <w:rFonts w:eastAsia="宋体" w:hint="eastAsia"/>
                          <w:sz w:val="20"/>
                          <w:szCs w:val="20"/>
                        </w:rPr>
                        <w:t>产品标记（</w:t>
                      </w:r>
                      <w:r>
                        <w:rPr>
                          <w:rFonts w:ascii="宋体" w:eastAsia="宋体" w:hAnsi="宋体" w:cs="宋体" w:hint="eastAsia"/>
                          <w:sz w:val="20"/>
                          <w:szCs w:val="20"/>
                        </w:rPr>
                        <w:t>MY</w:t>
                      </w:r>
                      <w:r>
                        <w:rPr>
                          <w:rFonts w:eastAsia="宋体" w:hint="eastAsia"/>
                          <w:sz w:val="20"/>
                          <w:szCs w:val="20"/>
                        </w:rPr>
                        <w:t>）</w:t>
                      </w:r>
                    </w:p>
                  </w:txbxContent>
                </v:textbox>
              </v:shape>
            </w:pict>
          </mc:Fallback>
        </mc:AlternateContent>
      </w:r>
    </w:p>
    <w:p w:rsidR="00B372CE" w:rsidRDefault="00B372CE">
      <w:pPr>
        <w:spacing w:before="66" w:line="276" w:lineRule="auto"/>
        <w:jc w:val="center"/>
        <w:rPr>
          <w:rFonts w:ascii="宋体" w:eastAsia="宋体" w:hAnsi="宋体" w:cs="宋体"/>
          <w:color w:val="auto"/>
          <w:sz w:val="20"/>
          <w:szCs w:val="20"/>
        </w:rPr>
      </w:pPr>
    </w:p>
    <w:p w:rsidR="00B372CE" w:rsidRDefault="00AB6A0B">
      <w:pPr>
        <w:tabs>
          <w:tab w:val="center" w:pos="4201"/>
          <w:tab w:val="right" w:leader="dot" w:pos="9298"/>
        </w:tabs>
        <w:spacing w:line="360" w:lineRule="auto"/>
        <w:ind w:firstLineChars="200" w:firstLine="400"/>
        <w:rPr>
          <w:rFonts w:ascii="宋体" w:eastAsia="宋体" w:hAnsi="宋体" w:cs="宋体"/>
          <w:color w:val="auto"/>
          <w:sz w:val="20"/>
          <w:szCs w:val="20"/>
        </w:rPr>
      </w:pPr>
      <w:r>
        <w:rPr>
          <w:rFonts w:ascii="宋体" w:eastAsia="宋体" w:hAnsi="宋体" w:cs="宋体" w:hint="eastAsia"/>
          <w:color w:val="auto"/>
          <w:sz w:val="20"/>
          <w:szCs w:val="20"/>
        </w:rPr>
        <w:t>示例1：MY-(T)-TPA10050表示长度为100mm、宽度为50mm、等级标识为A类的无烟主动灭焰补丁/贴片；</w:t>
      </w:r>
    </w:p>
    <w:p w:rsidR="00B372CE" w:rsidRDefault="00AB6A0B">
      <w:pPr>
        <w:tabs>
          <w:tab w:val="center" w:pos="4201"/>
          <w:tab w:val="right" w:leader="dot" w:pos="9298"/>
        </w:tabs>
        <w:spacing w:line="360" w:lineRule="auto"/>
        <w:ind w:firstLineChars="200" w:firstLine="400"/>
        <w:rPr>
          <w:rFonts w:ascii="宋体" w:eastAsia="宋体" w:hAnsi="宋体" w:cs="宋体"/>
          <w:color w:val="auto"/>
          <w:sz w:val="20"/>
          <w:szCs w:val="20"/>
        </w:rPr>
      </w:pPr>
      <w:r>
        <w:rPr>
          <w:rFonts w:ascii="宋体" w:eastAsia="宋体" w:hAnsi="宋体" w:cs="宋体" w:hint="eastAsia"/>
          <w:color w:val="auto"/>
          <w:sz w:val="20"/>
          <w:szCs w:val="20"/>
        </w:rPr>
        <w:lastRenderedPageBreak/>
        <w:t>示例2：MY-(B)-CGA100100表示横截面宽100mm、高100mm、等级标识为A类的无烟主动灭焰电缆隔离槽；</w:t>
      </w:r>
    </w:p>
    <w:p w:rsidR="00B372CE" w:rsidRDefault="00AB6A0B">
      <w:pPr>
        <w:tabs>
          <w:tab w:val="center" w:pos="4201"/>
          <w:tab w:val="right" w:leader="dot" w:pos="9298"/>
        </w:tabs>
        <w:spacing w:line="360" w:lineRule="auto"/>
        <w:ind w:firstLineChars="200" w:firstLine="400"/>
        <w:rPr>
          <w:rFonts w:ascii="宋体" w:eastAsia="宋体" w:hAnsi="宋体" w:cs="宋体"/>
          <w:color w:val="auto"/>
          <w:sz w:val="20"/>
          <w:szCs w:val="20"/>
        </w:rPr>
      </w:pPr>
      <w:r>
        <w:rPr>
          <w:rFonts w:ascii="宋体" w:eastAsia="宋体" w:hAnsi="宋体" w:cs="宋体" w:hint="eastAsia"/>
          <w:color w:val="auto"/>
          <w:sz w:val="20"/>
          <w:szCs w:val="20"/>
        </w:rPr>
        <w:t>示例3：MY-(Z)-KG1.5/6表示为适用电缆截面在1.5mm2~6mm2之间的无烟主动灭焰开关组件</w:t>
      </w:r>
      <w:r>
        <w:rPr>
          <w:rFonts w:ascii="宋体" w:eastAsia="宋体" w:hAnsi="宋体" w:cs="宋体"/>
          <w:color w:val="auto"/>
          <w:sz w:val="20"/>
          <w:szCs w:val="20"/>
        </w:rPr>
        <w:t>。</w:t>
      </w:r>
    </w:p>
    <w:p w:rsidR="00B372CE" w:rsidRDefault="00AB6A0B">
      <w:pPr>
        <w:pStyle w:val="af6"/>
        <w:ind w:left="402" w:hangingChars="200" w:hanging="402"/>
        <w:outlineLvl w:val="0"/>
        <w:rPr>
          <w:rFonts w:ascii="Arial" w:hAnsi="Arial" w:cs="Arial"/>
          <w:sz w:val="20"/>
          <w:szCs w:val="20"/>
        </w:rPr>
      </w:pPr>
      <w:bookmarkStart w:id="51" w:name="_Toc28058"/>
      <w:bookmarkStart w:id="52" w:name="_Toc24258"/>
      <w:r>
        <w:rPr>
          <w:rFonts w:ascii="Arial" w:hAnsi="Arial" w:cs="Arial"/>
          <w:sz w:val="20"/>
          <w:szCs w:val="20"/>
        </w:rPr>
        <w:t>5</w:t>
      </w:r>
      <w:r>
        <w:rPr>
          <w:rFonts w:ascii="Arial" w:hAnsi="Arial" w:cs="Arial" w:hint="eastAsia"/>
          <w:sz w:val="20"/>
          <w:szCs w:val="20"/>
        </w:rPr>
        <w:t xml:space="preserve"> </w:t>
      </w:r>
      <w:r>
        <w:rPr>
          <w:rFonts w:ascii="Arial" w:hAnsi="Arial" w:cs="Arial" w:hint="eastAsia"/>
          <w:sz w:val="20"/>
          <w:szCs w:val="20"/>
        </w:rPr>
        <w:t>总体</w:t>
      </w:r>
      <w:r>
        <w:rPr>
          <w:rFonts w:ascii="Arial" w:hAnsi="Arial" w:cs="Arial"/>
          <w:sz w:val="20"/>
          <w:szCs w:val="20"/>
        </w:rPr>
        <w:t>要求</w:t>
      </w:r>
      <w:bookmarkEnd w:id="51"/>
      <w:bookmarkEnd w:id="52"/>
    </w:p>
    <w:p w:rsidR="00B372CE" w:rsidRDefault="00AB6A0B">
      <w:pPr>
        <w:pStyle w:val="af6"/>
        <w:ind w:left="402" w:hangingChars="200" w:hanging="402"/>
        <w:rPr>
          <w:rFonts w:ascii="Arial" w:hAnsi="Arial" w:cs="Arial"/>
          <w:sz w:val="20"/>
          <w:szCs w:val="20"/>
        </w:rPr>
      </w:pPr>
      <w:bookmarkStart w:id="53" w:name="_Toc9108"/>
      <w:bookmarkStart w:id="54" w:name="_Toc32286"/>
      <w:bookmarkStart w:id="55" w:name="_Toc16735"/>
      <w:bookmarkStart w:id="56" w:name="_Toc28235"/>
      <w:r>
        <w:rPr>
          <w:rFonts w:ascii="Arial" w:hAnsi="Arial" w:cs="Arial" w:hint="eastAsia"/>
          <w:sz w:val="20"/>
          <w:szCs w:val="20"/>
        </w:rPr>
        <w:t>5.1</w:t>
      </w:r>
      <w:r>
        <w:rPr>
          <w:rFonts w:ascii="Arial" w:hAnsi="Arial" w:cs="Arial" w:hint="eastAsia"/>
          <w:sz w:val="20"/>
          <w:szCs w:val="20"/>
        </w:rPr>
        <w:t>一般规定</w:t>
      </w:r>
      <w:bookmarkEnd w:id="53"/>
    </w:p>
    <w:p w:rsidR="00B372CE" w:rsidRDefault="00AB6A0B">
      <w:pPr>
        <w:pStyle w:val="af7"/>
        <w:spacing w:line="360" w:lineRule="auto"/>
        <w:ind w:firstLineChars="0" w:firstLine="0"/>
        <w:rPr>
          <w:rFonts w:hAnsi="宋体" w:cs="宋体"/>
          <w:snapToGrid w:val="0"/>
          <w:color w:val="000000"/>
          <w:sz w:val="20"/>
        </w:rPr>
      </w:pPr>
      <w:r>
        <w:rPr>
          <w:rFonts w:hAnsi="宋体" w:cs="宋体" w:hint="eastAsia"/>
          <w:snapToGrid w:val="0"/>
          <w:color w:val="000000"/>
          <w:sz w:val="20"/>
        </w:rPr>
        <w:t>5.1.1使用材料、制造工艺等均不应对人体、环境以及动植物产生危害。</w:t>
      </w:r>
    </w:p>
    <w:p w:rsidR="00B372CE" w:rsidRDefault="00AB6A0B">
      <w:pPr>
        <w:pStyle w:val="af7"/>
        <w:spacing w:line="360" w:lineRule="auto"/>
        <w:ind w:firstLineChars="0" w:firstLine="0"/>
        <w:rPr>
          <w:rFonts w:hAnsi="宋体" w:cs="宋体"/>
          <w:snapToGrid w:val="0"/>
          <w:color w:val="000000"/>
          <w:sz w:val="20"/>
        </w:rPr>
      </w:pPr>
      <w:r>
        <w:rPr>
          <w:rFonts w:hAnsi="宋体" w:cs="宋体" w:hint="eastAsia"/>
          <w:snapToGrid w:val="0"/>
          <w:color w:val="000000"/>
          <w:sz w:val="20"/>
        </w:rPr>
        <w:t>5.1.2全氟己酮药剂应符合国家标准要求，生产厂家须取得消防产品市场准入资格，并做好质量检验、核定及记录备查，确保产品质量。</w:t>
      </w:r>
    </w:p>
    <w:p w:rsidR="00B372CE" w:rsidRDefault="00AB6A0B">
      <w:pPr>
        <w:pStyle w:val="af6"/>
        <w:ind w:left="402" w:hangingChars="200" w:hanging="402"/>
        <w:rPr>
          <w:rFonts w:ascii="Arial" w:hAnsi="Arial" w:cs="Arial"/>
          <w:sz w:val="20"/>
          <w:szCs w:val="20"/>
        </w:rPr>
      </w:pPr>
      <w:bookmarkStart w:id="57" w:name="_Toc31720"/>
      <w:r>
        <w:rPr>
          <w:rFonts w:ascii="Arial" w:hAnsi="Arial" w:cs="Arial" w:hint="eastAsia"/>
          <w:sz w:val="20"/>
          <w:szCs w:val="20"/>
        </w:rPr>
        <w:t>5.2</w:t>
      </w:r>
      <w:r>
        <w:rPr>
          <w:rFonts w:ascii="Arial" w:hAnsi="Arial" w:cs="Arial" w:hint="eastAsia"/>
          <w:sz w:val="20"/>
          <w:szCs w:val="20"/>
        </w:rPr>
        <w:t>使用特性</w:t>
      </w:r>
      <w:bookmarkEnd w:id="57"/>
    </w:p>
    <w:p w:rsidR="00B372CE" w:rsidRDefault="00AB6A0B">
      <w:pPr>
        <w:pStyle w:val="af6"/>
        <w:outlineLvl w:val="9"/>
        <w:rPr>
          <w:rFonts w:ascii="宋体" w:hAnsi="宋体" w:cs="宋体"/>
          <w:b w:val="0"/>
          <w:bCs w:val="0"/>
          <w:snapToGrid w:val="0"/>
          <w:color w:val="000000"/>
          <w:sz w:val="20"/>
          <w:szCs w:val="20"/>
        </w:rPr>
      </w:pPr>
      <w:bookmarkStart w:id="58" w:name="_Toc15185"/>
      <w:r>
        <w:rPr>
          <w:rFonts w:ascii="宋体" w:hAnsi="宋体" w:cs="宋体" w:hint="eastAsia"/>
          <w:b w:val="0"/>
          <w:bCs w:val="0"/>
          <w:snapToGrid w:val="0"/>
          <w:color w:val="000000"/>
          <w:sz w:val="20"/>
          <w:szCs w:val="20"/>
        </w:rPr>
        <w:t>氟化酮类微胶囊灭火产品使用特性应符合下列规定：</w:t>
      </w:r>
      <w:bookmarkEnd w:id="58"/>
    </w:p>
    <w:p w:rsidR="00B372CE" w:rsidRDefault="00AB6A0B">
      <w:pPr>
        <w:pStyle w:val="af6"/>
        <w:outlineLvl w:val="9"/>
        <w:rPr>
          <w:rFonts w:ascii="宋体" w:hAnsi="宋体" w:cs="宋体"/>
          <w:b w:val="0"/>
          <w:bCs w:val="0"/>
          <w:snapToGrid w:val="0"/>
          <w:color w:val="000000"/>
          <w:sz w:val="20"/>
          <w:szCs w:val="20"/>
        </w:rPr>
      </w:pPr>
      <w:bookmarkStart w:id="59" w:name="_Toc15963"/>
      <w:r>
        <w:rPr>
          <w:rFonts w:ascii="宋体" w:hAnsi="宋体" w:cs="宋体" w:hint="eastAsia"/>
          <w:b w:val="0"/>
          <w:bCs w:val="0"/>
          <w:snapToGrid w:val="0"/>
          <w:color w:val="000000"/>
          <w:sz w:val="20"/>
          <w:szCs w:val="20"/>
        </w:rPr>
        <w:t>a)使用环境温度：-40℃~+60℃；</w:t>
      </w:r>
      <w:bookmarkEnd w:id="59"/>
    </w:p>
    <w:p w:rsidR="00B372CE" w:rsidRDefault="00AB6A0B">
      <w:pPr>
        <w:pStyle w:val="af6"/>
        <w:outlineLvl w:val="9"/>
        <w:rPr>
          <w:rFonts w:ascii="宋体" w:hAnsi="宋体" w:cs="宋体"/>
          <w:b w:val="0"/>
          <w:bCs w:val="0"/>
          <w:snapToGrid w:val="0"/>
          <w:color w:val="000000"/>
          <w:sz w:val="20"/>
          <w:szCs w:val="20"/>
        </w:rPr>
      </w:pPr>
      <w:bookmarkStart w:id="60" w:name="_Toc25120"/>
      <w:r>
        <w:rPr>
          <w:rFonts w:ascii="宋体" w:hAnsi="宋体" w:cs="宋体" w:hint="eastAsia"/>
          <w:b w:val="0"/>
          <w:bCs w:val="0"/>
          <w:snapToGrid w:val="0"/>
          <w:color w:val="000000"/>
          <w:sz w:val="20"/>
          <w:szCs w:val="20"/>
        </w:rPr>
        <w:t>b)使用环境湿度不高于90％RH；</w:t>
      </w:r>
      <w:bookmarkEnd w:id="60"/>
    </w:p>
    <w:p w:rsidR="00B372CE" w:rsidRDefault="00AB6A0B">
      <w:pPr>
        <w:pStyle w:val="af6"/>
        <w:outlineLvl w:val="9"/>
        <w:rPr>
          <w:rFonts w:ascii="宋体" w:hAnsi="宋体" w:cs="宋体"/>
          <w:b w:val="0"/>
          <w:bCs w:val="0"/>
          <w:snapToGrid w:val="0"/>
          <w:color w:val="000000"/>
          <w:sz w:val="20"/>
          <w:szCs w:val="20"/>
        </w:rPr>
      </w:pPr>
      <w:bookmarkStart w:id="61" w:name="_Toc24089"/>
      <w:r>
        <w:rPr>
          <w:rFonts w:ascii="宋体" w:hAnsi="宋体" w:cs="宋体" w:hint="eastAsia"/>
          <w:b w:val="0"/>
          <w:bCs w:val="0"/>
          <w:snapToGrid w:val="0"/>
          <w:color w:val="000000"/>
          <w:sz w:val="20"/>
          <w:szCs w:val="20"/>
        </w:rPr>
        <w:t>c)使用场景：详见附录E；</w:t>
      </w:r>
      <w:bookmarkEnd w:id="61"/>
    </w:p>
    <w:p w:rsidR="00B372CE" w:rsidRDefault="00AB6A0B">
      <w:pPr>
        <w:pStyle w:val="af6"/>
        <w:outlineLvl w:val="9"/>
        <w:rPr>
          <w:rFonts w:ascii="宋体" w:hAnsi="宋体" w:cs="宋体"/>
          <w:b w:val="0"/>
          <w:bCs w:val="0"/>
          <w:snapToGrid w:val="0"/>
          <w:color w:val="000000"/>
          <w:sz w:val="20"/>
          <w:szCs w:val="20"/>
        </w:rPr>
      </w:pPr>
      <w:bookmarkStart w:id="62" w:name="_Toc10885"/>
      <w:r>
        <w:rPr>
          <w:rFonts w:ascii="宋体" w:hAnsi="宋体" w:cs="宋体" w:hint="eastAsia"/>
          <w:b w:val="0"/>
          <w:bCs w:val="0"/>
          <w:snapToGrid w:val="0"/>
          <w:color w:val="000000"/>
          <w:sz w:val="20"/>
          <w:szCs w:val="20"/>
        </w:rPr>
        <w:t>d)存储寿命：不少于5年。</w:t>
      </w:r>
      <w:bookmarkEnd w:id="62"/>
    </w:p>
    <w:p w:rsidR="00B372CE" w:rsidRDefault="00AB6A0B">
      <w:pPr>
        <w:pStyle w:val="af6"/>
        <w:ind w:left="402" w:hangingChars="200" w:hanging="402"/>
        <w:outlineLvl w:val="0"/>
        <w:rPr>
          <w:rFonts w:ascii="Arial" w:hAnsi="Arial" w:cs="Arial"/>
          <w:sz w:val="20"/>
          <w:szCs w:val="20"/>
        </w:rPr>
      </w:pPr>
      <w:bookmarkStart w:id="63" w:name="_Toc25000"/>
      <w:bookmarkEnd w:id="54"/>
      <w:bookmarkEnd w:id="55"/>
      <w:bookmarkEnd w:id="56"/>
      <w:r>
        <w:rPr>
          <w:rFonts w:ascii="Arial" w:hAnsi="Arial" w:cs="Arial" w:hint="eastAsia"/>
          <w:sz w:val="20"/>
          <w:szCs w:val="20"/>
        </w:rPr>
        <w:t>6</w:t>
      </w:r>
      <w:r>
        <w:rPr>
          <w:rFonts w:ascii="Arial" w:hAnsi="Arial" w:cs="Arial" w:hint="eastAsia"/>
          <w:sz w:val="20"/>
          <w:szCs w:val="20"/>
        </w:rPr>
        <w:t>技术要求</w:t>
      </w:r>
      <w:bookmarkStart w:id="64" w:name="OLE_LINK15"/>
      <w:bookmarkStart w:id="65" w:name="_Toc177570420"/>
      <w:bookmarkEnd w:id="63"/>
    </w:p>
    <w:p w:rsidR="00B372CE" w:rsidRDefault="00AB6A0B">
      <w:pPr>
        <w:pStyle w:val="af6"/>
        <w:ind w:left="402" w:hangingChars="200" w:hanging="402"/>
        <w:rPr>
          <w:rFonts w:ascii="Arial" w:hAnsi="Arial" w:cs="Arial"/>
          <w:sz w:val="20"/>
          <w:szCs w:val="20"/>
        </w:rPr>
      </w:pPr>
      <w:bookmarkStart w:id="66" w:name="_Toc3772"/>
      <w:r>
        <w:rPr>
          <w:rFonts w:ascii="Arial" w:hAnsi="Arial" w:cs="Arial" w:hint="eastAsia"/>
          <w:sz w:val="20"/>
          <w:szCs w:val="20"/>
        </w:rPr>
        <w:t>6.1</w:t>
      </w:r>
      <w:r>
        <w:rPr>
          <w:rFonts w:ascii="Arial" w:hAnsi="Arial" w:cs="Arial" w:hint="eastAsia"/>
          <w:sz w:val="20"/>
          <w:szCs w:val="20"/>
        </w:rPr>
        <w:t>外观</w:t>
      </w:r>
      <w:bookmarkEnd w:id="66"/>
    </w:p>
    <w:p w:rsidR="00B372CE" w:rsidRDefault="00AB6A0B">
      <w:pPr>
        <w:pStyle w:val="af7"/>
        <w:spacing w:line="360" w:lineRule="auto"/>
        <w:ind w:firstLine="400"/>
        <w:rPr>
          <w:rFonts w:hAnsi="宋体" w:cs="宋体"/>
          <w:snapToGrid w:val="0"/>
          <w:color w:val="000000"/>
          <w:sz w:val="20"/>
        </w:rPr>
      </w:pPr>
      <w:bookmarkStart w:id="67" w:name="_Toc22776"/>
      <w:r>
        <w:rPr>
          <w:rFonts w:hAnsi="宋体" w:cs="宋体" w:hint="eastAsia"/>
          <w:snapToGrid w:val="0"/>
          <w:color w:val="000000"/>
          <w:sz w:val="20"/>
        </w:rPr>
        <w:t>氟化酮类微胶囊灭火产品表面不应出现剥脱、龟裂等缺陷。</w:t>
      </w:r>
      <w:bookmarkEnd w:id="67"/>
    </w:p>
    <w:p w:rsidR="00B372CE" w:rsidRDefault="00AB6A0B">
      <w:pPr>
        <w:pStyle w:val="af6"/>
        <w:ind w:left="402" w:hangingChars="200" w:hanging="402"/>
        <w:rPr>
          <w:rFonts w:ascii="Arial" w:hAnsi="Arial" w:cs="Arial"/>
          <w:sz w:val="20"/>
          <w:szCs w:val="20"/>
        </w:rPr>
      </w:pPr>
      <w:bookmarkStart w:id="68" w:name="_Toc27406"/>
      <w:r>
        <w:rPr>
          <w:rFonts w:ascii="Arial" w:hAnsi="Arial" w:cs="Arial" w:hint="eastAsia"/>
          <w:sz w:val="20"/>
          <w:szCs w:val="20"/>
        </w:rPr>
        <w:t>6.2</w:t>
      </w:r>
      <w:r>
        <w:rPr>
          <w:rFonts w:ascii="Arial" w:hAnsi="Arial" w:cs="Arial" w:hint="eastAsia"/>
          <w:sz w:val="20"/>
          <w:szCs w:val="20"/>
        </w:rPr>
        <w:t>尺寸偏差</w:t>
      </w:r>
      <w:bookmarkEnd w:id="68"/>
    </w:p>
    <w:p w:rsidR="00B372CE" w:rsidRDefault="00AB6A0B">
      <w:pPr>
        <w:pStyle w:val="af7"/>
        <w:spacing w:line="360" w:lineRule="auto"/>
        <w:ind w:firstLine="400"/>
        <w:rPr>
          <w:rFonts w:hAnsi="宋体" w:cs="宋体"/>
          <w:snapToGrid w:val="0"/>
          <w:color w:val="000000"/>
          <w:sz w:val="20"/>
        </w:rPr>
      </w:pPr>
      <w:bookmarkStart w:id="69" w:name="_Toc29406"/>
      <w:r>
        <w:rPr>
          <w:rFonts w:hAnsi="宋体" w:cs="宋体" w:hint="eastAsia"/>
          <w:snapToGrid w:val="0"/>
          <w:color w:val="000000"/>
          <w:sz w:val="20"/>
        </w:rPr>
        <w:t>长、宽尺寸偏差不超过±2%。</w:t>
      </w:r>
      <w:bookmarkEnd w:id="69"/>
    </w:p>
    <w:p w:rsidR="00B372CE" w:rsidRDefault="00AB6A0B">
      <w:pPr>
        <w:pStyle w:val="af6"/>
        <w:ind w:left="402" w:hangingChars="200" w:hanging="402"/>
        <w:rPr>
          <w:rFonts w:ascii="Arial" w:hAnsi="Arial" w:cs="Arial"/>
          <w:sz w:val="20"/>
          <w:szCs w:val="20"/>
        </w:rPr>
      </w:pPr>
      <w:bookmarkStart w:id="70" w:name="_Toc12259"/>
      <w:r>
        <w:rPr>
          <w:rFonts w:ascii="Arial" w:hAnsi="Arial" w:cs="Arial" w:hint="eastAsia"/>
          <w:sz w:val="20"/>
          <w:szCs w:val="20"/>
        </w:rPr>
        <w:t>6.3</w:t>
      </w:r>
      <w:r>
        <w:rPr>
          <w:rFonts w:ascii="Arial" w:hAnsi="Arial" w:cs="Arial" w:hint="eastAsia"/>
          <w:sz w:val="20"/>
          <w:szCs w:val="20"/>
        </w:rPr>
        <w:t>启动温度</w:t>
      </w:r>
      <w:bookmarkEnd w:id="70"/>
    </w:p>
    <w:p w:rsidR="00B372CE" w:rsidRDefault="00AB6A0B">
      <w:pPr>
        <w:pStyle w:val="af7"/>
        <w:spacing w:line="360" w:lineRule="auto"/>
        <w:ind w:firstLine="400"/>
        <w:rPr>
          <w:rFonts w:hAnsi="宋体" w:cs="宋体"/>
          <w:snapToGrid w:val="0"/>
          <w:color w:val="000000"/>
          <w:sz w:val="20"/>
        </w:rPr>
      </w:pPr>
      <w:r>
        <w:rPr>
          <w:rFonts w:hAnsi="宋体" w:cs="宋体" w:hint="eastAsia"/>
          <w:snapToGrid w:val="0"/>
          <w:color w:val="000000"/>
          <w:sz w:val="20"/>
        </w:rPr>
        <w:t>氟化酮类微胶囊灭火产品启动温度应不少于80℃。</w:t>
      </w:r>
    </w:p>
    <w:p w:rsidR="00B372CE" w:rsidRDefault="00AB6A0B">
      <w:pPr>
        <w:pStyle w:val="af6"/>
        <w:ind w:left="402" w:hangingChars="200" w:hanging="402"/>
        <w:rPr>
          <w:rFonts w:ascii="Arial" w:hAnsi="Arial" w:cs="Arial"/>
          <w:sz w:val="20"/>
          <w:szCs w:val="20"/>
        </w:rPr>
      </w:pPr>
      <w:bookmarkStart w:id="71" w:name="_Toc3943"/>
      <w:r>
        <w:rPr>
          <w:rFonts w:ascii="Arial" w:hAnsi="Arial" w:cs="Arial" w:hint="eastAsia"/>
          <w:sz w:val="20"/>
          <w:szCs w:val="20"/>
        </w:rPr>
        <w:t>6.4</w:t>
      </w:r>
      <w:r>
        <w:rPr>
          <w:rFonts w:ascii="Arial" w:hAnsi="Arial" w:cs="Arial" w:hint="eastAsia"/>
          <w:sz w:val="20"/>
          <w:szCs w:val="20"/>
        </w:rPr>
        <w:t>灭火性能</w:t>
      </w:r>
      <w:bookmarkEnd w:id="71"/>
    </w:p>
    <w:p w:rsidR="00B372CE" w:rsidRDefault="00AB6A0B">
      <w:pPr>
        <w:pStyle w:val="ae"/>
        <w:spacing w:afterAutospacing="0"/>
        <w:ind w:firstLineChars="200" w:firstLine="400"/>
        <w:rPr>
          <w:rFonts w:eastAsia="Segoe UI" w:cs="Arial"/>
          <w:color w:val="404040"/>
          <w:szCs w:val="24"/>
        </w:rPr>
      </w:pPr>
      <w:r>
        <w:rPr>
          <w:rFonts w:ascii="宋体" w:eastAsia="宋体" w:hAnsi="宋体" w:cs="宋体"/>
          <w:sz w:val="20"/>
          <w:szCs w:val="20"/>
        </w:rPr>
        <w:t>氟化酮类微胶囊灭火产品</w:t>
      </w:r>
      <w:r>
        <w:rPr>
          <w:rFonts w:ascii="宋体" w:eastAsia="宋体" w:hAnsi="宋体" w:cs="宋体" w:hint="eastAsia"/>
          <w:sz w:val="20"/>
          <w:szCs w:val="20"/>
        </w:rPr>
        <w:t>的</w:t>
      </w:r>
      <w:r>
        <w:rPr>
          <w:rFonts w:ascii="宋体" w:eastAsia="宋体" w:hAnsi="宋体" w:cs="宋体"/>
          <w:sz w:val="20"/>
          <w:szCs w:val="20"/>
        </w:rPr>
        <w:t>灭火性能应符合表</w:t>
      </w:r>
      <w:r>
        <w:rPr>
          <w:rFonts w:ascii="宋体" w:eastAsia="宋体" w:hAnsi="宋体" w:cs="宋体" w:hint="eastAsia"/>
          <w:sz w:val="20"/>
          <w:szCs w:val="20"/>
        </w:rPr>
        <w:t>2</w:t>
      </w:r>
      <w:r>
        <w:rPr>
          <w:rFonts w:ascii="宋体" w:eastAsia="宋体" w:hAnsi="宋体" w:cs="宋体"/>
          <w:sz w:val="20"/>
          <w:szCs w:val="20"/>
        </w:rPr>
        <w:t>要求</w:t>
      </w:r>
      <w:r>
        <w:rPr>
          <w:rFonts w:cs="Arial"/>
          <w:sz w:val="20"/>
          <w:szCs w:val="20"/>
        </w:rPr>
        <w:t>。</w:t>
      </w:r>
    </w:p>
    <w:p w:rsidR="00B372CE" w:rsidRDefault="00AB6A0B">
      <w:pPr>
        <w:pStyle w:val="ae"/>
        <w:spacing w:afterAutospacing="0"/>
        <w:jc w:val="center"/>
        <w:rPr>
          <w:rFonts w:eastAsia="Segoe UI" w:cs="Arial"/>
          <w:color w:val="404040"/>
          <w:szCs w:val="24"/>
        </w:rPr>
      </w:pPr>
      <w:r>
        <w:rPr>
          <w:rFonts w:cs="Arial"/>
          <w:sz w:val="20"/>
          <w:szCs w:val="20"/>
        </w:rPr>
        <w:t>表</w:t>
      </w:r>
      <w:r>
        <w:rPr>
          <w:rFonts w:cs="Arial" w:hint="eastAsia"/>
          <w:sz w:val="20"/>
          <w:szCs w:val="20"/>
        </w:rPr>
        <w:t>2 氟化酮类微胶囊灭火产品的</w:t>
      </w:r>
      <w:r>
        <w:rPr>
          <w:rFonts w:cs="Arial"/>
          <w:sz w:val="20"/>
          <w:szCs w:val="20"/>
        </w:rPr>
        <w:t>灭火性能要求</w:t>
      </w:r>
    </w:p>
    <w:tbl>
      <w:tblPr>
        <w:tblW w:w="4926"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19"/>
        <w:gridCol w:w="1213"/>
        <w:gridCol w:w="1071"/>
        <w:gridCol w:w="5261"/>
      </w:tblGrid>
      <w:tr w:rsidR="00B372CE">
        <w:trPr>
          <w:trHeight w:val="396"/>
          <w:jc w:val="center"/>
        </w:trPr>
        <w:tc>
          <w:tcPr>
            <w:tcW w:w="379" w:type="pct"/>
            <w:vMerge w:val="restart"/>
            <w:tcBorders>
              <w:tl2br w:val="nil"/>
              <w:tr2bl w:val="nil"/>
            </w:tcBorders>
            <w:tcMar>
              <w:top w:w="72" w:type="dxa"/>
              <w:left w:w="144" w:type="dxa"/>
              <w:bottom w:w="72" w:type="dxa"/>
              <w:right w:w="144" w:type="dxa"/>
            </w:tcMar>
            <w:vAlign w:val="center"/>
          </w:tcPr>
          <w:p w:rsidR="00B372CE" w:rsidRDefault="00AB6A0B">
            <w:pPr>
              <w:pStyle w:val="ae"/>
              <w:spacing w:afterAutospacing="0"/>
              <w:jc w:val="center"/>
              <w:rPr>
                <w:rFonts w:cs="Arial"/>
                <w:sz w:val="20"/>
                <w:szCs w:val="20"/>
              </w:rPr>
            </w:pPr>
            <w:r>
              <w:rPr>
                <w:rFonts w:cs="Arial"/>
                <w:sz w:val="20"/>
                <w:szCs w:val="20"/>
              </w:rPr>
              <w:t>序号</w:t>
            </w:r>
          </w:p>
        </w:tc>
        <w:tc>
          <w:tcPr>
            <w:tcW w:w="1399" w:type="pct"/>
            <w:gridSpan w:val="2"/>
            <w:tcBorders>
              <w:tl2br w:val="nil"/>
              <w:tr2bl w:val="nil"/>
            </w:tcBorders>
            <w:tcMar>
              <w:top w:w="72" w:type="dxa"/>
              <w:left w:w="144" w:type="dxa"/>
              <w:bottom w:w="72" w:type="dxa"/>
              <w:right w:w="144" w:type="dxa"/>
            </w:tcMar>
            <w:vAlign w:val="center"/>
          </w:tcPr>
          <w:p w:rsidR="00B372CE" w:rsidRDefault="00AB6A0B">
            <w:pPr>
              <w:pStyle w:val="ae"/>
              <w:spacing w:afterAutospacing="0"/>
              <w:jc w:val="center"/>
              <w:rPr>
                <w:rFonts w:cs="Arial"/>
                <w:sz w:val="20"/>
                <w:szCs w:val="20"/>
              </w:rPr>
            </w:pPr>
            <w:r>
              <w:rPr>
                <w:rFonts w:cs="Arial"/>
                <w:sz w:val="20"/>
                <w:szCs w:val="20"/>
              </w:rPr>
              <w:t>产品</w:t>
            </w:r>
          </w:p>
        </w:tc>
        <w:tc>
          <w:tcPr>
            <w:tcW w:w="3220" w:type="pct"/>
            <w:vMerge w:val="restart"/>
            <w:tcBorders>
              <w:tl2br w:val="nil"/>
              <w:tr2bl w:val="nil"/>
            </w:tcBorders>
            <w:tcMar>
              <w:top w:w="72" w:type="dxa"/>
              <w:left w:w="144" w:type="dxa"/>
              <w:bottom w:w="72" w:type="dxa"/>
              <w:right w:w="144" w:type="dxa"/>
            </w:tcMar>
            <w:vAlign w:val="center"/>
          </w:tcPr>
          <w:p w:rsidR="00B372CE" w:rsidRDefault="00AB6A0B">
            <w:pPr>
              <w:pStyle w:val="ae"/>
              <w:spacing w:afterAutospacing="0"/>
              <w:jc w:val="center"/>
              <w:rPr>
                <w:rFonts w:cs="Arial"/>
                <w:sz w:val="20"/>
                <w:szCs w:val="20"/>
              </w:rPr>
            </w:pPr>
            <w:r>
              <w:rPr>
                <w:rFonts w:cs="Arial"/>
                <w:sz w:val="20"/>
                <w:szCs w:val="20"/>
              </w:rPr>
              <w:t>灭火性能要求</w:t>
            </w:r>
          </w:p>
        </w:tc>
      </w:tr>
      <w:tr w:rsidR="00B372CE">
        <w:trPr>
          <w:trHeight w:val="368"/>
          <w:jc w:val="center"/>
        </w:trPr>
        <w:tc>
          <w:tcPr>
            <w:tcW w:w="379" w:type="pct"/>
            <w:vMerge/>
            <w:tcBorders>
              <w:tl2br w:val="nil"/>
              <w:tr2bl w:val="nil"/>
            </w:tcBorders>
            <w:tcMar>
              <w:top w:w="72" w:type="dxa"/>
              <w:left w:w="144" w:type="dxa"/>
              <w:bottom w:w="72" w:type="dxa"/>
              <w:right w:w="144" w:type="dxa"/>
            </w:tcMar>
            <w:vAlign w:val="center"/>
          </w:tcPr>
          <w:p w:rsidR="00B372CE" w:rsidRDefault="00B372CE">
            <w:pPr>
              <w:pStyle w:val="ae"/>
              <w:spacing w:afterAutospacing="0"/>
              <w:jc w:val="center"/>
            </w:pPr>
          </w:p>
        </w:tc>
        <w:tc>
          <w:tcPr>
            <w:tcW w:w="743" w:type="pct"/>
            <w:tcBorders>
              <w:tl2br w:val="nil"/>
              <w:tr2bl w:val="nil"/>
            </w:tcBorders>
            <w:tcMar>
              <w:top w:w="72" w:type="dxa"/>
              <w:left w:w="144" w:type="dxa"/>
              <w:bottom w:w="72" w:type="dxa"/>
              <w:right w:w="144" w:type="dxa"/>
            </w:tcMar>
            <w:vAlign w:val="center"/>
          </w:tcPr>
          <w:p w:rsidR="00B372CE" w:rsidRDefault="00AB6A0B">
            <w:pPr>
              <w:pStyle w:val="ae"/>
              <w:spacing w:afterAutospacing="0"/>
              <w:jc w:val="center"/>
              <w:rPr>
                <w:rFonts w:eastAsia="宋体"/>
              </w:rPr>
            </w:pPr>
            <w:r>
              <w:rPr>
                <w:rFonts w:cs="Arial" w:hint="eastAsia"/>
                <w:sz w:val="20"/>
                <w:szCs w:val="20"/>
              </w:rPr>
              <w:t>产品类别</w:t>
            </w:r>
          </w:p>
        </w:tc>
        <w:tc>
          <w:tcPr>
            <w:tcW w:w="655" w:type="pct"/>
            <w:tcBorders>
              <w:tl2br w:val="nil"/>
              <w:tr2bl w:val="nil"/>
            </w:tcBorders>
            <w:tcMar>
              <w:top w:w="72" w:type="dxa"/>
              <w:left w:w="144" w:type="dxa"/>
              <w:bottom w:w="72" w:type="dxa"/>
              <w:right w:w="144" w:type="dxa"/>
            </w:tcMar>
            <w:vAlign w:val="center"/>
          </w:tcPr>
          <w:p w:rsidR="00B372CE" w:rsidRDefault="00AB6A0B">
            <w:pPr>
              <w:pStyle w:val="ae"/>
              <w:spacing w:afterAutospacing="0"/>
              <w:jc w:val="center"/>
              <w:rPr>
                <w:rFonts w:cs="Arial"/>
                <w:sz w:val="20"/>
                <w:szCs w:val="20"/>
              </w:rPr>
            </w:pPr>
            <w:r>
              <w:rPr>
                <w:rFonts w:cs="Arial" w:hint="eastAsia"/>
                <w:sz w:val="20"/>
                <w:szCs w:val="20"/>
              </w:rPr>
              <w:t>等级</w:t>
            </w:r>
          </w:p>
        </w:tc>
        <w:tc>
          <w:tcPr>
            <w:tcW w:w="3220" w:type="pct"/>
            <w:vMerge/>
            <w:tcBorders>
              <w:tl2br w:val="nil"/>
              <w:tr2bl w:val="nil"/>
            </w:tcBorders>
            <w:tcMar>
              <w:top w:w="72" w:type="dxa"/>
              <w:left w:w="144" w:type="dxa"/>
              <w:bottom w:w="72" w:type="dxa"/>
              <w:right w:w="144" w:type="dxa"/>
            </w:tcMar>
            <w:vAlign w:val="center"/>
          </w:tcPr>
          <w:p w:rsidR="00B372CE" w:rsidRDefault="00B372CE">
            <w:pPr>
              <w:pStyle w:val="ae"/>
              <w:spacing w:afterAutospacing="0"/>
              <w:jc w:val="center"/>
              <w:rPr>
                <w:rFonts w:cs="Arial"/>
                <w:sz w:val="20"/>
                <w:szCs w:val="20"/>
              </w:rPr>
            </w:pPr>
          </w:p>
        </w:tc>
      </w:tr>
      <w:tr w:rsidR="00B372CE">
        <w:trPr>
          <w:trHeight w:val="264"/>
          <w:jc w:val="center"/>
        </w:trPr>
        <w:tc>
          <w:tcPr>
            <w:tcW w:w="379" w:type="pct"/>
            <w:vMerge w:val="restart"/>
            <w:tcBorders>
              <w:tl2br w:val="nil"/>
              <w:tr2bl w:val="nil"/>
            </w:tcBorders>
            <w:tcMar>
              <w:top w:w="72" w:type="dxa"/>
              <w:left w:w="144" w:type="dxa"/>
              <w:bottom w:w="72" w:type="dxa"/>
              <w:right w:w="144" w:type="dxa"/>
            </w:tcMar>
            <w:vAlign w:val="center"/>
          </w:tcPr>
          <w:p w:rsidR="00B372CE" w:rsidRDefault="00AB6A0B">
            <w:pPr>
              <w:pStyle w:val="ae"/>
              <w:spacing w:afterAutospacing="0"/>
              <w:jc w:val="center"/>
              <w:rPr>
                <w:rFonts w:cs="Arial"/>
                <w:sz w:val="20"/>
                <w:szCs w:val="20"/>
              </w:rPr>
            </w:pPr>
            <w:r>
              <w:rPr>
                <w:rFonts w:cs="Arial"/>
                <w:sz w:val="20"/>
                <w:szCs w:val="20"/>
              </w:rPr>
              <w:t>1</w:t>
            </w:r>
          </w:p>
        </w:tc>
        <w:tc>
          <w:tcPr>
            <w:tcW w:w="743" w:type="pct"/>
            <w:vMerge w:val="restart"/>
            <w:tcBorders>
              <w:tl2br w:val="nil"/>
              <w:tr2bl w:val="nil"/>
            </w:tcBorders>
            <w:tcMar>
              <w:top w:w="72" w:type="dxa"/>
              <w:left w:w="144" w:type="dxa"/>
              <w:bottom w:w="72" w:type="dxa"/>
              <w:right w:w="144" w:type="dxa"/>
            </w:tcMar>
            <w:vAlign w:val="center"/>
          </w:tcPr>
          <w:p w:rsidR="00B372CE" w:rsidRDefault="00AB6A0B">
            <w:pPr>
              <w:pStyle w:val="ae"/>
              <w:spacing w:afterAutospacing="0"/>
              <w:jc w:val="center"/>
              <w:rPr>
                <w:rFonts w:cs="Arial"/>
                <w:sz w:val="20"/>
                <w:szCs w:val="20"/>
              </w:rPr>
            </w:pPr>
            <w:r>
              <w:rPr>
                <w:rFonts w:cs="Arial" w:hint="eastAsia"/>
                <w:sz w:val="20"/>
                <w:szCs w:val="20"/>
              </w:rPr>
              <w:t>贴片式</w:t>
            </w:r>
          </w:p>
        </w:tc>
        <w:tc>
          <w:tcPr>
            <w:tcW w:w="655" w:type="pct"/>
            <w:tcBorders>
              <w:tl2br w:val="nil"/>
              <w:tr2bl w:val="nil"/>
            </w:tcBorders>
            <w:tcMar>
              <w:top w:w="72" w:type="dxa"/>
              <w:left w:w="144" w:type="dxa"/>
              <w:bottom w:w="72" w:type="dxa"/>
              <w:right w:w="144" w:type="dxa"/>
            </w:tcMar>
            <w:vAlign w:val="center"/>
          </w:tcPr>
          <w:p w:rsidR="00B372CE" w:rsidRDefault="00AB6A0B">
            <w:pPr>
              <w:pStyle w:val="ae"/>
              <w:spacing w:afterAutospacing="0"/>
              <w:jc w:val="center"/>
              <w:rPr>
                <w:rFonts w:cs="Arial"/>
                <w:sz w:val="20"/>
                <w:szCs w:val="20"/>
              </w:rPr>
            </w:pPr>
            <w:r>
              <w:rPr>
                <w:rFonts w:cs="Arial" w:hint="eastAsia"/>
                <w:sz w:val="20"/>
                <w:szCs w:val="20"/>
              </w:rPr>
              <w:t>A</w:t>
            </w:r>
          </w:p>
        </w:tc>
        <w:tc>
          <w:tcPr>
            <w:tcW w:w="3220" w:type="pct"/>
            <w:tcBorders>
              <w:tl2br w:val="nil"/>
              <w:tr2bl w:val="nil"/>
            </w:tcBorders>
            <w:tcMar>
              <w:top w:w="72" w:type="dxa"/>
              <w:left w:w="144" w:type="dxa"/>
              <w:bottom w:w="72" w:type="dxa"/>
              <w:right w:w="144" w:type="dxa"/>
            </w:tcMar>
            <w:vAlign w:val="center"/>
          </w:tcPr>
          <w:p w:rsidR="00B372CE" w:rsidRDefault="00AB6A0B">
            <w:pPr>
              <w:pStyle w:val="ae"/>
              <w:spacing w:afterAutospacing="0"/>
              <w:jc w:val="center"/>
              <w:rPr>
                <w:rFonts w:cs="Arial"/>
                <w:sz w:val="20"/>
                <w:szCs w:val="20"/>
              </w:rPr>
            </w:pPr>
            <w:r>
              <w:rPr>
                <w:rFonts w:cs="Arial" w:hint="eastAsia"/>
                <w:sz w:val="20"/>
                <w:szCs w:val="20"/>
              </w:rPr>
              <w:t>模拟电气柜灭火试验</w:t>
            </w:r>
            <w:r>
              <w:rPr>
                <w:rFonts w:cs="Arial"/>
                <w:sz w:val="20"/>
                <w:szCs w:val="20"/>
              </w:rPr>
              <w:t>，</w:t>
            </w:r>
            <w:r>
              <w:rPr>
                <w:rFonts w:cs="Arial" w:hint="eastAsia"/>
                <w:sz w:val="20"/>
                <w:szCs w:val="20"/>
              </w:rPr>
              <w:t>内部空间30L，</w:t>
            </w:r>
            <w:r>
              <w:rPr>
                <w:rFonts w:cs="Arial"/>
                <w:sz w:val="20"/>
                <w:szCs w:val="20"/>
              </w:rPr>
              <w:t>可反复灭火3次以上</w:t>
            </w:r>
          </w:p>
        </w:tc>
      </w:tr>
      <w:tr w:rsidR="00B372CE">
        <w:trPr>
          <w:trHeight w:val="264"/>
          <w:jc w:val="center"/>
        </w:trPr>
        <w:tc>
          <w:tcPr>
            <w:tcW w:w="379" w:type="pct"/>
            <w:vMerge/>
            <w:tcBorders>
              <w:tl2br w:val="nil"/>
              <w:tr2bl w:val="nil"/>
            </w:tcBorders>
            <w:tcMar>
              <w:top w:w="72" w:type="dxa"/>
              <w:left w:w="144" w:type="dxa"/>
              <w:bottom w:w="72" w:type="dxa"/>
              <w:right w:w="144" w:type="dxa"/>
            </w:tcMar>
            <w:vAlign w:val="center"/>
          </w:tcPr>
          <w:p w:rsidR="00B372CE" w:rsidRDefault="00B372CE">
            <w:pPr>
              <w:pStyle w:val="ae"/>
              <w:spacing w:afterAutospacing="0"/>
              <w:jc w:val="center"/>
            </w:pPr>
          </w:p>
        </w:tc>
        <w:tc>
          <w:tcPr>
            <w:tcW w:w="743" w:type="pct"/>
            <w:vMerge/>
            <w:tcBorders>
              <w:tl2br w:val="nil"/>
              <w:tr2bl w:val="nil"/>
            </w:tcBorders>
            <w:tcMar>
              <w:top w:w="72" w:type="dxa"/>
              <w:left w:w="144" w:type="dxa"/>
              <w:bottom w:w="72" w:type="dxa"/>
              <w:right w:w="144" w:type="dxa"/>
            </w:tcMar>
            <w:vAlign w:val="center"/>
          </w:tcPr>
          <w:p w:rsidR="00B372CE" w:rsidRDefault="00B372CE">
            <w:pPr>
              <w:pStyle w:val="ae"/>
              <w:spacing w:afterAutospacing="0"/>
              <w:jc w:val="center"/>
            </w:pPr>
          </w:p>
        </w:tc>
        <w:tc>
          <w:tcPr>
            <w:tcW w:w="655" w:type="pct"/>
            <w:tcBorders>
              <w:tl2br w:val="nil"/>
              <w:tr2bl w:val="nil"/>
            </w:tcBorders>
            <w:tcMar>
              <w:top w:w="72" w:type="dxa"/>
              <w:left w:w="144" w:type="dxa"/>
              <w:bottom w:w="72" w:type="dxa"/>
              <w:right w:w="144" w:type="dxa"/>
            </w:tcMar>
            <w:vAlign w:val="center"/>
          </w:tcPr>
          <w:p w:rsidR="00B372CE" w:rsidRDefault="00AB6A0B">
            <w:pPr>
              <w:pStyle w:val="ae"/>
              <w:spacing w:afterAutospacing="0"/>
              <w:jc w:val="center"/>
              <w:rPr>
                <w:rFonts w:cs="Arial"/>
                <w:sz w:val="20"/>
                <w:szCs w:val="20"/>
              </w:rPr>
            </w:pPr>
            <w:r>
              <w:rPr>
                <w:rFonts w:cs="Arial" w:hint="eastAsia"/>
                <w:sz w:val="20"/>
                <w:szCs w:val="20"/>
              </w:rPr>
              <w:t>B</w:t>
            </w:r>
          </w:p>
        </w:tc>
        <w:tc>
          <w:tcPr>
            <w:tcW w:w="3220" w:type="pct"/>
            <w:tcBorders>
              <w:tl2br w:val="nil"/>
              <w:tr2bl w:val="nil"/>
            </w:tcBorders>
            <w:tcMar>
              <w:top w:w="72" w:type="dxa"/>
              <w:left w:w="144" w:type="dxa"/>
              <w:bottom w:w="72" w:type="dxa"/>
              <w:right w:w="144" w:type="dxa"/>
            </w:tcMar>
            <w:vAlign w:val="center"/>
          </w:tcPr>
          <w:p w:rsidR="00B372CE" w:rsidRDefault="00AB6A0B">
            <w:pPr>
              <w:pStyle w:val="ae"/>
              <w:spacing w:afterAutospacing="0"/>
              <w:jc w:val="center"/>
              <w:rPr>
                <w:rFonts w:cs="Arial"/>
                <w:sz w:val="20"/>
                <w:szCs w:val="20"/>
              </w:rPr>
            </w:pPr>
            <w:r>
              <w:rPr>
                <w:rFonts w:cs="Arial" w:hint="eastAsia"/>
                <w:sz w:val="20"/>
                <w:szCs w:val="20"/>
              </w:rPr>
              <w:t>模拟电气柜灭火试验</w:t>
            </w:r>
            <w:r>
              <w:rPr>
                <w:rFonts w:cs="Arial"/>
                <w:sz w:val="20"/>
                <w:szCs w:val="20"/>
              </w:rPr>
              <w:t>，</w:t>
            </w:r>
            <w:r>
              <w:rPr>
                <w:rFonts w:cs="Arial" w:hint="eastAsia"/>
                <w:sz w:val="20"/>
                <w:szCs w:val="20"/>
              </w:rPr>
              <w:t>内部空间10L，</w:t>
            </w:r>
            <w:r>
              <w:rPr>
                <w:rFonts w:cs="Arial"/>
                <w:sz w:val="20"/>
                <w:szCs w:val="20"/>
              </w:rPr>
              <w:t>可反复灭火3次以上</w:t>
            </w:r>
          </w:p>
        </w:tc>
      </w:tr>
      <w:tr w:rsidR="00B372CE">
        <w:trPr>
          <w:trHeight w:val="264"/>
          <w:jc w:val="center"/>
        </w:trPr>
        <w:tc>
          <w:tcPr>
            <w:tcW w:w="379" w:type="pct"/>
            <w:vMerge/>
            <w:tcBorders>
              <w:tl2br w:val="nil"/>
              <w:tr2bl w:val="nil"/>
            </w:tcBorders>
            <w:tcMar>
              <w:top w:w="72" w:type="dxa"/>
              <w:left w:w="144" w:type="dxa"/>
              <w:bottom w:w="72" w:type="dxa"/>
              <w:right w:w="144" w:type="dxa"/>
            </w:tcMar>
            <w:vAlign w:val="center"/>
          </w:tcPr>
          <w:p w:rsidR="00B372CE" w:rsidRDefault="00B372CE">
            <w:pPr>
              <w:pStyle w:val="ae"/>
              <w:spacing w:afterAutospacing="0"/>
              <w:jc w:val="center"/>
              <w:rPr>
                <w:rFonts w:cs="Arial"/>
                <w:sz w:val="20"/>
                <w:szCs w:val="20"/>
              </w:rPr>
            </w:pPr>
          </w:p>
        </w:tc>
        <w:tc>
          <w:tcPr>
            <w:tcW w:w="743" w:type="pct"/>
            <w:vMerge/>
            <w:tcBorders>
              <w:tl2br w:val="nil"/>
              <w:tr2bl w:val="nil"/>
            </w:tcBorders>
            <w:tcMar>
              <w:top w:w="72" w:type="dxa"/>
              <w:left w:w="144" w:type="dxa"/>
              <w:bottom w:w="72" w:type="dxa"/>
              <w:right w:w="144" w:type="dxa"/>
            </w:tcMar>
            <w:vAlign w:val="center"/>
          </w:tcPr>
          <w:p w:rsidR="00B372CE" w:rsidRDefault="00B372CE">
            <w:pPr>
              <w:pStyle w:val="ae"/>
              <w:spacing w:afterAutospacing="0"/>
              <w:jc w:val="center"/>
              <w:rPr>
                <w:rFonts w:cs="Arial"/>
                <w:sz w:val="20"/>
                <w:szCs w:val="20"/>
              </w:rPr>
            </w:pPr>
          </w:p>
        </w:tc>
        <w:tc>
          <w:tcPr>
            <w:tcW w:w="655" w:type="pct"/>
            <w:tcBorders>
              <w:tl2br w:val="nil"/>
              <w:tr2bl w:val="nil"/>
            </w:tcBorders>
            <w:tcMar>
              <w:top w:w="72" w:type="dxa"/>
              <w:left w:w="144" w:type="dxa"/>
              <w:bottom w:w="72" w:type="dxa"/>
              <w:right w:w="144" w:type="dxa"/>
            </w:tcMar>
            <w:vAlign w:val="center"/>
          </w:tcPr>
          <w:p w:rsidR="00B372CE" w:rsidRDefault="00AB6A0B">
            <w:pPr>
              <w:pStyle w:val="ae"/>
              <w:spacing w:afterAutospacing="0"/>
              <w:jc w:val="center"/>
              <w:rPr>
                <w:rFonts w:cs="Arial"/>
                <w:sz w:val="20"/>
                <w:szCs w:val="20"/>
              </w:rPr>
            </w:pPr>
            <w:r>
              <w:rPr>
                <w:rFonts w:cs="Arial" w:hint="eastAsia"/>
                <w:sz w:val="20"/>
                <w:szCs w:val="20"/>
              </w:rPr>
              <w:t>C</w:t>
            </w:r>
          </w:p>
        </w:tc>
        <w:tc>
          <w:tcPr>
            <w:tcW w:w="3220" w:type="pct"/>
            <w:tcBorders>
              <w:tl2br w:val="nil"/>
              <w:tr2bl w:val="nil"/>
            </w:tcBorders>
            <w:tcMar>
              <w:top w:w="72" w:type="dxa"/>
              <w:left w:w="144" w:type="dxa"/>
              <w:bottom w:w="72" w:type="dxa"/>
              <w:right w:w="144" w:type="dxa"/>
            </w:tcMar>
            <w:vAlign w:val="center"/>
          </w:tcPr>
          <w:p w:rsidR="00B372CE" w:rsidRDefault="00AB6A0B">
            <w:pPr>
              <w:pStyle w:val="ae"/>
              <w:spacing w:afterAutospacing="0"/>
              <w:jc w:val="center"/>
              <w:rPr>
                <w:rFonts w:cs="Arial"/>
                <w:sz w:val="20"/>
                <w:szCs w:val="20"/>
              </w:rPr>
            </w:pPr>
            <w:r>
              <w:rPr>
                <w:rFonts w:cs="Arial" w:hint="eastAsia"/>
                <w:sz w:val="20"/>
                <w:szCs w:val="20"/>
              </w:rPr>
              <w:t>模拟电气柜灭火试验</w:t>
            </w:r>
            <w:r>
              <w:rPr>
                <w:rFonts w:cs="Arial"/>
                <w:sz w:val="20"/>
                <w:szCs w:val="20"/>
              </w:rPr>
              <w:t>，</w:t>
            </w:r>
            <w:r>
              <w:rPr>
                <w:rFonts w:cs="Arial" w:hint="eastAsia"/>
                <w:sz w:val="20"/>
                <w:szCs w:val="20"/>
              </w:rPr>
              <w:t>内部空间1L，</w:t>
            </w:r>
            <w:r>
              <w:rPr>
                <w:rFonts w:cs="Arial"/>
                <w:sz w:val="20"/>
                <w:szCs w:val="20"/>
              </w:rPr>
              <w:t>可反复灭火3次以上</w:t>
            </w:r>
          </w:p>
        </w:tc>
      </w:tr>
      <w:tr w:rsidR="00B372CE">
        <w:trPr>
          <w:trHeight w:val="284"/>
          <w:jc w:val="center"/>
        </w:trPr>
        <w:tc>
          <w:tcPr>
            <w:tcW w:w="379" w:type="pct"/>
            <w:vMerge w:val="restart"/>
            <w:tcBorders>
              <w:tl2br w:val="nil"/>
              <w:tr2bl w:val="nil"/>
            </w:tcBorders>
            <w:tcMar>
              <w:top w:w="72" w:type="dxa"/>
              <w:left w:w="144" w:type="dxa"/>
              <w:bottom w:w="72" w:type="dxa"/>
              <w:right w:w="144" w:type="dxa"/>
            </w:tcMar>
            <w:vAlign w:val="center"/>
          </w:tcPr>
          <w:p w:rsidR="00B372CE" w:rsidRDefault="00AB6A0B">
            <w:pPr>
              <w:pStyle w:val="ae"/>
              <w:spacing w:afterAutospacing="0"/>
              <w:jc w:val="center"/>
              <w:rPr>
                <w:rFonts w:cs="Arial"/>
                <w:sz w:val="20"/>
                <w:szCs w:val="20"/>
              </w:rPr>
            </w:pPr>
            <w:r>
              <w:rPr>
                <w:rFonts w:cs="Arial"/>
                <w:sz w:val="20"/>
                <w:szCs w:val="20"/>
              </w:rPr>
              <w:t>2</w:t>
            </w:r>
          </w:p>
        </w:tc>
        <w:tc>
          <w:tcPr>
            <w:tcW w:w="743" w:type="pct"/>
            <w:vMerge w:val="restart"/>
            <w:tcBorders>
              <w:tl2br w:val="nil"/>
              <w:tr2bl w:val="nil"/>
            </w:tcBorders>
            <w:tcMar>
              <w:top w:w="72" w:type="dxa"/>
              <w:left w:w="144" w:type="dxa"/>
              <w:bottom w:w="72" w:type="dxa"/>
              <w:right w:w="144" w:type="dxa"/>
            </w:tcMar>
            <w:vAlign w:val="center"/>
          </w:tcPr>
          <w:p w:rsidR="00B372CE" w:rsidRDefault="00AB6A0B">
            <w:pPr>
              <w:pStyle w:val="ae"/>
              <w:spacing w:afterAutospacing="0"/>
              <w:jc w:val="center"/>
              <w:rPr>
                <w:rFonts w:cs="Arial"/>
                <w:sz w:val="20"/>
                <w:szCs w:val="20"/>
              </w:rPr>
            </w:pPr>
            <w:r>
              <w:rPr>
                <w:rFonts w:cs="Arial" w:hint="eastAsia"/>
                <w:sz w:val="20"/>
                <w:szCs w:val="20"/>
              </w:rPr>
              <w:t>包覆式</w:t>
            </w:r>
          </w:p>
        </w:tc>
        <w:tc>
          <w:tcPr>
            <w:tcW w:w="655" w:type="pct"/>
            <w:tcBorders>
              <w:tl2br w:val="nil"/>
              <w:tr2bl w:val="nil"/>
            </w:tcBorders>
            <w:tcMar>
              <w:top w:w="72" w:type="dxa"/>
              <w:left w:w="144" w:type="dxa"/>
              <w:bottom w:w="72" w:type="dxa"/>
              <w:right w:w="144" w:type="dxa"/>
            </w:tcMar>
            <w:vAlign w:val="center"/>
          </w:tcPr>
          <w:p w:rsidR="00B372CE" w:rsidRDefault="00AB6A0B">
            <w:pPr>
              <w:pStyle w:val="ae"/>
              <w:spacing w:afterAutospacing="0"/>
              <w:jc w:val="center"/>
              <w:rPr>
                <w:rFonts w:cs="Arial"/>
                <w:sz w:val="20"/>
                <w:szCs w:val="20"/>
              </w:rPr>
            </w:pPr>
            <w:r>
              <w:rPr>
                <w:rFonts w:cs="Arial" w:hint="eastAsia"/>
                <w:sz w:val="20"/>
                <w:szCs w:val="20"/>
              </w:rPr>
              <w:t>A</w:t>
            </w:r>
          </w:p>
        </w:tc>
        <w:tc>
          <w:tcPr>
            <w:tcW w:w="3220" w:type="pct"/>
            <w:tcBorders>
              <w:tl2br w:val="nil"/>
              <w:tr2bl w:val="nil"/>
            </w:tcBorders>
            <w:tcMar>
              <w:top w:w="72" w:type="dxa"/>
              <w:left w:w="144" w:type="dxa"/>
              <w:bottom w:w="72" w:type="dxa"/>
              <w:right w:w="144" w:type="dxa"/>
            </w:tcMar>
            <w:vAlign w:val="center"/>
          </w:tcPr>
          <w:p w:rsidR="00B372CE" w:rsidRDefault="00AB6A0B">
            <w:pPr>
              <w:jc w:val="center"/>
              <w:rPr>
                <w:sz w:val="20"/>
                <w:szCs w:val="20"/>
              </w:rPr>
            </w:pPr>
            <w:r>
              <w:rPr>
                <w:sz w:val="20"/>
                <w:szCs w:val="20"/>
              </w:rPr>
              <w:t>模拟电缆灭火试验，持续灭火</w:t>
            </w:r>
            <w:r>
              <w:rPr>
                <w:rFonts w:hint="eastAsia"/>
                <w:sz w:val="20"/>
                <w:szCs w:val="20"/>
              </w:rPr>
              <w:t>10</w:t>
            </w:r>
            <w:r>
              <w:rPr>
                <w:sz w:val="20"/>
                <w:szCs w:val="20"/>
              </w:rPr>
              <w:t>min以上</w:t>
            </w:r>
          </w:p>
        </w:tc>
      </w:tr>
      <w:tr w:rsidR="00B372CE">
        <w:trPr>
          <w:trHeight w:val="284"/>
          <w:jc w:val="center"/>
        </w:trPr>
        <w:tc>
          <w:tcPr>
            <w:tcW w:w="379" w:type="pct"/>
            <w:vMerge/>
            <w:tcBorders>
              <w:tl2br w:val="nil"/>
              <w:tr2bl w:val="nil"/>
            </w:tcBorders>
            <w:tcMar>
              <w:top w:w="72" w:type="dxa"/>
              <w:left w:w="144" w:type="dxa"/>
              <w:bottom w:w="72" w:type="dxa"/>
              <w:right w:w="144" w:type="dxa"/>
            </w:tcMar>
            <w:vAlign w:val="center"/>
          </w:tcPr>
          <w:p w:rsidR="00B372CE" w:rsidRDefault="00B372CE">
            <w:pPr>
              <w:jc w:val="center"/>
            </w:pPr>
          </w:p>
        </w:tc>
        <w:tc>
          <w:tcPr>
            <w:tcW w:w="743" w:type="pct"/>
            <w:vMerge/>
            <w:tcBorders>
              <w:tl2br w:val="nil"/>
              <w:tr2bl w:val="nil"/>
            </w:tcBorders>
            <w:tcMar>
              <w:top w:w="72" w:type="dxa"/>
              <w:left w:w="144" w:type="dxa"/>
              <w:bottom w:w="72" w:type="dxa"/>
              <w:right w:w="144" w:type="dxa"/>
            </w:tcMar>
            <w:vAlign w:val="center"/>
          </w:tcPr>
          <w:p w:rsidR="00B372CE" w:rsidRDefault="00B372CE">
            <w:pPr>
              <w:jc w:val="center"/>
            </w:pPr>
          </w:p>
        </w:tc>
        <w:tc>
          <w:tcPr>
            <w:tcW w:w="655" w:type="pct"/>
            <w:tcBorders>
              <w:tl2br w:val="nil"/>
              <w:tr2bl w:val="nil"/>
            </w:tcBorders>
            <w:tcMar>
              <w:top w:w="72" w:type="dxa"/>
              <w:left w:w="144" w:type="dxa"/>
              <w:bottom w:w="72" w:type="dxa"/>
              <w:right w:w="144" w:type="dxa"/>
            </w:tcMar>
            <w:vAlign w:val="center"/>
          </w:tcPr>
          <w:p w:rsidR="00B372CE" w:rsidRDefault="00AB6A0B">
            <w:pPr>
              <w:pStyle w:val="ae"/>
              <w:spacing w:afterAutospacing="0"/>
              <w:jc w:val="center"/>
              <w:rPr>
                <w:rFonts w:cs="Arial"/>
                <w:sz w:val="20"/>
                <w:szCs w:val="20"/>
              </w:rPr>
            </w:pPr>
            <w:r>
              <w:rPr>
                <w:rFonts w:cs="Arial" w:hint="eastAsia"/>
                <w:sz w:val="20"/>
                <w:szCs w:val="20"/>
              </w:rPr>
              <w:t>B</w:t>
            </w:r>
          </w:p>
        </w:tc>
        <w:tc>
          <w:tcPr>
            <w:tcW w:w="3220" w:type="pct"/>
            <w:tcBorders>
              <w:tl2br w:val="nil"/>
              <w:tr2bl w:val="nil"/>
            </w:tcBorders>
            <w:tcMar>
              <w:top w:w="72" w:type="dxa"/>
              <w:left w:w="144" w:type="dxa"/>
              <w:bottom w:w="72" w:type="dxa"/>
              <w:right w:w="144" w:type="dxa"/>
            </w:tcMar>
            <w:vAlign w:val="center"/>
          </w:tcPr>
          <w:p w:rsidR="00B372CE" w:rsidRDefault="00AB6A0B">
            <w:pPr>
              <w:jc w:val="center"/>
              <w:rPr>
                <w:sz w:val="20"/>
                <w:szCs w:val="20"/>
              </w:rPr>
            </w:pPr>
            <w:r>
              <w:rPr>
                <w:sz w:val="20"/>
                <w:szCs w:val="20"/>
              </w:rPr>
              <w:t>模拟电缆灭火试验，持续灭火</w:t>
            </w:r>
            <w:r>
              <w:rPr>
                <w:rFonts w:hint="eastAsia"/>
                <w:sz w:val="20"/>
                <w:szCs w:val="20"/>
              </w:rPr>
              <w:t>5</w:t>
            </w:r>
            <w:r>
              <w:rPr>
                <w:sz w:val="20"/>
                <w:szCs w:val="20"/>
              </w:rPr>
              <w:t>min以上</w:t>
            </w:r>
          </w:p>
        </w:tc>
      </w:tr>
      <w:tr w:rsidR="00B372CE">
        <w:trPr>
          <w:trHeight w:val="284"/>
          <w:jc w:val="center"/>
        </w:trPr>
        <w:tc>
          <w:tcPr>
            <w:tcW w:w="379" w:type="pct"/>
            <w:vMerge/>
            <w:tcBorders>
              <w:tl2br w:val="nil"/>
              <w:tr2bl w:val="nil"/>
            </w:tcBorders>
            <w:tcMar>
              <w:top w:w="72" w:type="dxa"/>
              <w:left w:w="144" w:type="dxa"/>
              <w:bottom w:w="72" w:type="dxa"/>
              <w:right w:w="144" w:type="dxa"/>
            </w:tcMar>
            <w:vAlign w:val="center"/>
          </w:tcPr>
          <w:p w:rsidR="00B372CE" w:rsidRDefault="00B372CE">
            <w:pPr>
              <w:jc w:val="center"/>
              <w:rPr>
                <w:sz w:val="20"/>
                <w:szCs w:val="20"/>
              </w:rPr>
            </w:pPr>
          </w:p>
        </w:tc>
        <w:tc>
          <w:tcPr>
            <w:tcW w:w="743" w:type="pct"/>
            <w:vMerge/>
            <w:tcBorders>
              <w:tl2br w:val="nil"/>
              <w:tr2bl w:val="nil"/>
            </w:tcBorders>
            <w:tcMar>
              <w:top w:w="72" w:type="dxa"/>
              <w:left w:w="144" w:type="dxa"/>
              <w:bottom w:w="72" w:type="dxa"/>
              <w:right w:w="144" w:type="dxa"/>
            </w:tcMar>
            <w:vAlign w:val="center"/>
          </w:tcPr>
          <w:p w:rsidR="00B372CE" w:rsidRDefault="00B372CE">
            <w:pPr>
              <w:jc w:val="center"/>
              <w:rPr>
                <w:sz w:val="20"/>
                <w:szCs w:val="20"/>
              </w:rPr>
            </w:pPr>
          </w:p>
        </w:tc>
        <w:tc>
          <w:tcPr>
            <w:tcW w:w="655" w:type="pct"/>
            <w:tcBorders>
              <w:tl2br w:val="nil"/>
              <w:tr2bl w:val="nil"/>
            </w:tcBorders>
            <w:tcMar>
              <w:top w:w="72" w:type="dxa"/>
              <w:left w:w="144" w:type="dxa"/>
              <w:bottom w:w="72" w:type="dxa"/>
              <w:right w:w="144" w:type="dxa"/>
            </w:tcMar>
            <w:vAlign w:val="center"/>
          </w:tcPr>
          <w:p w:rsidR="00B372CE" w:rsidRDefault="00AB6A0B">
            <w:pPr>
              <w:pStyle w:val="ae"/>
              <w:spacing w:afterAutospacing="0"/>
              <w:jc w:val="center"/>
              <w:rPr>
                <w:rFonts w:cs="Arial"/>
                <w:sz w:val="20"/>
                <w:szCs w:val="20"/>
              </w:rPr>
            </w:pPr>
            <w:r>
              <w:rPr>
                <w:rFonts w:cs="Arial" w:hint="eastAsia"/>
                <w:sz w:val="20"/>
                <w:szCs w:val="20"/>
              </w:rPr>
              <w:t>C</w:t>
            </w:r>
          </w:p>
        </w:tc>
        <w:tc>
          <w:tcPr>
            <w:tcW w:w="3220" w:type="pct"/>
            <w:tcBorders>
              <w:tl2br w:val="nil"/>
              <w:tr2bl w:val="nil"/>
            </w:tcBorders>
            <w:tcMar>
              <w:top w:w="72" w:type="dxa"/>
              <w:left w:w="144" w:type="dxa"/>
              <w:bottom w:w="72" w:type="dxa"/>
              <w:right w:w="144" w:type="dxa"/>
            </w:tcMar>
            <w:vAlign w:val="center"/>
          </w:tcPr>
          <w:p w:rsidR="00B372CE" w:rsidRDefault="00AB6A0B">
            <w:pPr>
              <w:jc w:val="center"/>
              <w:rPr>
                <w:sz w:val="20"/>
                <w:szCs w:val="20"/>
              </w:rPr>
            </w:pPr>
            <w:r>
              <w:rPr>
                <w:sz w:val="20"/>
                <w:szCs w:val="20"/>
              </w:rPr>
              <w:t>模拟电缆灭火试验，持续灭火</w:t>
            </w:r>
            <w:r>
              <w:rPr>
                <w:rFonts w:hint="eastAsia"/>
                <w:sz w:val="20"/>
                <w:szCs w:val="20"/>
              </w:rPr>
              <w:t>3</w:t>
            </w:r>
            <w:r>
              <w:rPr>
                <w:sz w:val="20"/>
                <w:szCs w:val="20"/>
              </w:rPr>
              <w:t>min以上</w:t>
            </w:r>
          </w:p>
        </w:tc>
      </w:tr>
      <w:tr w:rsidR="00B372CE">
        <w:trPr>
          <w:trHeight w:val="355"/>
          <w:jc w:val="center"/>
        </w:trPr>
        <w:tc>
          <w:tcPr>
            <w:tcW w:w="379" w:type="pct"/>
            <w:vMerge w:val="restart"/>
            <w:tcBorders>
              <w:tl2br w:val="nil"/>
              <w:tr2bl w:val="nil"/>
            </w:tcBorders>
            <w:tcMar>
              <w:top w:w="72" w:type="dxa"/>
              <w:left w:w="144" w:type="dxa"/>
              <w:bottom w:w="72" w:type="dxa"/>
              <w:right w:w="144" w:type="dxa"/>
            </w:tcMar>
            <w:vAlign w:val="center"/>
          </w:tcPr>
          <w:p w:rsidR="00B372CE" w:rsidRDefault="00AB6A0B">
            <w:pPr>
              <w:pStyle w:val="ae"/>
              <w:spacing w:afterAutospacing="0"/>
              <w:jc w:val="center"/>
              <w:rPr>
                <w:rFonts w:cs="Arial"/>
                <w:sz w:val="20"/>
                <w:szCs w:val="20"/>
              </w:rPr>
            </w:pPr>
            <w:r>
              <w:rPr>
                <w:rFonts w:cs="Arial" w:hint="eastAsia"/>
                <w:sz w:val="20"/>
                <w:szCs w:val="20"/>
              </w:rPr>
              <w:t>3</w:t>
            </w:r>
          </w:p>
        </w:tc>
        <w:tc>
          <w:tcPr>
            <w:tcW w:w="743" w:type="pct"/>
            <w:vMerge w:val="restart"/>
            <w:tcBorders>
              <w:tl2br w:val="nil"/>
              <w:tr2bl w:val="nil"/>
            </w:tcBorders>
            <w:tcMar>
              <w:top w:w="72" w:type="dxa"/>
              <w:left w:w="144" w:type="dxa"/>
              <w:bottom w:w="72" w:type="dxa"/>
              <w:right w:w="144" w:type="dxa"/>
            </w:tcMar>
            <w:vAlign w:val="center"/>
          </w:tcPr>
          <w:p w:rsidR="00B372CE" w:rsidRDefault="00AB6A0B">
            <w:pPr>
              <w:pStyle w:val="ae"/>
              <w:spacing w:afterAutospacing="0"/>
              <w:jc w:val="center"/>
              <w:rPr>
                <w:rFonts w:cs="Arial"/>
                <w:sz w:val="20"/>
                <w:szCs w:val="20"/>
              </w:rPr>
            </w:pPr>
            <w:r>
              <w:rPr>
                <w:rFonts w:cs="Arial" w:hint="eastAsia"/>
                <w:sz w:val="20"/>
                <w:szCs w:val="20"/>
              </w:rPr>
              <w:t>罩覆式</w:t>
            </w:r>
          </w:p>
        </w:tc>
        <w:tc>
          <w:tcPr>
            <w:tcW w:w="655" w:type="pct"/>
            <w:tcBorders>
              <w:tl2br w:val="nil"/>
              <w:tr2bl w:val="nil"/>
            </w:tcBorders>
            <w:tcMar>
              <w:top w:w="72" w:type="dxa"/>
              <w:left w:w="144" w:type="dxa"/>
              <w:bottom w:w="72" w:type="dxa"/>
              <w:right w:w="144" w:type="dxa"/>
            </w:tcMar>
            <w:vAlign w:val="center"/>
          </w:tcPr>
          <w:p w:rsidR="00B372CE" w:rsidRDefault="00AB6A0B">
            <w:pPr>
              <w:pStyle w:val="ae"/>
              <w:spacing w:afterAutospacing="0"/>
              <w:jc w:val="center"/>
              <w:rPr>
                <w:rFonts w:cs="Arial"/>
                <w:sz w:val="20"/>
                <w:szCs w:val="20"/>
              </w:rPr>
            </w:pPr>
            <w:r>
              <w:rPr>
                <w:rFonts w:cs="Arial" w:hint="eastAsia"/>
                <w:sz w:val="20"/>
                <w:szCs w:val="20"/>
              </w:rPr>
              <w:t>A</w:t>
            </w:r>
          </w:p>
        </w:tc>
        <w:tc>
          <w:tcPr>
            <w:tcW w:w="3220" w:type="pct"/>
            <w:tcBorders>
              <w:tl2br w:val="nil"/>
              <w:tr2bl w:val="nil"/>
            </w:tcBorders>
            <w:tcMar>
              <w:top w:w="72" w:type="dxa"/>
              <w:left w:w="144" w:type="dxa"/>
              <w:bottom w:w="72" w:type="dxa"/>
              <w:right w:w="144" w:type="dxa"/>
            </w:tcMar>
            <w:vAlign w:val="center"/>
          </w:tcPr>
          <w:p w:rsidR="00B372CE" w:rsidRDefault="00AB6A0B">
            <w:pPr>
              <w:pStyle w:val="ae"/>
              <w:spacing w:afterAutospacing="0"/>
              <w:jc w:val="center"/>
              <w:rPr>
                <w:rFonts w:cs="Arial"/>
                <w:sz w:val="20"/>
                <w:szCs w:val="20"/>
              </w:rPr>
            </w:pPr>
            <w:r>
              <w:rPr>
                <w:rFonts w:cs="Arial"/>
                <w:sz w:val="20"/>
                <w:szCs w:val="20"/>
              </w:rPr>
              <w:t>模拟接头触点灭火试验，持续灭火1min以上</w:t>
            </w:r>
          </w:p>
        </w:tc>
      </w:tr>
      <w:tr w:rsidR="00B372CE">
        <w:trPr>
          <w:trHeight w:val="355"/>
          <w:jc w:val="center"/>
        </w:trPr>
        <w:tc>
          <w:tcPr>
            <w:tcW w:w="379" w:type="pct"/>
            <w:vMerge/>
            <w:tcBorders>
              <w:tl2br w:val="nil"/>
              <w:tr2bl w:val="nil"/>
            </w:tcBorders>
            <w:tcMar>
              <w:top w:w="72" w:type="dxa"/>
              <w:left w:w="144" w:type="dxa"/>
              <w:bottom w:w="72" w:type="dxa"/>
              <w:right w:w="144" w:type="dxa"/>
            </w:tcMar>
            <w:vAlign w:val="center"/>
          </w:tcPr>
          <w:p w:rsidR="00B372CE" w:rsidRDefault="00B372CE">
            <w:pPr>
              <w:pStyle w:val="ae"/>
              <w:spacing w:afterAutospacing="0"/>
              <w:jc w:val="center"/>
            </w:pPr>
          </w:p>
        </w:tc>
        <w:tc>
          <w:tcPr>
            <w:tcW w:w="743" w:type="pct"/>
            <w:vMerge/>
            <w:tcBorders>
              <w:tl2br w:val="nil"/>
              <w:tr2bl w:val="nil"/>
            </w:tcBorders>
            <w:tcMar>
              <w:top w:w="72" w:type="dxa"/>
              <w:left w:w="144" w:type="dxa"/>
              <w:bottom w:w="72" w:type="dxa"/>
              <w:right w:w="144" w:type="dxa"/>
            </w:tcMar>
            <w:vAlign w:val="center"/>
          </w:tcPr>
          <w:p w:rsidR="00B372CE" w:rsidRDefault="00B372CE">
            <w:pPr>
              <w:pStyle w:val="ae"/>
              <w:spacing w:afterAutospacing="0"/>
              <w:jc w:val="center"/>
            </w:pPr>
          </w:p>
        </w:tc>
        <w:tc>
          <w:tcPr>
            <w:tcW w:w="655" w:type="pct"/>
            <w:tcBorders>
              <w:tl2br w:val="nil"/>
              <w:tr2bl w:val="nil"/>
            </w:tcBorders>
            <w:tcMar>
              <w:top w:w="72" w:type="dxa"/>
              <w:left w:w="144" w:type="dxa"/>
              <w:bottom w:w="72" w:type="dxa"/>
              <w:right w:w="144" w:type="dxa"/>
            </w:tcMar>
            <w:vAlign w:val="center"/>
          </w:tcPr>
          <w:p w:rsidR="00B372CE" w:rsidRDefault="00AB6A0B">
            <w:pPr>
              <w:pStyle w:val="ae"/>
              <w:spacing w:afterAutospacing="0"/>
              <w:jc w:val="center"/>
              <w:rPr>
                <w:rFonts w:cs="Arial"/>
                <w:sz w:val="20"/>
                <w:szCs w:val="20"/>
              </w:rPr>
            </w:pPr>
            <w:r>
              <w:rPr>
                <w:rFonts w:cs="Arial" w:hint="eastAsia"/>
                <w:sz w:val="20"/>
                <w:szCs w:val="20"/>
              </w:rPr>
              <w:t>B</w:t>
            </w:r>
          </w:p>
        </w:tc>
        <w:tc>
          <w:tcPr>
            <w:tcW w:w="3220" w:type="pct"/>
            <w:tcBorders>
              <w:tl2br w:val="nil"/>
              <w:tr2bl w:val="nil"/>
            </w:tcBorders>
            <w:tcMar>
              <w:top w:w="72" w:type="dxa"/>
              <w:left w:w="144" w:type="dxa"/>
              <w:bottom w:w="72" w:type="dxa"/>
              <w:right w:w="144" w:type="dxa"/>
            </w:tcMar>
            <w:vAlign w:val="center"/>
          </w:tcPr>
          <w:p w:rsidR="00B372CE" w:rsidRDefault="00AB6A0B">
            <w:pPr>
              <w:pStyle w:val="ae"/>
              <w:spacing w:afterAutospacing="0"/>
              <w:jc w:val="center"/>
              <w:rPr>
                <w:rFonts w:cs="Arial"/>
                <w:sz w:val="20"/>
                <w:szCs w:val="20"/>
              </w:rPr>
            </w:pPr>
            <w:r>
              <w:rPr>
                <w:rFonts w:cs="Arial" w:hint="eastAsia"/>
                <w:sz w:val="20"/>
                <w:szCs w:val="20"/>
              </w:rPr>
              <w:t>-</w:t>
            </w:r>
          </w:p>
        </w:tc>
      </w:tr>
      <w:tr w:rsidR="00B372CE">
        <w:trPr>
          <w:trHeight w:val="355"/>
          <w:jc w:val="center"/>
        </w:trPr>
        <w:tc>
          <w:tcPr>
            <w:tcW w:w="379" w:type="pct"/>
            <w:vMerge/>
            <w:tcBorders>
              <w:tl2br w:val="nil"/>
              <w:tr2bl w:val="nil"/>
            </w:tcBorders>
            <w:tcMar>
              <w:top w:w="72" w:type="dxa"/>
              <w:left w:w="144" w:type="dxa"/>
              <w:bottom w:w="72" w:type="dxa"/>
              <w:right w:w="144" w:type="dxa"/>
            </w:tcMar>
            <w:vAlign w:val="center"/>
          </w:tcPr>
          <w:p w:rsidR="00B372CE" w:rsidRDefault="00B372CE">
            <w:pPr>
              <w:pStyle w:val="ae"/>
              <w:spacing w:afterAutospacing="0"/>
              <w:jc w:val="center"/>
              <w:rPr>
                <w:rFonts w:cs="Arial"/>
                <w:sz w:val="20"/>
                <w:szCs w:val="20"/>
              </w:rPr>
            </w:pPr>
          </w:p>
        </w:tc>
        <w:tc>
          <w:tcPr>
            <w:tcW w:w="743" w:type="pct"/>
            <w:vMerge/>
            <w:tcBorders>
              <w:tl2br w:val="nil"/>
              <w:tr2bl w:val="nil"/>
            </w:tcBorders>
            <w:tcMar>
              <w:top w:w="72" w:type="dxa"/>
              <w:left w:w="144" w:type="dxa"/>
              <w:bottom w:w="72" w:type="dxa"/>
              <w:right w:w="144" w:type="dxa"/>
            </w:tcMar>
            <w:vAlign w:val="center"/>
          </w:tcPr>
          <w:p w:rsidR="00B372CE" w:rsidRDefault="00B372CE">
            <w:pPr>
              <w:pStyle w:val="ae"/>
              <w:spacing w:afterAutospacing="0"/>
              <w:jc w:val="center"/>
              <w:rPr>
                <w:rFonts w:cs="Arial"/>
                <w:sz w:val="20"/>
                <w:szCs w:val="20"/>
              </w:rPr>
            </w:pPr>
          </w:p>
        </w:tc>
        <w:tc>
          <w:tcPr>
            <w:tcW w:w="655" w:type="pct"/>
            <w:tcBorders>
              <w:tl2br w:val="nil"/>
              <w:tr2bl w:val="nil"/>
            </w:tcBorders>
            <w:tcMar>
              <w:top w:w="72" w:type="dxa"/>
              <w:left w:w="144" w:type="dxa"/>
              <w:bottom w:w="72" w:type="dxa"/>
              <w:right w:w="144" w:type="dxa"/>
            </w:tcMar>
            <w:vAlign w:val="center"/>
          </w:tcPr>
          <w:p w:rsidR="00B372CE" w:rsidRDefault="00AB6A0B">
            <w:pPr>
              <w:pStyle w:val="ae"/>
              <w:spacing w:afterAutospacing="0"/>
              <w:jc w:val="center"/>
              <w:rPr>
                <w:rFonts w:cs="Arial"/>
                <w:sz w:val="20"/>
                <w:szCs w:val="20"/>
              </w:rPr>
            </w:pPr>
            <w:r>
              <w:rPr>
                <w:rFonts w:cs="Arial" w:hint="eastAsia"/>
                <w:sz w:val="20"/>
                <w:szCs w:val="20"/>
              </w:rPr>
              <w:t>C</w:t>
            </w:r>
          </w:p>
        </w:tc>
        <w:tc>
          <w:tcPr>
            <w:tcW w:w="3220" w:type="pct"/>
            <w:tcBorders>
              <w:tl2br w:val="nil"/>
              <w:tr2bl w:val="nil"/>
            </w:tcBorders>
            <w:tcMar>
              <w:top w:w="72" w:type="dxa"/>
              <w:left w:w="144" w:type="dxa"/>
              <w:bottom w:w="72" w:type="dxa"/>
              <w:right w:w="144" w:type="dxa"/>
            </w:tcMar>
            <w:vAlign w:val="center"/>
          </w:tcPr>
          <w:p w:rsidR="00B372CE" w:rsidRDefault="00AB6A0B">
            <w:pPr>
              <w:pStyle w:val="ae"/>
              <w:spacing w:afterAutospacing="0"/>
              <w:jc w:val="center"/>
              <w:rPr>
                <w:rFonts w:cs="Arial"/>
                <w:sz w:val="20"/>
                <w:szCs w:val="20"/>
              </w:rPr>
            </w:pPr>
            <w:r>
              <w:rPr>
                <w:rFonts w:cs="Arial" w:hint="eastAsia"/>
                <w:sz w:val="20"/>
                <w:szCs w:val="20"/>
              </w:rPr>
              <w:t>-</w:t>
            </w:r>
          </w:p>
        </w:tc>
      </w:tr>
      <w:tr w:rsidR="00B372CE">
        <w:trPr>
          <w:trHeight w:val="355"/>
          <w:jc w:val="center"/>
        </w:trPr>
        <w:tc>
          <w:tcPr>
            <w:tcW w:w="5000" w:type="pct"/>
            <w:gridSpan w:val="4"/>
            <w:tcBorders>
              <w:tl2br w:val="nil"/>
              <w:tr2bl w:val="nil"/>
            </w:tcBorders>
            <w:tcMar>
              <w:top w:w="72" w:type="dxa"/>
              <w:left w:w="144" w:type="dxa"/>
              <w:bottom w:w="72" w:type="dxa"/>
              <w:right w:w="144" w:type="dxa"/>
            </w:tcMar>
            <w:vAlign w:val="center"/>
          </w:tcPr>
          <w:p w:rsidR="00B372CE" w:rsidRDefault="00AB6A0B">
            <w:pPr>
              <w:pStyle w:val="ae"/>
              <w:spacing w:afterAutospacing="0"/>
              <w:rPr>
                <w:rFonts w:cs="Arial"/>
                <w:sz w:val="20"/>
                <w:szCs w:val="20"/>
              </w:rPr>
            </w:pPr>
            <w:r>
              <w:rPr>
                <w:rFonts w:cs="Arial" w:hint="eastAsia"/>
                <w:sz w:val="20"/>
                <w:szCs w:val="20"/>
              </w:rPr>
              <w:t>注：氟化酮类微胶囊灭火产品等级划分说明详见附录E</w:t>
            </w:r>
          </w:p>
        </w:tc>
      </w:tr>
    </w:tbl>
    <w:p w:rsidR="00B372CE" w:rsidRDefault="00B372CE">
      <w:pPr>
        <w:pStyle w:val="af7"/>
        <w:ind w:firstLineChars="0" w:firstLine="0"/>
        <w:rPr>
          <w:rFonts w:ascii="Arial" w:hAnsi="Arial" w:cs="Arial"/>
          <w:sz w:val="20"/>
          <w:highlight w:val="yellow"/>
        </w:rPr>
      </w:pPr>
    </w:p>
    <w:p w:rsidR="00B372CE" w:rsidRDefault="00AB6A0B">
      <w:pPr>
        <w:pStyle w:val="af6"/>
        <w:ind w:left="402" w:hangingChars="200" w:hanging="402"/>
        <w:rPr>
          <w:rFonts w:ascii="Arial" w:hAnsi="Arial" w:cs="Arial"/>
          <w:sz w:val="20"/>
          <w:szCs w:val="20"/>
        </w:rPr>
      </w:pPr>
      <w:bookmarkStart w:id="72" w:name="_Toc12625"/>
      <w:bookmarkEnd w:id="64"/>
      <w:r>
        <w:rPr>
          <w:rFonts w:ascii="Arial" w:hAnsi="Arial" w:cs="Arial" w:hint="eastAsia"/>
          <w:sz w:val="20"/>
          <w:szCs w:val="20"/>
        </w:rPr>
        <w:t>6.5</w:t>
      </w:r>
      <w:r>
        <w:rPr>
          <w:rFonts w:ascii="Arial" w:hAnsi="Arial" w:cs="Arial" w:hint="eastAsia"/>
          <w:sz w:val="20"/>
          <w:szCs w:val="20"/>
        </w:rPr>
        <w:t>基材</w:t>
      </w:r>
      <w:r>
        <w:rPr>
          <w:rFonts w:ascii="Arial" w:hAnsi="Arial" w:cs="Arial"/>
          <w:sz w:val="20"/>
          <w:szCs w:val="20"/>
        </w:rPr>
        <w:t>性能</w:t>
      </w:r>
      <w:bookmarkEnd w:id="72"/>
    </w:p>
    <w:p w:rsidR="00B372CE" w:rsidRDefault="00AB6A0B">
      <w:pPr>
        <w:pStyle w:val="af6"/>
        <w:ind w:left="402" w:hangingChars="200" w:hanging="402"/>
        <w:rPr>
          <w:rFonts w:ascii="Arial" w:hAnsi="Arial" w:cs="Arial"/>
          <w:sz w:val="20"/>
          <w:szCs w:val="20"/>
        </w:rPr>
      </w:pPr>
      <w:bookmarkStart w:id="73" w:name="_Toc15777"/>
      <w:bookmarkStart w:id="74" w:name="OLE_LINK32"/>
      <w:r>
        <w:rPr>
          <w:rFonts w:ascii="Arial" w:hAnsi="Arial" w:cs="Arial" w:hint="eastAsia"/>
          <w:sz w:val="20"/>
          <w:szCs w:val="20"/>
        </w:rPr>
        <w:t xml:space="preserve">6.5.1 </w:t>
      </w:r>
      <w:r>
        <w:rPr>
          <w:rFonts w:ascii="Arial" w:hAnsi="Arial" w:cs="Arial" w:hint="eastAsia"/>
          <w:sz w:val="20"/>
          <w:szCs w:val="20"/>
        </w:rPr>
        <w:t>燃烧性能</w:t>
      </w:r>
      <w:bookmarkEnd w:id="73"/>
    </w:p>
    <w:p w:rsidR="00B372CE" w:rsidRDefault="00AB6A0B">
      <w:pPr>
        <w:pStyle w:val="af7"/>
        <w:numPr>
          <w:ilvl w:val="255"/>
          <w:numId w:val="0"/>
        </w:numPr>
        <w:spacing w:line="360" w:lineRule="auto"/>
        <w:ind w:firstLineChars="200" w:firstLine="400"/>
        <w:rPr>
          <w:rFonts w:hAnsi="宋体" w:cs="宋体"/>
          <w:snapToGrid w:val="0"/>
          <w:color w:val="000000"/>
          <w:sz w:val="20"/>
        </w:rPr>
      </w:pPr>
      <w:r>
        <w:rPr>
          <w:rFonts w:hAnsi="宋体" w:cs="宋体" w:hint="eastAsia"/>
          <w:snapToGrid w:val="0"/>
          <w:color w:val="000000"/>
          <w:sz w:val="20"/>
        </w:rPr>
        <w:t>氟化酮类微胶囊灭火产品的基材及配件的燃烧性能不低于</w:t>
      </w:r>
      <w:bookmarkStart w:id="75" w:name="OLE_LINK18"/>
      <w:r>
        <w:rPr>
          <w:rFonts w:hAnsi="宋体" w:cs="宋体" w:hint="eastAsia"/>
          <w:snapToGrid w:val="0"/>
          <w:color w:val="000000"/>
          <w:sz w:val="20"/>
        </w:rPr>
        <w:t>GB 8624</w:t>
      </w:r>
      <w:bookmarkEnd w:id="75"/>
      <w:r>
        <w:rPr>
          <w:rFonts w:hAnsi="宋体" w:cs="宋体" w:hint="eastAsia"/>
          <w:snapToGrid w:val="0"/>
          <w:color w:val="000000"/>
          <w:sz w:val="20"/>
        </w:rPr>
        <w:t>规定的B</w:t>
      </w:r>
      <w:r>
        <w:rPr>
          <w:rFonts w:hAnsi="宋体" w:cs="宋体" w:hint="eastAsia"/>
          <w:snapToGrid w:val="0"/>
          <w:color w:val="000000"/>
          <w:sz w:val="20"/>
          <w:vertAlign w:val="subscript"/>
        </w:rPr>
        <w:t>1</w:t>
      </w:r>
      <w:r>
        <w:rPr>
          <w:rFonts w:hAnsi="宋体" w:cs="宋体" w:hint="eastAsia"/>
          <w:snapToGrid w:val="0"/>
          <w:color w:val="000000"/>
          <w:sz w:val="20"/>
        </w:rPr>
        <w:t>级。</w:t>
      </w:r>
      <w:r>
        <w:rPr>
          <w:rFonts w:hAnsi="宋体" w:cs="宋体" w:hint="eastAsia"/>
          <w:sz w:val="20"/>
        </w:rPr>
        <w:t>其中无烟主动灭焰电缆护套、无烟主动灭焰电缆隔离槽、无烟主动灭焰哈弗管和无烟主动灭焰分支头的</w:t>
      </w:r>
      <w:r>
        <w:rPr>
          <w:rFonts w:hAnsi="宋体" w:cs="宋体" w:hint="eastAsia"/>
          <w:snapToGrid w:val="0"/>
          <w:color w:val="000000"/>
          <w:sz w:val="20"/>
        </w:rPr>
        <w:t>耐火性能应符合表3的要求。</w:t>
      </w:r>
    </w:p>
    <w:p w:rsidR="00B372CE" w:rsidRDefault="00AB6A0B">
      <w:pPr>
        <w:spacing w:line="360" w:lineRule="auto"/>
        <w:ind w:firstLineChars="200" w:firstLine="400"/>
        <w:jc w:val="center"/>
        <w:rPr>
          <w:rFonts w:eastAsia="宋体"/>
          <w:color w:val="auto"/>
          <w:sz w:val="20"/>
          <w:szCs w:val="20"/>
        </w:rPr>
      </w:pPr>
      <w:r>
        <w:rPr>
          <w:rFonts w:eastAsia="宋体"/>
          <w:color w:val="auto"/>
          <w:sz w:val="20"/>
          <w:szCs w:val="20"/>
        </w:rPr>
        <w:t>表</w:t>
      </w:r>
      <w:r>
        <w:rPr>
          <w:rFonts w:eastAsia="宋体" w:hint="eastAsia"/>
          <w:color w:val="auto"/>
          <w:sz w:val="20"/>
          <w:szCs w:val="20"/>
        </w:rPr>
        <w:t>3</w:t>
      </w:r>
      <w:r>
        <w:rPr>
          <w:rFonts w:eastAsia="宋体"/>
          <w:color w:val="auto"/>
          <w:sz w:val="20"/>
          <w:szCs w:val="20"/>
        </w:rPr>
        <w:t xml:space="preserve"> </w:t>
      </w:r>
      <w:r>
        <w:rPr>
          <w:rFonts w:eastAsia="宋体"/>
          <w:color w:val="auto"/>
          <w:sz w:val="20"/>
          <w:szCs w:val="20"/>
        </w:rPr>
        <w:t>耐火性能分级表</w:t>
      </w:r>
    </w:p>
    <w:tbl>
      <w:tblPr>
        <w:tblStyle w:val="af0"/>
        <w:tblW w:w="0" w:type="auto"/>
        <w:tblLook w:val="04A0" w:firstRow="1" w:lastRow="0" w:firstColumn="1" w:lastColumn="0" w:noHBand="0" w:noVBand="1"/>
      </w:tblPr>
      <w:tblGrid>
        <w:gridCol w:w="1177"/>
        <w:gridCol w:w="4907"/>
        <w:gridCol w:w="2213"/>
      </w:tblGrid>
      <w:tr w:rsidR="00B372CE">
        <w:trPr>
          <w:trHeight w:val="407"/>
        </w:trPr>
        <w:tc>
          <w:tcPr>
            <w:tcW w:w="1203" w:type="dxa"/>
            <w:vAlign w:val="center"/>
          </w:tcPr>
          <w:p w:rsidR="00B372CE" w:rsidRDefault="00AB6A0B">
            <w:pPr>
              <w:jc w:val="center"/>
              <w:rPr>
                <w:rFonts w:eastAsia="宋体"/>
                <w:color w:val="auto"/>
                <w:sz w:val="20"/>
                <w:szCs w:val="20"/>
              </w:rPr>
            </w:pPr>
            <w:r>
              <w:rPr>
                <w:rFonts w:eastAsia="宋体"/>
                <w:color w:val="auto"/>
                <w:sz w:val="20"/>
                <w:szCs w:val="20"/>
              </w:rPr>
              <w:t>序号</w:t>
            </w:r>
          </w:p>
        </w:tc>
        <w:tc>
          <w:tcPr>
            <w:tcW w:w="5050" w:type="dxa"/>
            <w:vAlign w:val="center"/>
          </w:tcPr>
          <w:p w:rsidR="00B372CE" w:rsidRDefault="00AB6A0B">
            <w:pPr>
              <w:jc w:val="center"/>
              <w:rPr>
                <w:rFonts w:eastAsia="宋体"/>
                <w:color w:val="auto"/>
                <w:sz w:val="20"/>
                <w:szCs w:val="20"/>
              </w:rPr>
            </w:pPr>
            <w:r>
              <w:rPr>
                <w:rFonts w:eastAsia="宋体"/>
                <w:color w:val="auto"/>
                <w:sz w:val="20"/>
                <w:szCs w:val="20"/>
              </w:rPr>
              <w:t>耐火性能要求</w:t>
            </w:r>
          </w:p>
        </w:tc>
        <w:tc>
          <w:tcPr>
            <w:tcW w:w="2270" w:type="dxa"/>
            <w:vAlign w:val="center"/>
          </w:tcPr>
          <w:p w:rsidR="00B372CE" w:rsidRDefault="00AB6A0B">
            <w:pPr>
              <w:jc w:val="center"/>
              <w:rPr>
                <w:rFonts w:eastAsia="宋体"/>
                <w:color w:val="auto"/>
                <w:sz w:val="20"/>
                <w:szCs w:val="20"/>
              </w:rPr>
            </w:pPr>
            <w:r>
              <w:rPr>
                <w:rFonts w:eastAsia="宋体"/>
                <w:color w:val="auto"/>
                <w:sz w:val="20"/>
                <w:szCs w:val="20"/>
              </w:rPr>
              <w:t>代号</w:t>
            </w:r>
          </w:p>
        </w:tc>
      </w:tr>
      <w:tr w:rsidR="00B372CE">
        <w:trPr>
          <w:trHeight w:val="349"/>
        </w:trPr>
        <w:tc>
          <w:tcPr>
            <w:tcW w:w="1203" w:type="dxa"/>
            <w:vAlign w:val="center"/>
          </w:tcPr>
          <w:p w:rsidR="00B372CE" w:rsidRDefault="00AB6A0B">
            <w:pPr>
              <w:jc w:val="center"/>
              <w:rPr>
                <w:rFonts w:eastAsia="宋体"/>
                <w:color w:val="auto"/>
                <w:sz w:val="20"/>
                <w:szCs w:val="20"/>
              </w:rPr>
            </w:pPr>
            <w:r>
              <w:rPr>
                <w:rFonts w:eastAsia="宋体"/>
                <w:color w:val="auto"/>
                <w:sz w:val="20"/>
                <w:szCs w:val="20"/>
              </w:rPr>
              <w:t>1</w:t>
            </w:r>
          </w:p>
        </w:tc>
        <w:tc>
          <w:tcPr>
            <w:tcW w:w="5050" w:type="dxa"/>
            <w:vAlign w:val="center"/>
          </w:tcPr>
          <w:p w:rsidR="00B372CE" w:rsidRDefault="00AB6A0B">
            <w:pPr>
              <w:jc w:val="center"/>
              <w:rPr>
                <w:rFonts w:eastAsia="宋体"/>
                <w:color w:val="auto"/>
                <w:sz w:val="20"/>
                <w:szCs w:val="20"/>
              </w:rPr>
            </w:pPr>
            <w:r>
              <w:rPr>
                <w:rFonts w:eastAsia="宋体"/>
                <w:color w:val="auto"/>
                <w:sz w:val="20"/>
                <w:szCs w:val="20"/>
              </w:rPr>
              <w:t>持续供火</w:t>
            </w:r>
            <w:r>
              <w:rPr>
                <w:rFonts w:eastAsia="宋体"/>
                <w:color w:val="auto"/>
                <w:sz w:val="20"/>
                <w:szCs w:val="20"/>
              </w:rPr>
              <w:t>0.5h</w:t>
            </w:r>
            <w:r>
              <w:rPr>
                <w:rFonts w:eastAsia="宋体"/>
                <w:color w:val="auto"/>
                <w:sz w:val="20"/>
                <w:szCs w:val="20"/>
              </w:rPr>
              <w:t>，不烧穿</w:t>
            </w:r>
          </w:p>
        </w:tc>
        <w:tc>
          <w:tcPr>
            <w:tcW w:w="2270" w:type="dxa"/>
            <w:vAlign w:val="center"/>
          </w:tcPr>
          <w:p w:rsidR="00B372CE" w:rsidRDefault="00AB6A0B">
            <w:pPr>
              <w:jc w:val="center"/>
              <w:rPr>
                <w:rFonts w:eastAsia="宋体"/>
                <w:color w:val="auto"/>
                <w:sz w:val="20"/>
                <w:szCs w:val="20"/>
              </w:rPr>
            </w:pPr>
            <w:r>
              <w:rPr>
                <w:rFonts w:eastAsia="宋体" w:hint="eastAsia"/>
                <w:color w:val="auto"/>
                <w:sz w:val="20"/>
                <w:szCs w:val="20"/>
              </w:rPr>
              <w:t>N</w:t>
            </w:r>
            <w:r>
              <w:rPr>
                <w:rFonts w:eastAsia="宋体"/>
                <w:color w:val="auto"/>
                <w:sz w:val="20"/>
                <w:szCs w:val="20"/>
              </w:rPr>
              <w:t>-0.5</w:t>
            </w:r>
          </w:p>
        </w:tc>
      </w:tr>
      <w:tr w:rsidR="00B372CE">
        <w:trPr>
          <w:trHeight w:val="383"/>
        </w:trPr>
        <w:tc>
          <w:tcPr>
            <w:tcW w:w="1203" w:type="dxa"/>
            <w:vAlign w:val="center"/>
          </w:tcPr>
          <w:p w:rsidR="00B372CE" w:rsidRDefault="00AB6A0B">
            <w:pPr>
              <w:jc w:val="center"/>
              <w:rPr>
                <w:rFonts w:eastAsia="宋体"/>
                <w:color w:val="auto"/>
                <w:sz w:val="20"/>
                <w:szCs w:val="20"/>
              </w:rPr>
            </w:pPr>
            <w:r>
              <w:rPr>
                <w:rFonts w:eastAsia="宋体"/>
                <w:color w:val="auto"/>
                <w:sz w:val="20"/>
                <w:szCs w:val="20"/>
              </w:rPr>
              <w:t>2</w:t>
            </w:r>
          </w:p>
        </w:tc>
        <w:tc>
          <w:tcPr>
            <w:tcW w:w="5050" w:type="dxa"/>
            <w:vAlign w:val="center"/>
          </w:tcPr>
          <w:p w:rsidR="00B372CE" w:rsidRDefault="00AB6A0B">
            <w:pPr>
              <w:jc w:val="center"/>
              <w:rPr>
                <w:rFonts w:eastAsia="宋体"/>
                <w:color w:val="auto"/>
                <w:sz w:val="20"/>
                <w:szCs w:val="20"/>
              </w:rPr>
            </w:pPr>
            <w:r>
              <w:rPr>
                <w:rFonts w:eastAsia="宋体"/>
                <w:color w:val="auto"/>
                <w:sz w:val="20"/>
                <w:szCs w:val="20"/>
              </w:rPr>
              <w:t>持续供火</w:t>
            </w:r>
            <w:r>
              <w:rPr>
                <w:rFonts w:eastAsia="宋体"/>
                <w:color w:val="auto"/>
                <w:sz w:val="20"/>
                <w:szCs w:val="20"/>
              </w:rPr>
              <w:t>1.0h</w:t>
            </w:r>
            <w:r>
              <w:rPr>
                <w:rFonts w:eastAsia="宋体"/>
                <w:color w:val="auto"/>
                <w:sz w:val="20"/>
                <w:szCs w:val="20"/>
              </w:rPr>
              <w:t>，不烧穿</w:t>
            </w:r>
          </w:p>
        </w:tc>
        <w:tc>
          <w:tcPr>
            <w:tcW w:w="2270" w:type="dxa"/>
            <w:vAlign w:val="center"/>
          </w:tcPr>
          <w:p w:rsidR="00B372CE" w:rsidRDefault="00AB6A0B">
            <w:pPr>
              <w:jc w:val="center"/>
              <w:rPr>
                <w:rFonts w:eastAsia="宋体"/>
                <w:color w:val="auto"/>
                <w:sz w:val="20"/>
                <w:szCs w:val="20"/>
              </w:rPr>
            </w:pPr>
            <w:r>
              <w:rPr>
                <w:rFonts w:eastAsia="宋体" w:hint="eastAsia"/>
                <w:color w:val="auto"/>
                <w:sz w:val="20"/>
                <w:szCs w:val="20"/>
              </w:rPr>
              <w:t>N</w:t>
            </w:r>
            <w:r>
              <w:rPr>
                <w:rFonts w:eastAsia="宋体"/>
                <w:color w:val="auto"/>
                <w:sz w:val="20"/>
                <w:szCs w:val="20"/>
              </w:rPr>
              <w:t>-1.0</w:t>
            </w:r>
          </w:p>
        </w:tc>
      </w:tr>
      <w:tr w:rsidR="00B372CE">
        <w:trPr>
          <w:trHeight w:val="415"/>
        </w:trPr>
        <w:tc>
          <w:tcPr>
            <w:tcW w:w="1203" w:type="dxa"/>
            <w:vAlign w:val="center"/>
          </w:tcPr>
          <w:p w:rsidR="00B372CE" w:rsidRDefault="00AB6A0B">
            <w:pPr>
              <w:jc w:val="center"/>
              <w:rPr>
                <w:rFonts w:eastAsia="宋体"/>
                <w:color w:val="auto"/>
                <w:sz w:val="20"/>
                <w:szCs w:val="20"/>
              </w:rPr>
            </w:pPr>
            <w:r>
              <w:rPr>
                <w:rFonts w:eastAsia="宋体"/>
                <w:color w:val="auto"/>
                <w:sz w:val="20"/>
                <w:szCs w:val="20"/>
              </w:rPr>
              <w:t>3</w:t>
            </w:r>
          </w:p>
        </w:tc>
        <w:tc>
          <w:tcPr>
            <w:tcW w:w="5050" w:type="dxa"/>
            <w:vAlign w:val="center"/>
          </w:tcPr>
          <w:p w:rsidR="00B372CE" w:rsidRDefault="00AB6A0B">
            <w:pPr>
              <w:jc w:val="center"/>
              <w:rPr>
                <w:rFonts w:eastAsia="宋体"/>
                <w:color w:val="auto"/>
                <w:sz w:val="20"/>
                <w:szCs w:val="20"/>
              </w:rPr>
            </w:pPr>
            <w:r>
              <w:rPr>
                <w:rFonts w:eastAsia="宋体"/>
                <w:color w:val="auto"/>
                <w:sz w:val="20"/>
                <w:szCs w:val="20"/>
              </w:rPr>
              <w:t>持续供火</w:t>
            </w:r>
            <w:r>
              <w:rPr>
                <w:rFonts w:eastAsia="宋体"/>
                <w:color w:val="auto"/>
                <w:sz w:val="20"/>
                <w:szCs w:val="20"/>
              </w:rPr>
              <w:t>1.5h</w:t>
            </w:r>
            <w:r>
              <w:rPr>
                <w:rFonts w:eastAsia="宋体"/>
                <w:color w:val="auto"/>
                <w:sz w:val="20"/>
                <w:szCs w:val="20"/>
              </w:rPr>
              <w:t>，不烧穿</w:t>
            </w:r>
          </w:p>
        </w:tc>
        <w:tc>
          <w:tcPr>
            <w:tcW w:w="2270" w:type="dxa"/>
            <w:vAlign w:val="center"/>
          </w:tcPr>
          <w:p w:rsidR="00B372CE" w:rsidRDefault="00AB6A0B">
            <w:pPr>
              <w:jc w:val="center"/>
              <w:rPr>
                <w:rFonts w:eastAsia="宋体"/>
                <w:color w:val="auto"/>
                <w:sz w:val="20"/>
                <w:szCs w:val="20"/>
              </w:rPr>
            </w:pPr>
            <w:r>
              <w:rPr>
                <w:rFonts w:eastAsia="宋体" w:hint="eastAsia"/>
                <w:color w:val="auto"/>
                <w:sz w:val="20"/>
                <w:szCs w:val="20"/>
              </w:rPr>
              <w:t>N</w:t>
            </w:r>
            <w:r>
              <w:rPr>
                <w:rFonts w:eastAsia="宋体"/>
                <w:color w:val="auto"/>
                <w:sz w:val="20"/>
                <w:szCs w:val="20"/>
              </w:rPr>
              <w:t>-1.5</w:t>
            </w:r>
          </w:p>
        </w:tc>
      </w:tr>
    </w:tbl>
    <w:p w:rsidR="00B372CE" w:rsidRDefault="00B372CE">
      <w:pPr>
        <w:pStyle w:val="af7"/>
        <w:numPr>
          <w:ilvl w:val="255"/>
          <w:numId w:val="0"/>
        </w:numPr>
        <w:spacing w:line="360" w:lineRule="auto"/>
        <w:ind w:firstLineChars="200" w:firstLine="400"/>
        <w:rPr>
          <w:rFonts w:ascii="Arial" w:eastAsia="Arial" w:hAnsi="Arial" w:cs="Arial"/>
          <w:snapToGrid w:val="0"/>
          <w:color w:val="000000"/>
          <w:sz w:val="20"/>
        </w:rPr>
      </w:pPr>
    </w:p>
    <w:p w:rsidR="00B372CE" w:rsidRDefault="00AB6A0B">
      <w:pPr>
        <w:pStyle w:val="af6"/>
        <w:ind w:left="402" w:hangingChars="200" w:hanging="402"/>
        <w:rPr>
          <w:rFonts w:ascii="Arial" w:hAnsi="Arial" w:cs="Arial"/>
          <w:sz w:val="20"/>
          <w:szCs w:val="20"/>
        </w:rPr>
      </w:pPr>
      <w:bookmarkStart w:id="76" w:name="_Toc26680"/>
      <w:r>
        <w:rPr>
          <w:rFonts w:ascii="Arial" w:hAnsi="Arial" w:cs="Arial" w:hint="eastAsia"/>
          <w:sz w:val="20"/>
          <w:szCs w:val="20"/>
        </w:rPr>
        <w:t>6.5.2</w:t>
      </w:r>
      <w:r>
        <w:rPr>
          <w:rFonts w:ascii="Arial" w:hAnsi="Arial" w:cs="Arial" w:hint="eastAsia"/>
          <w:sz w:val="20"/>
          <w:szCs w:val="20"/>
        </w:rPr>
        <w:t>耐高温性</w:t>
      </w:r>
      <w:bookmarkEnd w:id="76"/>
    </w:p>
    <w:p w:rsidR="00B372CE" w:rsidRDefault="00AB6A0B">
      <w:pPr>
        <w:pStyle w:val="af7"/>
        <w:numPr>
          <w:ilvl w:val="255"/>
          <w:numId w:val="0"/>
        </w:numPr>
        <w:spacing w:line="360" w:lineRule="auto"/>
        <w:ind w:firstLineChars="200" w:firstLine="400"/>
        <w:rPr>
          <w:rFonts w:hAnsi="宋体" w:cs="宋体"/>
          <w:snapToGrid w:val="0"/>
          <w:color w:val="000000"/>
          <w:sz w:val="20"/>
        </w:rPr>
      </w:pPr>
      <w:r>
        <w:rPr>
          <w:rFonts w:hAnsi="宋体" w:cs="宋体" w:hint="eastAsia"/>
          <w:snapToGrid w:val="0"/>
          <w:color w:val="000000"/>
          <w:sz w:val="20"/>
        </w:rPr>
        <w:t>氟化酮类微胶囊灭火产品的基材及配件在150℃±2℃的高温环境中，承受30分钟，试样不出现变形、熔化等现象。</w:t>
      </w:r>
    </w:p>
    <w:p w:rsidR="00B372CE" w:rsidRDefault="00AB6A0B">
      <w:pPr>
        <w:pStyle w:val="af6"/>
        <w:ind w:left="402" w:hangingChars="200" w:hanging="402"/>
        <w:rPr>
          <w:rFonts w:ascii="Arial" w:hAnsi="Arial" w:cs="Arial"/>
          <w:sz w:val="20"/>
          <w:szCs w:val="20"/>
        </w:rPr>
      </w:pPr>
      <w:bookmarkStart w:id="77" w:name="_Toc18637"/>
      <w:r>
        <w:rPr>
          <w:rFonts w:ascii="Arial" w:hAnsi="Arial" w:cs="Arial" w:hint="eastAsia"/>
          <w:sz w:val="20"/>
          <w:szCs w:val="20"/>
        </w:rPr>
        <w:t>6.5.3</w:t>
      </w:r>
      <w:r>
        <w:rPr>
          <w:rFonts w:ascii="Arial" w:hAnsi="Arial" w:cs="Arial" w:hint="eastAsia"/>
          <w:sz w:val="20"/>
          <w:szCs w:val="20"/>
        </w:rPr>
        <w:t>热敏变色性</w:t>
      </w:r>
      <w:bookmarkEnd w:id="77"/>
    </w:p>
    <w:p w:rsidR="00B372CE" w:rsidRDefault="00AB6A0B">
      <w:pPr>
        <w:pStyle w:val="af7"/>
        <w:numPr>
          <w:ilvl w:val="255"/>
          <w:numId w:val="0"/>
        </w:numPr>
        <w:spacing w:line="360" w:lineRule="auto"/>
        <w:ind w:firstLineChars="200" w:firstLine="400"/>
        <w:rPr>
          <w:rFonts w:ascii="Arial" w:eastAsia="Arial" w:hAnsi="Arial" w:cs="Arial"/>
          <w:snapToGrid w:val="0"/>
          <w:color w:val="000000"/>
          <w:sz w:val="20"/>
        </w:rPr>
      </w:pPr>
      <w:r>
        <w:rPr>
          <w:rFonts w:hAnsi="宋体" w:cs="宋体" w:hint="eastAsia"/>
          <w:sz w:val="20"/>
        </w:rPr>
        <w:t>罩覆式和包覆式灭火产品</w:t>
      </w:r>
      <w:r>
        <w:rPr>
          <w:rFonts w:hAnsi="宋体" w:cs="宋体" w:hint="eastAsia"/>
          <w:snapToGrid w:val="0"/>
          <w:color w:val="000000"/>
          <w:sz w:val="20"/>
        </w:rPr>
        <w:t>在环境温度达到（80℃±2℃）时，材料表面出现明显的不可逆的颜色变化。</w:t>
      </w:r>
    </w:p>
    <w:p w:rsidR="00B372CE" w:rsidRDefault="00AB6A0B">
      <w:pPr>
        <w:pStyle w:val="af6"/>
        <w:ind w:left="402" w:hangingChars="200" w:hanging="402"/>
        <w:rPr>
          <w:rFonts w:ascii="Arial" w:hAnsi="Arial" w:cs="Arial"/>
          <w:sz w:val="20"/>
          <w:szCs w:val="20"/>
        </w:rPr>
      </w:pPr>
      <w:bookmarkStart w:id="78" w:name="_Toc22829"/>
      <w:bookmarkEnd w:id="74"/>
      <w:r>
        <w:rPr>
          <w:rFonts w:ascii="Arial" w:hAnsi="Arial" w:cs="Arial" w:hint="eastAsia"/>
          <w:sz w:val="20"/>
          <w:szCs w:val="20"/>
        </w:rPr>
        <w:t>6.5.4</w:t>
      </w:r>
      <w:r>
        <w:rPr>
          <w:rFonts w:ascii="Arial" w:hAnsi="Arial" w:cs="Arial" w:hint="eastAsia"/>
          <w:sz w:val="20"/>
          <w:szCs w:val="20"/>
        </w:rPr>
        <w:t>柔韧性</w:t>
      </w:r>
      <w:bookmarkEnd w:id="78"/>
    </w:p>
    <w:p w:rsidR="00B372CE" w:rsidRDefault="00AB6A0B">
      <w:pPr>
        <w:pStyle w:val="af7"/>
        <w:numPr>
          <w:ilvl w:val="255"/>
          <w:numId w:val="0"/>
        </w:numPr>
        <w:spacing w:line="360" w:lineRule="auto"/>
        <w:ind w:firstLineChars="200" w:firstLine="400"/>
        <w:rPr>
          <w:rFonts w:ascii="Arial" w:eastAsia="Arial" w:hAnsi="Arial" w:cs="Arial"/>
          <w:snapToGrid w:val="0"/>
          <w:color w:val="000000"/>
          <w:sz w:val="20"/>
        </w:rPr>
      </w:pPr>
      <w:r>
        <w:rPr>
          <w:rFonts w:hAnsi="宋体" w:cs="宋体" w:hint="eastAsia"/>
          <w:sz w:val="20"/>
        </w:rPr>
        <w:t>无烟主动灭焰护套、无烟主动灭焰盖毯和罩覆式灭火产品</w:t>
      </w:r>
      <w:r>
        <w:rPr>
          <w:rFonts w:hAnsi="宋体" w:cs="宋体" w:hint="eastAsia"/>
          <w:snapToGrid w:val="0"/>
          <w:color w:val="000000"/>
          <w:sz w:val="20"/>
        </w:rPr>
        <w:t>在常温下，可弯折180°，弯曲部位不出现明显折痕、裂纹和微胶囊颗粒剥脱现象。</w:t>
      </w:r>
    </w:p>
    <w:p w:rsidR="00B372CE" w:rsidRDefault="00AB6A0B">
      <w:pPr>
        <w:pStyle w:val="af6"/>
        <w:ind w:left="402" w:hangingChars="200" w:hanging="402"/>
        <w:rPr>
          <w:rFonts w:ascii="Arial" w:hAnsi="Arial" w:cs="Arial"/>
          <w:sz w:val="20"/>
          <w:szCs w:val="20"/>
        </w:rPr>
      </w:pPr>
      <w:bookmarkStart w:id="79" w:name="_Toc22560"/>
      <w:r>
        <w:rPr>
          <w:rFonts w:ascii="Arial" w:hAnsi="Arial" w:cs="Arial" w:hint="eastAsia"/>
          <w:sz w:val="20"/>
          <w:szCs w:val="20"/>
        </w:rPr>
        <w:lastRenderedPageBreak/>
        <w:t xml:space="preserve">6.6 </w:t>
      </w:r>
      <w:r>
        <w:rPr>
          <w:rFonts w:ascii="Arial" w:hAnsi="Arial" w:cs="Arial" w:hint="eastAsia"/>
          <w:sz w:val="20"/>
          <w:szCs w:val="20"/>
        </w:rPr>
        <w:t>气候环境适应性</w:t>
      </w:r>
      <w:bookmarkEnd w:id="79"/>
    </w:p>
    <w:p w:rsidR="00B372CE" w:rsidRDefault="00AB6A0B">
      <w:pPr>
        <w:pStyle w:val="ae"/>
        <w:spacing w:beforeLines="50" w:before="120" w:beforeAutospacing="0" w:afterLines="50" w:after="120" w:afterAutospacing="0" w:line="360" w:lineRule="auto"/>
        <w:ind w:firstLineChars="200" w:firstLine="400"/>
        <w:jc w:val="both"/>
        <w:rPr>
          <w:rFonts w:cs="Arial"/>
          <w:sz w:val="21"/>
        </w:rPr>
      </w:pPr>
      <w:r>
        <w:rPr>
          <w:rFonts w:ascii="宋体" w:eastAsia="宋体" w:hAnsi="宋体" w:cs="宋体" w:hint="eastAsia"/>
          <w:sz w:val="20"/>
          <w:szCs w:val="20"/>
        </w:rPr>
        <w:t>氟化酮类微胶囊灭火产品应能承受表4所规定的气候环境条件下的各项试验。</w:t>
      </w:r>
      <w:r>
        <w:rPr>
          <w:rFonts w:cs="Arial"/>
          <w:sz w:val="20"/>
          <w:szCs w:val="20"/>
        </w:rPr>
        <w:br/>
      </w:r>
      <w:r>
        <w:rPr>
          <w:rFonts w:cs="Arial" w:hint="eastAsia"/>
          <w:sz w:val="20"/>
          <w:szCs w:val="20"/>
        </w:rPr>
        <w:t xml:space="preserve">                                          </w:t>
      </w:r>
      <w:r>
        <w:rPr>
          <w:rFonts w:ascii="宋体" w:eastAsia="宋体" w:hAnsi="宋体" w:cs="宋体" w:hint="eastAsia"/>
          <w:sz w:val="20"/>
          <w:szCs w:val="20"/>
        </w:rPr>
        <w:t xml:space="preserve">  表4  氟化酮类微胶囊灭火产品气候环境试验要求</w:t>
      </w:r>
    </w:p>
    <w:tbl>
      <w:tblPr>
        <w:tblStyle w:val="af0"/>
        <w:tblW w:w="8340" w:type="dxa"/>
        <w:tblLayout w:type="fixed"/>
        <w:tblLook w:val="04A0" w:firstRow="1" w:lastRow="0" w:firstColumn="1" w:lastColumn="0" w:noHBand="0" w:noVBand="1"/>
      </w:tblPr>
      <w:tblGrid>
        <w:gridCol w:w="1615"/>
        <w:gridCol w:w="1370"/>
        <w:gridCol w:w="1900"/>
        <w:gridCol w:w="3455"/>
      </w:tblGrid>
      <w:tr w:rsidR="00B372CE">
        <w:trPr>
          <w:trHeight w:hRule="exact" w:val="510"/>
        </w:trPr>
        <w:tc>
          <w:tcPr>
            <w:tcW w:w="1615" w:type="dxa"/>
            <w:vAlign w:val="center"/>
          </w:tcPr>
          <w:p w:rsidR="00B372CE" w:rsidRDefault="00AB6A0B">
            <w:pPr>
              <w:pStyle w:val="ae"/>
              <w:jc w:val="center"/>
              <w:rPr>
                <w:rFonts w:ascii="宋体" w:eastAsia="宋体" w:hAnsi="宋体" w:cs="宋体"/>
                <w:color w:val="404040"/>
                <w:sz w:val="20"/>
                <w:szCs w:val="20"/>
              </w:rPr>
            </w:pPr>
            <w:bookmarkStart w:id="80" w:name="OLE_LINK1"/>
            <w:r>
              <w:rPr>
                <w:rFonts w:ascii="宋体" w:eastAsia="宋体" w:hAnsi="宋体" w:cs="宋体" w:hint="eastAsia"/>
                <w:color w:val="404040"/>
                <w:sz w:val="20"/>
                <w:szCs w:val="20"/>
              </w:rPr>
              <w:t>试验名称</w:t>
            </w:r>
          </w:p>
        </w:tc>
        <w:tc>
          <w:tcPr>
            <w:tcW w:w="1370" w:type="dxa"/>
            <w:vAlign w:val="center"/>
          </w:tcPr>
          <w:p w:rsidR="00B372CE" w:rsidRDefault="00AB6A0B">
            <w:pPr>
              <w:pStyle w:val="ae"/>
              <w:jc w:val="center"/>
              <w:rPr>
                <w:rFonts w:ascii="宋体" w:eastAsia="宋体" w:hAnsi="宋体" w:cs="宋体"/>
                <w:color w:val="404040"/>
                <w:sz w:val="20"/>
                <w:szCs w:val="20"/>
              </w:rPr>
            </w:pPr>
            <w:r>
              <w:rPr>
                <w:rFonts w:ascii="宋体" w:eastAsia="宋体" w:hAnsi="宋体" w:cs="宋体" w:hint="eastAsia"/>
                <w:color w:val="404040"/>
                <w:sz w:val="20"/>
                <w:szCs w:val="20"/>
              </w:rPr>
              <w:t>试验参数</w:t>
            </w:r>
          </w:p>
        </w:tc>
        <w:tc>
          <w:tcPr>
            <w:tcW w:w="1900" w:type="dxa"/>
            <w:vAlign w:val="center"/>
          </w:tcPr>
          <w:p w:rsidR="00B372CE" w:rsidRDefault="00AB6A0B">
            <w:pPr>
              <w:pStyle w:val="ae"/>
              <w:jc w:val="center"/>
              <w:rPr>
                <w:rFonts w:ascii="宋体" w:eastAsia="宋体" w:hAnsi="宋体" w:cs="宋体"/>
                <w:color w:val="404040"/>
                <w:sz w:val="20"/>
                <w:szCs w:val="20"/>
              </w:rPr>
            </w:pPr>
            <w:r>
              <w:rPr>
                <w:rFonts w:ascii="宋体" w:eastAsia="宋体" w:hAnsi="宋体" w:cs="宋体" w:hint="eastAsia"/>
                <w:color w:val="404040"/>
                <w:sz w:val="20"/>
                <w:szCs w:val="20"/>
              </w:rPr>
              <w:t>试验条件</w:t>
            </w:r>
          </w:p>
        </w:tc>
        <w:tc>
          <w:tcPr>
            <w:tcW w:w="3455" w:type="dxa"/>
            <w:vAlign w:val="center"/>
          </w:tcPr>
          <w:p w:rsidR="00B372CE" w:rsidRDefault="00AB6A0B">
            <w:pPr>
              <w:pStyle w:val="ae"/>
              <w:jc w:val="center"/>
              <w:rPr>
                <w:rFonts w:ascii="宋体" w:eastAsia="宋体" w:hAnsi="宋体" w:cs="宋体"/>
                <w:color w:val="404040"/>
                <w:sz w:val="20"/>
                <w:szCs w:val="20"/>
              </w:rPr>
            </w:pPr>
            <w:r>
              <w:rPr>
                <w:rFonts w:ascii="宋体" w:eastAsia="宋体" w:hAnsi="宋体" w:cs="宋体" w:hint="eastAsia"/>
                <w:color w:val="404040"/>
                <w:sz w:val="20"/>
                <w:szCs w:val="20"/>
              </w:rPr>
              <w:t>要求</w:t>
            </w:r>
          </w:p>
        </w:tc>
      </w:tr>
      <w:tr w:rsidR="00B372CE">
        <w:trPr>
          <w:trHeight w:hRule="exact" w:val="510"/>
        </w:trPr>
        <w:tc>
          <w:tcPr>
            <w:tcW w:w="1615" w:type="dxa"/>
            <w:vMerge w:val="restart"/>
            <w:vAlign w:val="center"/>
          </w:tcPr>
          <w:p w:rsidR="00B372CE" w:rsidRDefault="00AB6A0B">
            <w:pPr>
              <w:pStyle w:val="ae"/>
              <w:jc w:val="center"/>
              <w:rPr>
                <w:rFonts w:ascii="宋体" w:eastAsia="宋体" w:hAnsi="宋体" w:cs="宋体"/>
                <w:color w:val="404040"/>
                <w:sz w:val="20"/>
                <w:szCs w:val="20"/>
              </w:rPr>
            </w:pPr>
            <w:r>
              <w:rPr>
                <w:rFonts w:ascii="宋体" w:eastAsia="宋体" w:hAnsi="宋体" w:cs="宋体" w:hint="eastAsia"/>
                <w:color w:val="404040"/>
                <w:sz w:val="20"/>
                <w:szCs w:val="20"/>
              </w:rPr>
              <w:t>低温试验</w:t>
            </w:r>
          </w:p>
        </w:tc>
        <w:tc>
          <w:tcPr>
            <w:tcW w:w="1370" w:type="dxa"/>
            <w:vAlign w:val="center"/>
          </w:tcPr>
          <w:p w:rsidR="00B372CE" w:rsidRDefault="00AB6A0B">
            <w:pPr>
              <w:pStyle w:val="ae"/>
              <w:jc w:val="center"/>
              <w:rPr>
                <w:rFonts w:ascii="宋体" w:eastAsia="宋体" w:hAnsi="宋体" w:cs="宋体"/>
                <w:color w:val="404040"/>
                <w:sz w:val="20"/>
                <w:szCs w:val="20"/>
              </w:rPr>
            </w:pPr>
            <w:r>
              <w:rPr>
                <w:rFonts w:ascii="宋体" w:eastAsia="宋体" w:hAnsi="宋体" w:cs="宋体" w:hint="eastAsia"/>
                <w:color w:val="404040"/>
                <w:sz w:val="20"/>
                <w:szCs w:val="20"/>
              </w:rPr>
              <w:t>温度</w:t>
            </w:r>
          </w:p>
        </w:tc>
        <w:tc>
          <w:tcPr>
            <w:tcW w:w="1900" w:type="dxa"/>
            <w:vAlign w:val="center"/>
          </w:tcPr>
          <w:p w:rsidR="00B372CE" w:rsidRDefault="00AB6A0B">
            <w:pPr>
              <w:pStyle w:val="ae"/>
              <w:jc w:val="center"/>
              <w:rPr>
                <w:rFonts w:ascii="宋体" w:eastAsia="宋体" w:hAnsi="宋体" w:cs="宋体"/>
                <w:color w:val="404040"/>
                <w:sz w:val="20"/>
                <w:szCs w:val="20"/>
              </w:rPr>
            </w:pPr>
            <w:r>
              <w:rPr>
                <w:rFonts w:ascii="宋体" w:eastAsia="宋体" w:hAnsi="宋体" w:cs="宋体" w:hint="eastAsia"/>
                <w:color w:val="404040"/>
                <w:sz w:val="20"/>
                <w:szCs w:val="20"/>
              </w:rPr>
              <w:t>-55℃±2℃</w:t>
            </w:r>
          </w:p>
        </w:tc>
        <w:tc>
          <w:tcPr>
            <w:tcW w:w="3455" w:type="dxa"/>
            <w:vMerge w:val="restart"/>
            <w:vAlign w:val="center"/>
          </w:tcPr>
          <w:p w:rsidR="00B372CE" w:rsidRDefault="00AB6A0B">
            <w:pPr>
              <w:pStyle w:val="ae"/>
              <w:jc w:val="center"/>
              <w:rPr>
                <w:rFonts w:ascii="宋体" w:eastAsia="宋体" w:hAnsi="宋体" w:cs="宋体"/>
                <w:color w:val="404040"/>
                <w:sz w:val="20"/>
                <w:szCs w:val="20"/>
              </w:rPr>
            </w:pPr>
            <w:r>
              <w:rPr>
                <w:rFonts w:ascii="宋体" w:eastAsia="宋体" w:hAnsi="宋体" w:cs="宋体" w:hint="eastAsia"/>
                <w:color w:val="404040"/>
                <w:sz w:val="20"/>
                <w:szCs w:val="20"/>
              </w:rPr>
              <w:t>试验后，</w:t>
            </w:r>
            <w:r>
              <w:rPr>
                <w:rFonts w:cs="Arial"/>
                <w:sz w:val="20"/>
                <w:szCs w:val="20"/>
              </w:rPr>
              <w:t>氟化酮类微胶囊灭火产品</w:t>
            </w:r>
            <w:r>
              <w:rPr>
                <w:rFonts w:ascii="宋体" w:eastAsia="宋体" w:hAnsi="宋体" w:cs="宋体" w:hint="eastAsia"/>
                <w:color w:val="404040"/>
                <w:sz w:val="20"/>
                <w:szCs w:val="20"/>
              </w:rPr>
              <w:t>表面应无开裂</w:t>
            </w:r>
            <w:bookmarkStart w:id="81" w:name="OLE_LINK29"/>
            <w:bookmarkStart w:id="82" w:name="OLE_LINK17"/>
            <w:r>
              <w:rPr>
                <w:rFonts w:ascii="宋体" w:eastAsia="宋体" w:hAnsi="宋体" w:cs="宋体" w:hint="eastAsia"/>
                <w:color w:val="404040"/>
                <w:sz w:val="20"/>
                <w:szCs w:val="20"/>
              </w:rPr>
              <w:t>、粉化</w:t>
            </w:r>
            <w:bookmarkEnd w:id="81"/>
            <w:r>
              <w:rPr>
                <w:rFonts w:ascii="宋体" w:eastAsia="宋体" w:hAnsi="宋体" w:cs="宋体" w:hint="eastAsia"/>
                <w:color w:val="404040"/>
                <w:sz w:val="20"/>
                <w:szCs w:val="20"/>
              </w:rPr>
              <w:t>和剥脱现象，</w:t>
            </w:r>
            <w:bookmarkEnd w:id="82"/>
            <w:r>
              <w:rPr>
                <w:rFonts w:ascii="宋体" w:eastAsia="宋体" w:hAnsi="宋体" w:cs="宋体" w:hint="eastAsia"/>
                <w:color w:val="404040"/>
                <w:sz w:val="20"/>
                <w:szCs w:val="20"/>
              </w:rPr>
              <w:t>灭火功能应不改变。</w:t>
            </w:r>
          </w:p>
        </w:tc>
      </w:tr>
      <w:tr w:rsidR="00B372CE">
        <w:trPr>
          <w:trHeight w:hRule="exact" w:val="510"/>
        </w:trPr>
        <w:tc>
          <w:tcPr>
            <w:tcW w:w="1615" w:type="dxa"/>
            <w:vMerge/>
            <w:vAlign w:val="center"/>
          </w:tcPr>
          <w:p w:rsidR="00B372CE" w:rsidRDefault="00B372CE">
            <w:pPr>
              <w:pStyle w:val="ae"/>
              <w:jc w:val="center"/>
            </w:pPr>
          </w:p>
        </w:tc>
        <w:tc>
          <w:tcPr>
            <w:tcW w:w="1370" w:type="dxa"/>
            <w:vAlign w:val="center"/>
          </w:tcPr>
          <w:p w:rsidR="00B372CE" w:rsidRDefault="00AB6A0B">
            <w:pPr>
              <w:pStyle w:val="ae"/>
              <w:jc w:val="center"/>
              <w:rPr>
                <w:rFonts w:ascii="宋体" w:eastAsia="宋体" w:hAnsi="宋体" w:cs="宋体"/>
                <w:color w:val="404040"/>
                <w:sz w:val="20"/>
                <w:szCs w:val="20"/>
              </w:rPr>
            </w:pPr>
            <w:r>
              <w:rPr>
                <w:rFonts w:ascii="宋体" w:eastAsia="宋体" w:hAnsi="宋体" w:cs="宋体" w:hint="eastAsia"/>
                <w:color w:val="404040"/>
                <w:sz w:val="20"/>
                <w:szCs w:val="20"/>
              </w:rPr>
              <w:t>持续时间</w:t>
            </w:r>
          </w:p>
        </w:tc>
        <w:tc>
          <w:tcPr>
            <w:tcW w:w="1900" w:type="dxa"/>
            <w:vAlign w:val="center"/>
          </w:tcPr>
          <w:p w:rsidR="00B372CE" w:rsidRDefault="00AB6A0B">
            <w:pPr>
              <w:pStyle w:val="ae"/>
              <w:jc w:val="center"/>
              <w:rPr>
                <w:rFonts w:ascii="宋体" w:eastAsia="宋体" w:hAnsi="宋体" w:cs="宋体"/>
                <w:color w:val="404040"/>
                <w:sz w:val="20"/>
                <w:szCs w:val="20"/>
              </w:rPr>
            </w:pPr>
            <w:r>
              <w:rPr>
                <w:rFonts w:ascii="宋体" w:eastAsia="宋体" w:hAnsi="宋体" w:cs="宋体" w:hint="eastAsia"/>
                <w:color w:val="404040"/>
                <w:sz w:val="20"/>
                <w:szCs w:val="20"/>
              </w:rPr>
              <w:t>10d</w:t>
            </w:r>
          </w:p>
        </w:tc>
        <w:tc>
          <w:tcPr>
            <w:tcW w:w="3455" w:type="dxa"/>
            <w:vMerge/>
            <w:vAlign w:val="center"/>
          </w:tcPr>
          <w:p w:rsidR="00B372CE" w:rsidRDefault="00B372CE">
            <w:pPr>
              <w:pStyle w:val="ae"/>
              <w:jc w:val="center"/>
              <w:rPr>
                <w:rFonts w:ascii="宋体" w:eastAsia="宋体" w:hAnsi="宋体" w:cs="宋体"/>
                <w:color w:val="404040"/>
                <w:sz w:val="20"/>
                <w:szCs w:val="20"/>
              </w:rPr>
            </w:pPr>
          </w:p>
        </w:tc>
      </w:tr>
      <w:tr w:rsidR="00B372CE">
        <w:trPr>
          <w:trHeight w:hRule="exact" w:val="510"/>
        </w:trPr>
        <w:tc>
          <w:tcPr>
            <w:tcW w:w="1615" w:type="dxa"/>
            <w:vMerge w:val="restart"/>
            <w:vAlign w:val="center"/>
          </w:tcPr>
          <w:p w:rsidR="00B372CE" w:rsidRDefault="00AB6A0B">
            <w:pPr>
              <w:pStyle w:val="ae"/>
              <w:jc w:val="center"/>
              <w:rPr>
                <w:rFonts w:ascii="宋体" w:eastAsia="宋体" w:hAnsi="宋体" w:cs="宋体"/>
                <w:color w:val="404040"/>
                <w:sz w:val="20"/>
                <w:szCs w:val="20"/>
              </w:rPr>
            </w:pPr>
            <w:r>
              <w:rPr>
                <w:rFonts w:ascii="宋体" w:eastAsia="宋体" w:hAnsi="宋体" w:cs="宋体" w:hint="eastAsia"/>
                <w:color w:val="404040"/>
                <w:sz w:val="20"/>
                <w:szCs w:val="20"/>
              </w:rPr>
              <w:t>高温试验</w:t>
            </w:r>
          </w:p>
        </w:tc>
        <w:tc>
          <w:tcPr>
            <w:tcW w:w="1370" w:type="dxa"/>
            <w:vAlign w:val="center"/>
          </w:tcPr>
          <w:p w:rsidR="00B372CE" w:rsidRDefault="00AB6A0B">
            <w:pPr>
              <w:pStyle w:val="ae"/>
              <w:jc w:val="center"/>
              <w:rPr>
                <w:rFonts w:ascii="宋体" w:eastAsia="宋体" w:hAnsi="宋体" w:cs="宋体"/>
                <w:color w:val="404040"/>
                <w:sz w:val="20"/>
                <w:szCs w:val="20"/>
              </w:rPr>
            </w:pPr>
            <w:r>
              <w:rPr>
                <w:rFonts w:ascii="宋体" w:eastAsia="宋体" w:hAnsi="宋体" w:cs="宋体" w:hint="eastAsia"/>
                <w:color w:val="404040"/>
                <w:sz w:val="20"/>
                <w:szCs w:val="20"/>
              </w:rPr>
              <w:t>温度</w:t>
            </w:r>
          </w:p>
        </w:tc>
        <w:tc>
          <w:tcPr>
            <w:tcW w:w="1900" w:type="dxa"/>
            <w:vAlign w:val="center"/>
          </w:tcPr>
          <w:p w:rsidR="00B372CE" w:rsidRDefault="00AB6A0B">
            <w:pPr>
              <w:pStyle w:val="ae"/>
              <w:jc w:val="center"/>
              <w:rPr>
                <w:rFonts w:ascii="宋体" w:eastAsia="宋体" w:hAnsi="宋体" w:cs="宋体"/>
                <w:color w:val="404040"/>
                <w:sz w:val="20"/>
                <w:szCs w:val="20"/>
              </w:rPr>
            </w:pPr>
            <w:r>
              <w:rPr>
                <w:rFonts w:ascii="宋体" w:eastAsia="宋体" w:hAnsi="宋体" w:cs="宋体" w:hint="eastAsia"/>
                <w:color w:val="404040"/>
                <w:sz w:val="20"/>
                <w:szCs w:val="20"/>
              </w:rPr>
              <w:t>﹢70℃±2℃</w:t>
            </w:r>
          </w:p>
        </w:tc>
        <w:tc>
          <w:tcPr>
            <w:tcW w:w="3455" w:type="dxa"/>
            <w:vMerge w:val="restart"/>
            <w:vAlign w:val="center"/>
          </w:tcPr>
          <w:p w:rsidR="00B372CE" w:rsidRDefault="00AB6A0B">
            <w:pPr>
              <w:pStyle w:val="ae"/>
              <w:jc w:val="center"/>
              <w:rPr>
                <w:rFonts w:ascii="宋体" w:eastAsia="宋体" w:hAnsi="宋体" w:cs="宋体"/>
                <w:color w:val="404040"/>
                <w:sz w:val="20"/>
                <w:szCs w:val="20"/>
              </w:rPr>
            </w:pPr>
            <w:r>
              <w:rPr>
                <w:rFonts w:ascii="宋体" w:eastAsia="宋体" w:hAnsi="宋体" w:cs="宋体" w:hint="eastAsia"/>
                <w:color w:val="404040"/>
                <w:sz w:val="20"/>
                <w:szCs w:val="20"/>
              </w:rPr>
              <w:t>试验后，</w:t>
            </w:r>
            <w:r>
              <w:rPr>
                <w:rFonts w:cs="Arial"/>
                <w:sz w:val="20"/>
                <w:szCs w:val="20"/>
              </w:rPr>
              <w:t>氟化酮类微胶囊灭火产品</w:t>
            </w:r>
            <w:r>
              <w:rPr>
                <w:rFonts w:ascii="宋体" w:eastAsia="宋体" w:hAnsi="宋体" w:cs="宋体" w:hint="eastAsia"/>
                <w:color w:val="404040"/>
                <w:sz w:val="20"/>
                <w:szCs w:val="20"/>
              </w:rPr>
              <w:t>表面应无开裂、变形和剥脱现象，灭火功能应不改变。</w:t>
            </w:r>
          </w:p>
        </w:tc>
      </w:tr>
      <w:tr w:rsidR="00B372CE">
        <w:trPr>
          <w:trHeight w:hRule="exact" w:val="510"/>
        </w:trPr>
        <w:tc>
          <w:tcPr>
            <w:tcW w:w="1615" w:type="dxa"/>
            <w:vMerge/>
            <w:vAlign w:val="center"/>
          </w:tcPr>
          <w:p w:rsidR="00B372CE" w:rsidRDefault="00B372CE">
            <w:pPr>
              <w:pStyle w:val="ae"/>
              <w:jc w:val="center"/>
            </w:pPr>
          </w:p>
        </w:tc>
        <w:tc>
          <w:tcPr>
            <w:tcW w:w="1370" w:type="dxa"/>
            <w:vAlign w:val="center"/>
          </w:tcPr>
          <w:p w:rsidR="00B372CE" w:rsidRDefault="00AB6A0B">
            <w:pPr>
              <w:pStyle w:val="ae"/>
              <w:jc w:val="center"/>
              <w:rPr>
                <w:rFonts w:ascii="宋体" w:eastAsia="宋体" w:hAnsi="宋体" w:cs="宋体"/>
                <w:color w:val="404040"/>
                <w:sz w:val="20"/>
                <w:szCs w:val="20"/>
              </w:rPr>
            </w:pPr>
            <w:r>
              <w:rPr>
                <w:rFonts w:ascii="宋体" w:eastAsia="宋体" w:hAnsi="宋体" w:cs="宋体" w:hint="eastAsia"/>
                <w:color w:val="404040"/>
                <w:sz w:val="20"/>
                <w:szCs w:val="20"/>
              </w:rPr>
              <w:t>持续时间</w:t>
            </w:r>
          </w:p>
        </w:tc>
        <w:tc>
          <w:tcPr>
            <w:tcW w:w="1900" w:type="dxa"/>
            <w:vAlign w:val="center"/>
          </w:tcPr>
          <w:p w:rsidR="00B372CE" w:rsidRDefault="00AB6A0B">
            <w:pPr>
              <w:pStyle w:val="ae"/>
              <w:jc w:val="center"/>
              <w:rPr>
                <w:rFonts w:ascii="宋体" w:eastAsia="宋体" w:hAnsi="宋体" w:cs="宋体"/>
                <w:color w:val="404040"/>
                <w:sz w:val="20"/>
                <w:szCs w:val="20"/>
              </w:rPr>
            </w:pPr>
            <w:r>
              <w:rPr>
                <w:rFonts w:ascii="宋体" w:eastAsia="宋体" w:hAnsi="宋体" w:cs="宋体" w:hint="eastAsia"/>
                <w:color w:val="404040"/>
                <w:sz w:val="20"/>
                <w:szCs w:val="20"/>
              </w:rPr>
              <w:t>10d</w:t>
            </w:r>
          </w:p>
        </w:tc>
        <w:tc>
          <w:tcPr>
            <w:tcW w:w="3455" w:type="dxa"/>
            <w:vMerge/>
            <w:vAlign w:val="center"/>
          </w:tcPr>
          <w:p w:rsidR="00B372CE" w:rsidRDefault="00B372CE">
            <w:pPr>
              <w:pStyle w:val="ae"/>
              <w:jc w:val="center"/>
              <w:rPr>
                <w:rFonts w:ascii="宋体" w:eastAsia="宋体" w:hAnsi="宋体" w:cs="宋体"/>
                <w:color w:val="404040"/>
                <w:sz w:val="20"/>
                <w:szCs w:val="20"/>
              </w:rPr>
            </w:pPr>
          </w:p>
        </w:tc>
      </w:tr>
      <w:tr w:rsidR="00B372CE">
        <w:trPr>
          <w:trHeight w:hRule="exact" w:val="510"/>
        </w:trPr>
        <w:tc>
          <w:tcPr>
            <w:tcW w:w="1615" w:type="dxa"/>
            <w:vMerge w:val="restart"/>
            <w:vAlign w:val="center"/>
          </w:tcPr>
          <w:p w:rsidR="00B372CE" w:rsidRDefault="00AB6A0B">
            <w:pPr>
              <w:pStyle w:val="ae"/>
              <w:jc w:val="center"/>
              <w:rPr>
                <w:rFonts w:ascii="宋体" w:eastAsia="宋体" w:hAnsi="宋体" w:cs="宋体"/>
                <w:color w:val="404040"/>
                <w:sz w:val="20"/>
                <w:szCs w:val="20"/>
              </w:rPr>
            </w:pPr>
            <w:r>
              <w:rPr>
                <w:rFonts w:ascii="宋体" w:eastAsia="宋体" w:hAnsi="宋体" w:cs="宋体" w:hint="eastAsia"/>
                <w:color w:val="404040"/>
                <w:sz w:val="20"/>
                <w:szCs w:val="20"/>
              </w:rPr>
              <w:t>高低温交变循环试验</w:t>
            </w:r>
          </w:p>
        </w:tc>
        <w:tc>
          <w:tcPr>
            <w:tcW w:w="1370" w:type="dxa"/>
            <w:vAlign w:val="center"/>
          </w:tcPr>
          <w:p w:rsidR="00B372CE" w:rsidRDefault="00AB6A0B">
            <w:pPr>
              <w:pStyle w:val="ae"/>
              <w:jc w:val="center"/>
              <w:rPr>
                <w:rFonts w:ascii="宋体" w:eastAsia="宋体" w:hAnsi="宋体" w:cs="宋体"/>
                <w:color w:val="404040"/>
                <w:sz w:val="20"/>
                <w:szCs w:val="20"/>
              </w:rPr>
            </w:pPr>
            <w:r>
              <w:rPr>
                <w:rFonts w:ascii="宋体" w:eastAsia="宋体" w:hAnsi="宋体" w:cs="宋体" w:hint="eastAsia"/>
                <w:color w:val="404040"/>
                <w:sz w:val="20"/>
                <w:szCs w:val="20"/>
              </w:rPr>
              <w:t>高温</w:t>
            </w:r>
          </w:p>
        </w:tc>
        <w:tc>
          <w:tcPr>
            <w:tcW w:w="1900" w:type="dxa"/>
            <w:vAlign w:val="center"/>
          </w:tcPr>
          <w:p w:rsidR="00B372CE" w:rsidRDefault="00AB6A0B">
            <w:pPr>
              <w:pStyle w:val="ae"/>
              <w:jc w:val="center"/>
              <w:rPr>
                <w:rFonts w:ascii="宋体" w:eastAsia="宋体" w:hAnsi="宋体" w:cs="宋体"/>
                <w:color w:val="404040"/>
                <w:sz w:val="20"/>
                <w:szCs w:val="20"/>
              </w:rPr>
            </w:pPr>
            <w:r>
              <w:rPr>
                <w:rFonts w:ascii="宋体" w:eastAsia="宋体" w:hAnsi="宋体" w:cs="宋体" w:hint="eastAsia"/>
                <w:color w:val="404040"/>
                <w:sz w:val="20"/>
                <w:szCs w:val="20"/>
              </w:rPr>
              <w:t>﹢70℃±2℃</w:t>
            </w:r>
          </w:p>
        </w:tc>
        <w:tc>
          <w:tcPr>
            <w:tcW w:w="3455" w:type="dxa"/>
            <w:vMerge w:val="restart"/>
            <w:vAlign w:val="center"/>
          </w:tcPr>
          <w:p w:rsidR="00B372CE" w:rsidRDefault="00AB6A0B">
            <w:pPr>
              <w:pStyle w:val="ae"/>
              <w:jc w:val="center"/>
              <w:rPr>
                <w:rFonts w:ascii="宋体" w:eastAsia="宋体" w:hAnsi="宋体" w:cs="宋体"/>
                <w:color w:val="404040"/>
                <w:sz w:val="20"/>
                <w:szCs w:val="20"/>
              </w:rPr>
            </w:pPr>
            <w:r>
              <w:rPr>
                <w:rFonts w:ascii="宋体" w:eastAsia="宋体" w:hAnsi="宋体" w:cs="宋体" w:hint="eastAsia"/>
                <w:color w:val="404040"/>
                <w:sz w:val="20"/>
                <w:szCs w:val="20"/>
              </w:rPr>
              <w:t>试验后，</w:t>
            </w:r>
            <w:r>
              <w:rPr>
                <w:rFonts w:cs="Arial"/>
                <w:sz w:val="20"/>
                <w:szCs w:val="20"/>
              </w:rPr>
              <w:t>氟化酮类微胶囊灭火产品</w:t>
            </w:r>
            <w:r>
              <w:rPr>
                <w:rFonts w:ascii="宋体" w:eastAsia="宋体" w:hAnsi="宋体" w:cs="宋体" w:hint="eastAsia"/>
                <w:color w:val="404040"/>
                <w:sz w:val="20"/>
                <w:szCs w:val="20"/>
              </w:rPr>
              <w:t>表面应无开裂、变形和剥脱现象，灭火功能应不改变。</w:t>
            </w:r>
          </w:p>
        </w:tc>
      </w:tr>
      <w:tr w:rsidR="00B372CE">
        <w:trPr>
          <w:trHeight w:hRule="exact" w:val="510"/>
        </w:trPr>
        <w:tc>
          <w:tcPr>
            <w:tcW w:w="1615" w:type="dxa"/>
            <w:vMerge/>
            <w:vAlign w:val="center"/>
          </w:tcPr>
          <w:p w:rsidR="00B372CE" w:rsidRDefault="00B372CE">
            <w:pPr>
              <w:pStyle w:val="ae"/>
              <w:jc w:val="center"/>
            </w:pPr>
          </w:p>
        </w:tc>
        <w:tc>
          <w:tcPr>
            <w:tcW w:w="1370" w:type="dxa"/>
            <w:vAlign w:val="center"/>
          </w:tcPr>
          <w:p w:rsidR="00B372CE" w:rsidRDefault="00AB6A0B">
            <w:pPr>
              <w:pStyle w:val="ae"/>
              <w:jc w:val="center"/>
              <w:rPr>
                <w:rFonts w:ascii="宋体" w:eastAsia="宋体" w:hAnsi="宋体" w:cs="宋体"/>
                <w:color w:val="404040"/>
                <w:sz w:val="20"/>
                <w:szCs w:val="20"/>
              </w:rPr>
            </w:pPr>
            <w:r>
              <w:rPr>
                <w:rFonts w:ascii="宋体" w:eastAsia="宋体" w:hAnsi="宋体" w:cs="宋体" w:hint="eastAsia"/>
                <w:color w:val="404040"/>
                <w:sz w:val="20"/>
                <w:szCs w:val="20"/>
              </w:rPr>
              <w:t>低温</w:t>
            </w:r>
          </w:p>
        </w:tc>
        <w:tc>
          <w:tcPr>
            <w:tcW w:w="1900" w:type="dxa"/>
            <w:vAlign w:val="center"/>
          </w:tcPr>
          <w:p w:rsidR="00B372CE" w:rsidRDefault="00AB6A0B">
            <w:pPr>
              <w:pStyle w:val="ae"/>
              <w:jc w:val="center"/>
              <w:rPr>
                <w:rFonts w:ascii="宋体" w:eastAsia="宋体" w:hAnsi="宋体" w:cs="宋体"/>
                <w:color w:val="404040"/>
                <w:sz w:val="20"/>
                <w:szCs w:val="20"/>
              </w:rPr>
            </w:pPr>
            <w:r>
              <w:rPr>
                <w:rFonts w:ascii="宋体" w:eastAsia="宋体" w:hAnsi="宋体" w:cs="宋体" w:hint="eastAsia"/>
                <w:color w:val="404040"/>
                <w:sz w:val="20"/>
                <w:szCs w:val="20"/>
              </w:rPr>
              <w:t>-55℃±2℃</w:t>
            </w:r>
          </w:p>
        </w:tc>
        <w:tc>
          <w:tcPr>
            <w:tcW w:w="3455" w:type="dxa"/>
            <w:vMerge/>
            <w:vAlign w:val="center"/>
          </w:tcPr>
          <w:p w:rsidR="00B372CE" w:rsidRDefault="00B372CE">
            <w:pPr>
              <w:pStyle w:val="ae"/>
              <w:jc w:val="center"/>
              <w:rPr>
                <w:rFonts w:ascii="宋体" w:eastAsia="宋体" w:hAnsi="宋体" w:cs="宋体"/>
                <w:color w:val="404040"/>
                <w:sz w:val="20"/>
                <w:szCs w:val="20"/>
              </w:rPr>
            </w:pPr>
          </w:p>
        </w:tc>
      </w:tr>
      <w:tr w:rsidR="00B372CE">
        <w:trPr>
          <w:trHeight w:hRule="exact" w:val="510"/>
        </w:trPr>
        <w:tc>
          <w:tcPr>
            <w:tcW w:w="1615" w:type="dxa"/>
            <w:vMerge/>
            <w:vAlign w:val="center"/>
          </w:tcPr>
          <w:p w:rsidR="00B372CE" w:rsidRDefault="00B372CE">
            <w:pPr>
              <w:pStyle w:val="ae"/>
              <w:jc w:val="center"/>
            </w:pPr>
          </w:p>
        </w:tc>
        <w:tc>
          <w:tcPr>
            <w:tcW w:w="1370" w:type="dxa"/>
            <w:vAlign w:val="center"/>
          </w:tcPr>
          <w:p w:rsidR="00B372CE" w:rsidRDefault="00AB6A0B">
            <w:pPr>
              <w:pStyle w:val="ae"/>
              <w:jc w:val="center"/>
              <w:rPr>
                <w:rFonts w:ascii="宋体" w:eastAsia="宋体" w:hAnsi="宋体" w:cs="宋体"/>
                <w:color w:val="404040"/>
                <w:sz w:val="20"/>
                <w:szCs w:val="20"/>
              </w:rPr>
            </w:pPr>
            <w:r>
              <w:rPr>
                <w:rFonts w:ascii="宋体" w:eastAsia="宋体" w:hAnsi="宋体" w:cs="宋体" w:hint="eastAsia"/>
                <w:color w:val="404040"/>
                <w:sz w:val="20"/>
                <w:szCs w:val="20"/>
              </w:rPr>
              <w:t>持续时间</w:t>
            </w:r>
          </w:p>
        </w:tc>
        <w:tc>
          <w:tcPr>
            <w:tcW w:w="1900" w:type="dxa"/>
            <w:vAlign w:val="center"/>
          </w:tcPr>
          <w:p w:rsidR="00B372CE" w:rsidRDefault="00AB6A0B">
            <w:pPr>
              <w:pStyle w:val="ae"/>
              <w:jc w:val="center"/>
              <w:rPr>
                <w:rFonts w:ascii="宋体" w:eastAsia="宋体" w:hAnsi="宋体" w:cs="宋体"/>
                <w:color w:val="404040"/>
                <w:sz w:val="20"/>
                <w:szCs w:val="20"/>
              </w:rPr>
            </w:pPr>
            <w:r>
              <w:rPr>
                <w:rFonts w:ascii="宋体" w:eastAsia="宋体" w:hAnsi="宋体" w:cs="宋体" w:hint="eastAsia"/>
                <w:color w:val="404040"/>
                <w:sz w:val="20"/>
                <w:szCs w:val="20"/>
              </w:rPr>
              <w:t>480h</w:t>
            </w:r>
          </w:p>
        </w:tc>
        <w:tc>
          <w:tcPr>
            <w:tcW w:w="3455" w:type="dxa"/>
            <w:vMerge/>
            <w:vAlign w:val="center"/>
          </w:tcPr>
          <w:p w:rsidR="00B372CE" w:rsidRDefault="00B372CE">
            <w:pPr>
              <w:pStyle w:val="ae"/>
              <w:jc w:val="center"/>
              <w:rPr>
                <w:rFonts w:ascii="宋体" w:eastAsia="宋体" w:hAnsi="宋体" w:cs="宋体"/>
                <w:color w:val="404040"/>
                <w:sz w:val="20"/>
                <w:szCs w:val="20"/>
              </w:rPr>
            </w:pPr>
          </w:p>
        </w:tc>
      </w:tr>
      <w:tr w:rsidR="00B372CE">
        <w:trPr>
          <w:trHeight w:hRule="exact" w:val="510"/>
        </w:trPr>
        <w:tc>
          <w:tcPr>
            <w:tcW w:w="1615" w:type="dxa"/>
            <w:vMerge w:val="restart"/>
            <w:vAlign w:val="center"/>
          </w:tcPr>
          <w:p w:rsidR="00B372CE" w:rsidRDefault="00AB6A0B">
            <w:pPr>
              <w:pStyle w:val="ae"/>
              <w:jc w:val="center"/>
              <w:rPr>
                <w:rFonts w:ascii="宋体" w:eastAsia="宋体" w:hAnsi="宋体" w:cs="宋体"/>
                <w:color w:val="404040"/>
                <w:sz w:val="20"/>
                <w:szCs w:val="20"/>
              </w:rPr>
            </w:pPr>
            <w:r>
              <w:rPr>
                <w:rFonts w:ascii="宋体" w:eastAsia="宋体" w:hAnsi="宋体" w:cs="宋体" w:hint="eastAsia"/>
                <w:color w:val="404040"/>
                <w:sz w:val="20"/>
                <w:szCs w:val="20"/>
              </w:rPr>
              <w:t>盐雾腐蚀试验</w:t>
            </w:r>
          </w:p>
        </w:tc>
        <w:tc>
          <w:tcPr>
            <w:tcW w:w="1370" w:type="dxa"/>
            <w:vAlign w:val="center"/>
          </w:tcPr>
          <w:p w:rsidR="00B372CE" w:rsidRDefault="00AB6A0B">
            <w:pPr>
              <w:pStyle w:val="ae"/>
              <w:jc w:val="center"/>
              <w:rPr>
                <w:rFonts w:ascii="宋体" w:eastAsia="宋体" w:hAnsi="宋体" w:cs="宋体"/>
                <w:color w:val="404040"/>
                <w:sz w:val="20"/>
                <w:szCs w:val="20"/>
              </w:rPr>
            </w:pPr>
            <w:r>
              <w:rPr>
                <w:rFonts w:ascii="宋体" w:eastAsia="宋体" w:hAnsi="宋体" w:cs="宋体" w:hint="eastAsia"/>
                <w:color w:val="404040"/>
                <w:sz w:val="20"/>
                <w:szCs w:val="20"/>
              </w:rPr>
              <w:t>氯化钠溶液质量浓度</w:t>
            </w:r>
          </w:p>
        </w:tc>
        <w:tc>
          <w:tcPr>
            <w:tcW w:w="1900" w:type="dxa"/>
            <w:vAlign w:val="center"/>
          </w:tcPr>
          <w:p w:rsidR="00B372CE" w:rsidRDefault="00AB6A0B">
            <w:pPr>
              <w:pStyle w:val="ae"/>
              <w:jc w:val="center"/>
              <w:rPr>
                <w:rFonts w:ascii="宋体" w:eastAsia="宋体" w:hAnsi="宋体" w:cs="宋体"/>
                <w:color w:val="404040"/>
                <w:sz w:val="20"/>
                <w:szCs w:val="20"/>
              </w:rPr>
            </w:pPr>
            <w:r>
              <w:rPr>
                <w:rFonts w:ascii="宋体" w:eastAsia="宋体" w:hAnsi="宋体" w:cs="宋体" w:hint="eastAsia"/>
                <w:color w:val="404040"/>
                <w:sz w:val="20"/>
                <w:szCs w:val="20"/>
              </w:rPr>
              <w:t>（20±0.1）%</w:t>
            </w:r>
          </w:p>
        </w:tc>
        <w:tc>
          <w:tcPr>
            <w:tcW w:w="3455" w:type="dxa"/>
            <w:vMerge w:val="restart"/>
            <w:vAlign w:val="center"/>
          </w:tcPr>
          <w:p w:rsidR="00B372CE" w:rsidRDefault="00AB6A0B">
            <w:pPr>
              <w:pStyle w:val="ae"/>
              <w:jc w:val="center"/>
              <w:rPr>
                <w:rFonts w:ascii="宋体" w:eastAsia="宋体" w:hAnsi="宋体" w:cs="宋体"/>
                <w:color w:val="404040"/>
                <w:sz w:val="20"/>
                <w:szCs w:val="20"/>
              </w:rPr>
            </w:pPr>
            <w:r>
              <w:rPr>
                <w:rFonts w:ascii="宋体" w:eastAsia="宋体" w:hAnsi="宋体" w:cs="宋体" w:hint="eastAsia"/>
                <w:color w:val="404040"/>
                <w:sz w:val="20"/>
                <w:szCs w:val="20"/>
              </w:rPr>
              <w:t>试验后，</w:t>
            </w:r>
            <w:r>
              <w:rPr>
                <w:rFonts w:cs="Arial"/>
                <w:sz w:val="20"/>
                <w:szCs w:val="20"/>
              </w:rPr>
              <w:t>氟化酮类微胶囊灭火产品</w:t>
            </w:r>
            <w:r>
              <w:rPr>
                <w:rFonts w:ascii="宋体" w:eastAsia="宋体" w:hAnsi="宋体" w:cs="宋体" w:hint="eastAsia"/>
                <w:color w:val="404040"/>
                <w:sz w:val="20"/>
                <w:szCs w:val="20"/>
              </w:rPr>
              <w:t>表面应无不出现腐蚀、剥脱现象，灭火功能应不改变。</w:t>
            </w:r>
          </w:p>
        </w:tc>
      </w:tr>
      <w:tr w:rsidR="00B372CE">
        <w:trPr>
          <w:trHeight w:hRule="exact" w:val="510"/>
        </w:trPr>
        <w:tc>
          <w:tcPr>
            <w:tcW w:w="1615" w:type="dxa"/>
            <w:vMerge/>
            <w:vAlign w:val="center"/>
          </w:tcPr>
          <w:p w:rsidR="00B372CE" w:rsidRDefault="00B372CE">
            <w:pPr>
              <w:pStyle w:val="ae"/>
              <w:jc w:val="center"/>
            </w:pPr>
          </w:p>
        </w:tc>
        <w:tc>
          <w:tcPr>
            <w:tcW w:w="1370" w:type="dxa"/>
            <w:vAlign w:val="center"/>
          </w:tcPr>
          <w:p w:rsidR="00B372CE" w:rsidRDefault="00AB6A0B">
            <w:pPr>
              <w:pStyle w:val="ae"/>
              <w:jc w:val="center"/>
              <w:rPr>
                <w:rFonts w:ascii="宋体" w:eastAsia="宋体" w:hAnsi="宋体" w:cs="宋体"/>
                <w:color w:val="404040"/>
                <w:sz w:val="20"/>
                <w:szCs w:val="20"/>
              </w:rPr>
            </w:pPr>
            <w:r>
              <w:rPr>
                <w:rFonts w:ascii="宋体" w:eastAsia="宋体" w:hAnsi="宋体" w:cs="宋体" w:hint="eastAsia"/>
                <w:color w:val="404040"/>
                <w:sz w:val="20"/>
                <w:szCs w:val="20"/>
              </w:rPr>
              <w:t>持续时间</w:t>
            </w:r>
          </w:p>
        </w:tc>
        <w:tc>
          <w:tcPr>
            <w:tcW w:w="1900" w:type="dxa"/>
            <w:vAlign w:val="center"/>
          </w:tcPr>
          <w:p w:rsidR="00B372CE" w:rsidRDefault="00AB6A0B">
            <w:pPr>
              <w:pStyle w:val="ae"/>
              <w:jc w:val="center"/>
              <w:rPr>
                <w:rFonts w:ascii="宋体" w:eastAsia="宋体" w:hAnsi="宋体" w:cs="宋体"/>
                <w:color w:val="404040"/>
                <w:sz w:val="20"/>
                <w:szCs w:val="20"/>
              </w:rPr>
            </w:pPr>
            <w:r>
              <w:rPr>
                <w:rFonts w:ascii="宋体" w:eastAsia="宋体" w:hAnsi="宋体" w:cs="宋体" w:hint="eastAsia"/>
                <w:color w:val="404040"/>
                <w:sz w:val="20"/>
                <w:szCs w:val="20"/>
              </w:rPr>
              <w:t>10d</w:t>
            </w:r>
          </w:p>
        </w:tc>
        <w:tc>
          <w:tcPr>
            <w:tcW w:w="3455" w:type="dxa"/>
            <w:vMerge/>
            <w:vAlign w:val="center"/>
          </w:tcPr>
          <w:p w:rsidR="00B372CE" w:rsidRDefault="00B372CE">
            <w:pPr>
              <w:pStyle w:val="ae"/>
              <w:jc w:val="center"/>
              <w:rPr>
                <w:rFonts w:ascii="宋体" w:eastAsia="宋体" w:hAnsi="宋体" w:cs="宋体"/>
                <w:color w:val="404040"/>
                <w:sz w:val="20"/>
                <w:szCs w:val="20"/>
              </w:rPr>
            </w:pPr>
          </w:p>
        </w:tc>
      </w:tr>
      <w:tr w:rsidR="00B372CE">
        <w:trPr>
          <w:trHeight w:hRule="exact" w:val="510"/>
        </w:trPr>
        <w:tc>
          <w:tcPr>
            <w:tcW w:w="1615" w:type="dxa"/>
            <w:vMerge w:val="restart"/>
            <w:vAlign w:val="center"/>
          </w:tcPr>
          <w:p w:rsidR="00B372CE" w:rsidRDefault="00AB6A0B">
            <w:pPr>
              <w:pStyle w:val="ae"/>
              <w:jc w:val="center"/>
              <w:rPr>
                <w:rFonts w:ascii="宋体" w:eastAsia="宋体" w:hAnsi="宋体" w:cs="宋体"/>
                <w:color w:val="404040"/>
                <w:sz w:val="20"/>
                <w:szCs w:val="20"/>
              </w:rPr>
            </w:pPr>
            <w:r>
              <w:rPr>
                <w:rFonts w:ascii="宋体" w:eastAsia="宋体" w:hAnsi="宋体" w:cs="宋体" w:hint="eastAsia"/>
                <w:color w:val="404040"/>
                <w:sz w:val="20"/>
                <w:szCs w:val="20"/>
              </w:rPr>
              <w:t>长期浸水试验</w:t>
            </w:r>
          </w:p>
        </w:tc>
        <w:tc>
          <w:tcPr>
            <w:tcW w:w="1370" w:type="dxa"/>
            <w:vAlign w:val="center"/>
          </w:tcPr>
          <w:p w:rsidR="00B372CE" w:rsidRDefault="00AB6A0B">
            <w:pPr>
              <w:pStyle w:val="ae"/>
              <w:jc w:val="center"/>
              <w:rPr>
                <w:rFonts w:ascii="宋体" w:eastAsia="宋体" w:hAnsi="宋体" w:cs="宋体"/>
                <w:color w:val="404040"/>
                <w:sz w:val="20"/>
                <w:szCs w:val="20"/>
              </w:rPr>
            </w:pPr>
            <w:r>
              <w:rPr>
                <w:rFonts w:ascii="宋体" w:eastAsia="宋体" w:hAnsi="宋体" w:cs="宋体" w:hint="eastAsia"/>
                <w:color w:val="404040"/>
                <w:sz w:val="20"/>
                <w:szCs w:val="20"/>
              </w:rPr>
              <w:t>水温</w:t>
            </w:r>
          </w:p>
        </w:tc>
        <w:tc>
          <w:tcPr>
            <w:tcW w:w="1900" w:type="dxa"/>
            <w:vAlign w:val="center"/>
          </w:tcPr>
          <w:p w:rsidR="00B372CE" w:rsidRDefault="00AB6A0B">
            <w:pPr>
              <w:pStyle w:val="ae"/>
              <w:jc w:val="center"/>
              <w:rPr>
                <w:rFonts w:ascii="宋体" w:eastAsia="宋体" w:hAnsi="宋体" w:cs="宋体"/>
                <w:color w:val="404040"/>
                <w:sz w:val="20"/>
                <w:szCs w:val="20"/>
              </w:rPr>
            </w:pPr>
            <w:r>
              <w:rPr>
                <w:rFonts w:ascii="宋体" w:eastAsia="宋体" w:hAnsi="宋体" w:cs="宋体" w:hint="eastAsia"/>
                <w:color w:val="404040"/>
                <w:sz w:val="20"/>
                <w:szCs w:val="20"/>
              </w:rPr>
              <w:t>﹢40℃±2℃</w:t>
            </w:r>
          </w:p>
        </w:tc>
        <w:tc>
          <w:tcPr>
            <w:tcW w:w="3455" w:type="dxa"/>
            <w:vMerge w:val="restart"/>
            <w:vAlign w:val="center"/>
          </w:tcPr>
          <w:p w:rsidR="00B372CE" w:rsidRDefault="00AB6A0B">
            <w:pPr>
              <w:pStyle w:val="ae"/>
              <w:jc w:val="center"/>
              <w:rPr>
                <w:rFonts w:ascii="宋体" w:eastAsia="宋体" w:hAnsi="宋体" w:cs="宋体"/>
                <w:color w:val="404040"/>
                <w:sz w:val="20"/>
                <w:szCs w:val="20"/>
              </w:rPr>
            </w:pPr>
            <w:r>
              <w:rPr>
                <w:rFonts w:ascii="宋体" w:eastAsia="宋体" w:hAnsi="宋体" w:cs="宋体" w:hint="eastAsia"/>
                <w:color w:val="404040"/>
                <w:sz w:val="20"/>
                <w:szCs w:val="20"/>
              </w:rPr>
              <w:t>试验后，</w:t>
            </w:r>
            <w:r>
              <w:rPr>
                <w:rFonts w:cs="Arial"/>
                <w:sz w:val="20"/>
                <w:szCs w:val="20"/>
              </w:rPr>
              <w:t>氟化酮类微胶囊灭火产品</w:t>
            </w:r>
            <w:r>
              <w:rPr>
                <w:rFonts w:ascii="宋体" w:eastAsia="宋体" w:hAnsi="宋体" w:cs="宋体" w:hint="eastAsia"/>
                <w:color w:val="404040"/>
                <w:sz w:val="20"/>
                <w:szCs w:val="20"/>
              </w:rPr>
              <w:t>表面应无开裂、溶胀，剥脱现象，灭火功能应不改变。</w:t>
            </w:r>
          </w:p>
        </w:tc>
      </w:tr>
      <w:tr w:rsidR="00B372CE">
        <w:trPr>
          <w:trHeight w:hRule="exact" w:val="510"/>
        </w:trPr>
        <w:tc>
          <w:tcPr>
            <w:tcW w:w="1615" w:type="dxa"/>
            <w:vMerge/>
            <w:vAlign w:val="center"/>
          </w:tcPr>
          <w:p w:rsidR="00B372CE" w:rsidRDefault="00B372CE">
            <w:pPr>
              <w:pStyle w:val="ae"/>
              <w:jc w:val="center"/>
            </w:pPr>
          </w:p>
        </w:tc>
        <w:tc>
          <w:tcPr>
            <w:tcW w:w="1370" w:type="dxa"/>
            <w:vAlign w:val="center"/>
          </w:tcPr>
          <w:p w:rsidR="00B372CE" w:rsidRDefault="00AB6A0B">
            <w:pPr>
              <w:pStyle w:val="ae"/>
              <w:jc w:val="center"/>
              <w:rPr>
                <w:rFonts w:ascii="宋体" w:eastAsia="宋体" w:hAnsi="宋体" w:cs="宋体"/>
                <w:color w:val="404040"/>
                <w:sz w:val="20"/>
                <w:szCs w:val="20"/>
              </w:rPr>
            </w:pPr>
            <w:r>
              <w:rPr>
                <w:rFonts w:ascii="宋体" w:eastAsia="宋体" w:hAnsi="宋体" w:cs="宋体" w:hint="eastAsia"/>
                <w:color w:val="404040"/>
                <w:sz w:val="20"/>
                <w:szCs w:val="20"/>
              </w:rPr>
              <w:t>持续时间</w:t>
            </w:r>
          </w:p>
        </w:tc>
        <w:tc>
          <w:tcPr>
            <w:tcW w:w="1900" w:type="dxa"/>
            <w:vAlign w:val="center"/>
          </w:tcPr>
          <w:p w:rsidR="00B372CE" w:rsidRDefault="00AB6A0B">
            <w:pPr>
              <w:pStyle w:val="ae"/>
              <w:jc w:val="center"/>
              <w:rPr>
                <w:rFonts w:ascii="宋体" w:eastAsia="宋体" w:hAnsi="宋体" w:cs="宋体"/>
                <w:color w:val="404040"/>
                <w:sz w:val="20"/>
                <w:szCs w:val="20"/>
              </w:rPr>
            </w:pPr>
            <w:r>
              <w:rPr>
                <w:rFonts w:ascii="宋体" w:eastAsia="宋体" w:hAnsi="宋体" w:cs="宋体" w:hint="eastAsia"/>
                <w:color w:val="404040"/>
                <w:sz w:val="20"/>
                <w:szCs w:val="20"/>
              </w:rPr>
              <w:t>10d</w:t>
            </w:r>
          </w:p>
        </w:tc>
        <w:tc>
          <w:tcPr>
            <w:tcW w:w="3455" w:type="dxa"/>
            <w:vMerge/>
            <w:vAlign w:val="center"/>
          </w:tcPr>
          <w:p w:rsidR="00B372CE" w:rsidRDefault="00B372CE">
            <w:pPr>
              <w:pStyle w:val="ae"/>
              <w:jc w:val="center"/>
              <w:rPr>
                <w:rFonts w:ascii="宋体" w:eastAsia="宋体" w:hAnsi="宋体" w:cs="宋体"/>
                <w:color w:val="404040"/>
                <w:sz w:val="20"/>
                <w:szCs w:val="20"/>
              </w:rPr>
            </w:pPr>
          </w:p>
        </w:tc>
      </w:tr>
      <w:tr w:rsidR="00B372CE">
        <w:trPr>
          <w:trHeight w:hRule="exact" w:val="643"/>
        </w:trPr>
        <w:tc>
          <w:tcPr>
            <w:tcW w:w="1615" w:type="dxa"/>
            <w:vMerge w:val="restart"/>
            <w:vAlign w:val="center"/>
          </w:tcPr>
          <w:p w:rsidR="00B372CE" w:rsidRDefault="00AB6A0B">
            <w:pPr>
              <w:pStyle w:val="ae"/>
              <w:jc w:val="center"/>
              <w:rPr>
                <w:rFonts w:ascii="宋体" w:eastAsia="宋体" w:hAnsi="宋体" w:cs="宋体"/>
                <w:color w:val="404040"/>
                <w:sz w:val="20"/>
                <w:szCs w:val="20"/>
              </w:rPr>
            </w:pPr>
            <w:r>
              <w:rPr>
                <w:rFonts w:ascii="宋体" w:eastAsia="宋体" w:hAnsi="宋体" w:cs="宋体" w:hint="eastAsia"/>
                <w:color w:val="404040"/>
                <w:sz w:val="20"/>
                <w:szCs w:val="20"/>
              </w:rPr>
              <w:t>光老化试验</w:t>
            </w:r>
          </w:p>
        </w:tc>
        <w:tc>
          <w:tcPr>
            <w:tcW w:w="1370" w:type="dxa"/>
            <w:vAlign w:val="center"/>
          </w:tcPr>
          <w:p w:rsidR="00B372CE" w:rsidRDefault="00AB6A0B">
            <w:pPr>
              <w:pStyle w:val="ae"/>
              <w:jc w:val="center"/>
              <w:rPr>
                <w:rFonts w:ascii="宋体" w:eastAsia="宋体" w:hAnsi="宋体" w:cs="宋体"/>
                <w:color w:val="404040"/>
                <w:sz w:val="20"/>
                <w:szCs w:val="20"/>
              </w:rPr>
            </w:pPr>
            <w:r>
              <w:rPr>
                <w:rFonts w:ascii="宋体" w:eastAsia="宋体" w:hAnsi="宋体" w:cs="宋体" w:hint="eastAsia"/>
                <w:color w:val="404040"/>
                <w:sz w:val="20"/>
                <w:szCs w:val="20"/>
              </w:rPr>
              <w:t>光照时间、淋雨时间</w:t>
            </w:r>
          </w:p>
        </w:tc>
        <w:tc>
          <w:tcPr>
            <w:tcW w:w="1900" w:type="dxa"/>
            <w:vAlign w:val="center"/>
          </w:tcPr>
          <w:p w:rsidR="00B372CE" w:rsidRDefault="00AB6A0B">
            <w:pPr>
              <w:pStyle w:val="ae"/>
              <w:jc w:val="center"/>
              <w:rPr>
                <w:rFonts w:ascii="宋体" w:eastAsia="宋体" w:hAnsi="宋体" w:cs="宋体"/>
                <w:color w:val="404040"/>
                <w:sz w:val="20"/>
                <w:szCs w:val="20"/>
              </w:rPr>
            </w:pPr>
            <w:r>
              <w:rPr>
                <w:rFonts w:ascii="宋体" w:eastAsia="宋体" w:hAnsi="宋体" w:cs="宋体" w:hint="eastAsia"/>
                <w:color w:val="404040"/>
                <w:sz w:val="20"/>
                <w:szCs w:val="20"/>
              </w:rPr>
              <w:t>光照17min、淋雨3min为一个周期</w:t>
            </w:r>
          </w:p>
        </w:tc>
        <w:tc>
          <w:tcPr>
            <w:tcW w:w="3455" w:type="dxa"/>
            <w:vMerge w:val="restart"/>
            <w:vAlign w:val="center"/>
          </w:tcPr>
          <w:p w:rsidR="00B372CE" w:rsidRDefault="00AB6A0B">
            <w:pPr>
              <w:pStyle w:val="ae"/>
              <w:jc w:val="center"/>
              <w:rPr>
                <w:rFonts w:cs="Arial"/>
                <w:sz w:val="20"/>
                <w:szCs w:val="20"/>
              </w:rPr>
            </w:pPr>
            <w:r>
              <w:rPr>
                <w:rFonts w:ascii="宋体" w:eastAsia="宋体" w:hAnsi="宋体" w:cs="宋体" w:hint="eastAsia"/>
                <w:color w:val="404040"/>
                <w:sz w:val="20"/>
                <w:szCs w:val="20"/>
              </w:rPr>
              <w:t>试验后，</w:t>
            </w:r>
            <w:r>
              <w:rPr>
                <w:rFonts w:cs="Arial"/>
                <w:sz w:val="20"/>
                <w:szCs w:val="20"/>
              </w:rPr>
              <w:t>氟化酮类微胶囊灭火产品</w:t>
            </w:r>
            <w:r>
              <w:rPr>
                <w:rFonts w:ascii="宋体" w:eastAsia="宋体" w:hAnsi="宋体" w:cs="宋体" w:hint="eastAsia"/>
                <w:color w:val="404040"/>
                <w:sz w:val="20"/>
                <w:szCs w:val="20"/>
              </w:rPr>
              <w:t>表面应无开裂、粉化和剥脱现象，灭火功能应不改变。</w:t>
            </w:r>
          </w:p>
        </w:tc>
      </w:tr>
      <w:tr w:rsidR="00B372CE">
        <w:trPr>
          <w:trHeight w:val="476"/>
        </w:trPr>
        <w:tc>
          <w:tcPr>
            <w:tcW w:w="1615" w:type="dxa"/>
            <w:vMerge/>
            <w:vAlign w:val="center"/>
          </w:tcPr>
          <w:p w:rsidR="00B372CE" w:rsidRDefault="00B372CE">
            <w:pPr>
              <w:pStyle w:val="ae"/>
            </w:pPr>
          </w:p>
        </w:tc>
        <w:tc>
          <w:tcPr>
            <w:tcW w:w="1370" w:type="dxa"/>
            <w:vAlign w:val="center"/>
          </w:tcPr>
          <w:p w:rsidR="00B372CE" w:rsidRDefault="00AB6A0B">
            <w:pPr>
              <w:pStyle w:val="ae"/>
              <w:jc w:val="center"/>
              <w:rPr>
                <w:rFonts w:ascii="宋体" w:eastAsia="宋体" w:hAnsi="宋体" w:cs="宋体"/>
                <w:color w:val="404040"/>
                <w:sz w:val="20"/>
                <w:szCs w:val="20"/>
              </w:rPr>
            </w:pPr>
            <w:r>
              <w:rPr>
                <w:rFonts w:ascii="宋体" w:eastAsia="宋体" w:hAnsi="宋体" w:cs="宋体" w:hint="eastAsia"/>
                <w:color w:val="404040"/>
                <w:sz w:val="20"/>
                <w:szCs w:val="20"/>
              </w:rPr>
              <w:t>持续时间</w:t>
            </w:r>
          </w:p>
        </w:tc>
        <w:tc>
          <w:tcPr>
            <w:tcW w:w="1900" w:type="dxa"/>
            <w:vAlign w:val="center"/>
          </w:tcPr>
          <w:p w:rsidR="00B372CE" w:rsidRDefault="00AB6A0B">
            <w:pPr>
              <w:pStyle w:val="ae"/>
              <w:jc w:val="center"/>
              <w:rPr>
                <w:rFonts w:ascii="宋体" w:eastAsia="宋体" w:hAnsi="宋体" w:cs="宋体"/>
                <w:color w:val="404040"/>
                <w:sz w:val="20"/>
                <w:szCs w:val="20"/>
              </w:rPr>
            </w:pPr>
            <w:r>
              <w:rPr>
                <w:rFonts w:ascii="宋体" w:eastAsia="宋体" w:hAnsi="宋体" w:cs="宋体" w:hint="eastAsia"/>
                <w:color w:val="404040"/>
                <w:sz w:val="20"/>
                <w:szCs w:val="20"/>
              </w:rPr>
              <w:t>10d</w:t>
            </w:r>
          </w:p>
        </w:tc>
        <w:tc>
          <w:tcPr>
            <w:tcW w:w="3455" w:type="dxa"/>
            <w:vMerge/>
            <w:vAlign w:val="center"/>
          </w:tcPr>
          <w:p w:rsidR="00B372CE" w:rsidRDefault="00B372CE">
            <w:pPr>
              <w:pStyle w:val="ae"/>
              <w:rPr>
                <w:rFonts w:ascii="宋体" w:eastAsia="宋体" w:hAnsi="宋体" w:cs="宋体"/>
                <w:color w:val="404040"/>
                <w:sz w:val="20"/>
                <w:szCs w:val="20"/>
              </w:rPr>
            </w:pPr>
          </w:p>
        </w:tc>
      </w:tr>
    </w:tbl>
    <w:p w:rsidR="00B372CE" w:rsidRDefault="00AB6A0B">
      <w:pPr>
        <w:pStyle w:val="af6"/>
        <w:ind w:left="402" w:hangingChars="200" w:hanging="402"/>
        <w:rPr>
          <w:rFonts w:ascii="Arial" w:hAnsi="Arial" w:cs="Arial"/>
          <w:sz w:val="20"/>
          <w:szCs w:val="20"/>
        </w:rPr>
      </w:pPr>
      <w:bookmarkStart w:id="83" w:name="_Toc14270"/>
      <w:bookmarkEnd w:id="80"/>
      <w:r>
        <w:rPr>
          <w:rFonts w:ascii="Arial" w:hAnsi="Arial" w:cs="Arial" w:hint="eastAsia"/>
          <w:sz w:val="20"/>
          <w:szCs w:val="20"/>
        </w:rPr>
        <w:t xml:space="preserve">6.7 </w:t>
      </w:r>
      <w:r>
        <w:rPr>
          <w:rFonts w:ascii="Arial" w:hAnsi="Arial" w:cs="Arial" w:hint="eastAsia"/>
          <w:sz w:val="20"/>
          <w:szCs w:val="20"/>
        </w:rPr>
        <w:t>抗振动性</w:t>
      </w:r>
      <w:bookmarkEnd w:id="83"/>
    </w:p>
    <w:p w:rsidR="00B372CE" w:rsidRDefault="00AB6A0B">
      <w:pPr>
        <w:pStyle w:val="ae"/>
        <w:spacing w:beforeLines="50" w:before="120" w:beforeAutospacing="0" w:afterLines="50" w:after="120" w:afterAutospacing="0" w:line="360" w:lineRule="auto"/>
        <w:ind w:firstLineChars="200" w:firstLine="400"/>
        <w:jc w:val="both"/>
        <w:rPr>
          <w:rFonts w:cs="Arial"/>
          <w:sz w:val="20"/>
          <w:szCs w:val="20"/>
        </w:rPr>
      </w:pPr>
      <w:r>
        <w:rPr>
          <w:rFonts w:ascii="宋体" w:eastAsia="宋体" w:hAnsi="宋体" w:cs="宋体" w:hint="eastAsia"/>
          <w:sz w:val="20"/>
          <w:szCs w:val="20"/>
        </w:rPr>
        <w:t>按7.7规定方法进行振动试验，氟化酮类微胶囊灭火产品外观应不出现损坏。试验后，灭火性能应不发生改变。</w:t>
      </w:r>
    </w:p>
    <w:p w:rsidR="00B372CE" w:rsidRDefault="00AB6A0B">
      <w:pPr>
        <w:pStyle w:val="af6"/>
        <w:ind w:left="402" w:hangingChars="200" w:hanging="402"/>
        <w:rPr>
          <w:rFonts w:ascii="Arial" w:hAnsi="Arial" w:cs="Arial"/>
          <w:sz w:val="20"/>
          <w:szCs w:val="20"/>
        </w:rPr>
      </w:pPr>
      <w:bookmarkStart w:id="84" w:name="_Toc32116"/>
      <w:r>
        <w:rPr>
          <w:rFonts w:ascii="Arial" w:hAnsi="Arial" w:cs="Arial" w:hint="eastAsia"/>
          <w:sz w:val="20"/>
          <w:szCs w:val="20"/>
        </w:rPr>
        <w:t>6.8</w:t>
      </w:r>
      <w:r>
        <w:rPr>
          <w:rFonts w:ascii="Arial" w:hAnsi="Arial" w:cs="Arial"/>
          <w:sz w:val="20"/>
          <w:szCs w:val="20"/>
        </w:rPr>
        <w:t>绝缘性能</w:t>
      </w:r>
      <w:bookmarkEnd w:id="84"/>
    </w:p>
    <w:p w:rsidR="00B372CE" w:rsidRDefault="00AB6A0B">
      <w:pPr>
        <w:pStyle w:val="ae"/>
        <w:spacing w:beforeLines="50" w:before="120" w:beforeAutospacing="0" w:afterLines="50" w:after="120" w:afterAutospacing="0" w:line="360" w:lineRule="auto"/>
        <w:ind w:firstLineChars="200" w:firstLine="400"/>
        <w:jc w:val="both"/>
        <w:rPr>
          <w:rFonts w:ascii="宋体" w:eastAsia="宋体" w:hAnsi="宋体" w:cs="宋体"/>
          <w:sz w:val="20"/>
          <w:szCs w:val="20"/>
        </w:rPr>
      </w:pPr>
      <w:r>
        <w:rPr>
          <w:rFonts w:ascii="宋体" w:eastAsia="宋体" w:hAnsi="宋体" w:cs="宋体" w:hint="eastAsia"/>
          <w:sz w:val="20"/>
          <w:szCs w:val="20"/>
        </w:rPr>
        <w:t>氟化酮类微胶囊灭火产品绝缘性能应满足表5规定。</w:t>
      </w:r>
    </w:p>
    <w:p w:rsidR="00B372CE" w:rsidRDefault="00AB6A0B">
      <w:pPr>
        <w:pStyle w:val="ae"/>
        <w:spacing w:beforeLines="50" w:before="120" w:beforeAutospacing="0" w:afterLines="50" w:after="120" w:afterAutospacing="0" w:line="360" w:lineRule="auto"/>
        <w:ind w:firstLineChars="200" w:firstLine="400"/>
        <w:jc w:val="center"/>
        <w:rPr>
          <w:rFonts w:eastAsia="Segoe UI" w:cs="Arial"/>
          <w:color w:val="404040"/>
          <w:szCs w:val="24"/>
        </w:rPr>
      </w:pPr>
      <w:r>
        <w:rPr>
          <w:rFonts w:ascii="宋体" w:eastAsia="宋体" w:hAnsi="宋体" w:cs="宋体" w:hint="eastAsia"/>
          <w:sz w:val="20"/>
          <w:szCs w:val="20"/>
        </w:rPr>
        <w:t>表5  氟化酮类微胶囊灭火产品绝缘性能要求</w:t>
      </w:r>
    </w:p>
    <w:tbl>
      <w:tblPr>
        <w:tblStyle w:val="af0"/>
        <w:tblW w:w="8222" w:type="dxa"/>
        <w:jc w:val="center"/>
        <w:tblLayout w:type="fixed"/>
        <w:tblLook w:val="04A0" w:firstRow="1" w:lastRow="0" w:firstColumn="1" w:lastColumn="0" w:noHBand="0" w:noVBand="1"/>
      </w:tblPr>
      <w:tblGrid>
        <w:gridCol w:w="1120"/>
        <w:gridCol w:w="1825"/>
        <w:gridCol w:w="2896"/>
        <w:gridCol w:w="2381"/>
      </w:tblGrid>
      <w:tr w:rsidR="00B372CE">
        <w:trPr>
          <w:trHeight w:val="567"/>
          <w:jc w:val="center"/>
        </w:trPr>
        <w:tc>
          <w:tcPr>
            <w:tcW w:w="1120" w:type="dxa"/>
            <w:vAlign w:val="center"/>
          </w:tcPr>
          <w:p w:rsidR="00B372CE" w:rsidRDefault="00AB6A0B">
            <w:pPr>
              <w:pStyle w:val="ae"/>
              <w:jc w:val="center"/>
              <w:rPr>
                <w:rFonts w:ascii="宋体" w:eastAsia="宋体" w:hAnsi="宋体" w:cs="宋体"/>
                <w:color w:val="404040"/>
                <w:sz w:val="20"/>
                <w:szCs w:val="20"/>
              </w:rPr>
            </w:pPr>
            <w:bookmarkStart w:id="85" w:name="OLE_LINK60"/>
            <w:r>
              <w:rPr>
                <w:rFonts w:ascii="宋体" w:eastAsia="宋体" w:hAnsi="宋体" w:cs="宋体" w:hint="eastAsia"/>
                <w:color w:val="404040"/>
                <w:sz w:val="20"/>
                <w:szCs w:val="20"/>
              </w:rPr>
              <w:t>序号</w:t>
            </w:r>
          </w:p>
        </w:tc>
        <w:tc>
          <w:tcPr>
            <w:tcW w:w="4721" w:type="dxa"/>
            <w:gridSpan w:val="2"/>
            <w:vAlign w:val="center"/>
          </w:tcPr>
          <w:p w:rsidR="00B372CE" w:rsidRDefault="00AB6A0B">
            <w:pPr>
              <w:pStyle w:val="ae"/>
              <w:rPr>
                <w:rFonts w:ascii="宋体" w:eastAsia="宋体" w:hAnsi="宋体" w:cs="宋体"/>
                <w:color w:val="404040"/>
                <w:sz w:val="20"/>
                <w:szCs w:val="20"/>
              </w:rPr>
            </w:pPr>
            <w:r>
              <w:rPr>
                <w:rFonts w:ascii="宋体" w:eastAsia="宋体" w:hAnsi="宋体" w:cs="宋体" w:hint="eastAsia"/>
                <w:color w:val="404040"/>
                <w:sz w:val="20"/>
                <w:szCs w:val="20"/>
              </w:rPr>
              <w:t>项目</w:t>
            </w:r>
          </w:p>
        </w:tc>
        <w:tc>
          <w:tcPr>
            <w:tcW w:w="2381" w:type="dxa"/>
            <w:vAlign w:val="center"/>
          </w:tcPr>
          <w:p w:rsidR="00B372CE" w:rsidRDefault="00AB6A0B">
            <w:pPr>
              <w:pStyle w:val="ae"/>
              <w:rPr>
                <w:rFonts w:ascii="宋体" w:eastAsia="宋体" w:hAnsi="宋体" w:cs="宋体"/>
                <w:color w:val="404040"/>
                <w:sz w:val="20"/>
                <w:szCs w:val="20"/>
              </w:rPr>
            </w:pPr>
            <w:r>
              <w:rPr>
                <w:rFonts w:ascii="宋体" w:eastAsia="宋体" w:hAnsi="宋体" w:cs="宋体" w:hint="eastAsia"/>
                <w:color w:val="404040"/>
                <w:sz w:val="20"/>
                <w:szCs w:val="20"/>
              </w:rPr>
              <w:t>要求</w:t>
            </w:r>
          </w:p>
        </w:tc>
      </w:tr>
      <w:tr w:rsidR="00B372CE">
        <w:trPr>
          <w:trHeight w:val="597"/>
          <w:jc w:val="center"/>
        </w:trPr>
        <w:tc>
          <w:tcPr>
            <w:tcW w:w="1120" w:type="dxa"/>
            <w:vAlign w:val="center"/>
          </w:tcPr>
          <w:p w:rsidR="00B372CE" w:rsidRDefault="00AB6A0B">
            <w:pPr>
              <w:pStyle w:val="ae"/>
              <w:jc w:val="center"/>
              <w:rPr>
                <w:rFonts w:ascii="宋体" w:eastAsia="宋体" w:hAnsi="宋体" w:cs="宋体"/>
                <w:color w:val="404040"/>
                <w:sz w:val="20"/>
                <w:szCs w:val="20"/>
              </w:rPr>
            </w:pPr>
            <w:r>
              <w:rPr>
                <w:rFonts w:ascii="宋体" w:eastAsia="宋体" w:hAnsi="宋体" w:cs="宋体" w:hint="eastAsia"/>
                <w:color w:val="404040"/>
                <w:sz w:val="20"/>
                <w:szCs w:val="20"/>
              </w:rPr>
              <w:t>1</w:t>
            </w:r>
          </w:p>
        </w:tc>
        <w:tc>
          <w:tcPr>
            <w:tcW w:w="4721" w:type="dxa"/>
            <w:gridSpan w:val="2"/>
            <w:vAlign w:val="center"/>
          </w:tcPr>
          <w:p w:rsidR="00B372CE" w:rsidRDefault="00AB6A0B">
            <w:pPr>
              <w:pStyle w:val="ae"/>
              <w:rPr>
                <w:rFonts w:ascii="宋体" w:eastAsia="宋体" w:hAnsi="宋体" w:cs="宋体"/>
                <w:color w:val="404040"/>
                <w:sz w:val="20"/>
                <w:szCs w:val="20"/>
              </w:rPr>
            </w:pPr>
            <w:r>
              <w:rPr>
                <w:rFonts w:ascii="宋体" w:eastAsia="宋体" w:hAnsi="宋体" w:cs="宋体" w:hint="eastAsia"/>
                <w:color w:val="404040"/>
                <w:sz w:val="20"/>
                <w:szCs w:val="20"/>
              </w:rPr>
              <w:t>击穿电压</w:t>
            </w:r>
          </w:p>
        </w:tc>
        <w:tc>
          <w:tcPr>
            <w:tcW w:w="2381" w:type="dxa"/>
            <w:vAlign w:val="center"/>
          </w:tcPr>
          <w:p w:rsidR="00B372CE" w:rsidRDefault="00AB6A0B">
            <w:pPr>
              <w:pStyle w:val="ae"/>
              <w:rPr>
                <w:rFonts w:ascii="宋体" w:eastAsia="宋体" w:hAnsi="宋体" w:cs="宋体"/>
                <w:color w:val="404040"/>
                <w:sz w:val="20"/>
                <w:szCs w:val="20"/>
              </w:rPr>
            </w:pPr>
            <w:r>
              <w:rPr>
                <w:rFonts w:ascii="宋体" w:eastAsia="宋体" w:hAnsi="宋体" w:cs="宋体" w:hint="eastAsia"/>
                <w:color w:val="auto"/>
                <w:sz w:val="20"/>
                <w:szCs w:val="20"/>
              </w:rPr>
              <w:t>≥10kV</w:t>
            </w:r>
          </w:p>
        </w:tc>
      </w:tr>
      <w:tr w:rsidR="00B372CE">
        <w:trPr>
          <w:trHeight w:val="278"/>
          <w:jc w:val="center"/>
        </w:trPr>
        <w:tc>
          <w:tcPr>
            <w:tcW w:w="1120" w:type="dxa"/>
            <w:vMerge w:val="restart"/>
            <w:vAlign w:val="center"/>
          </w:tcPr>
          <w:p w:rsidR="00B372CE" w:rsidRDefault="00AB6A0B">
            <w:pPr>
              <w:pStyle w:val="ae"/>
              <w:jc w:val="center"/>
              <w:rPr>
                <w:rFonts w:ascii="宋体" w:eastAsia="宋体" w:hAnsi="宋体" w:cs="宋体"/>
                <w:color w:val="404040"/>
                <w:sz w:val="20"/>
                <w:szCs w:val="20"/>
              </w:rPr>
            </w:pPr>
            <w:r>
              <w:rPr>
                <w:rFonts w:ascii="宋体" w:eastAsia="宋体" w:hAnsi="宋体" w:cs="宋体" w:hint="eastAsia"/>
                <w:color w:val="404040"/>
                <w:sz w:val="20"/>
                <w:szCs w:val="20"/>
              </w:rPr>
              <w:t>2</w:t>
            </w:r>
          </w:p>
        </w:tc>
        <w:tc>
          <w:tcPr>
            <w:tcW w:w="1825" w:type="dxa"/>
            <w:vMerge w:val="restart"/>
            <w:vAlign w:val="center"/>
          </w:tcPr>
          <w:p w:rsidR="00B372CE" w:rsidRDefault="00AB6A0B">
            <w:pPr>
              <w:pStyle w:val="ae"/>
              <w:rPr>
                <w:rFonts w:ascii="宋体" w:eastAsia="宋体" w:hAnsi="宋体" w:cs="宋体"/>
                <w:color w:val="404040"/>
                <w:sz w:val="20"/>
                <w:szCs w:val="20"/>
              </w:rPr>
            </w:pPr>
            <w:r>
              <w:rPr>
                <w:rFonts w:ascii="宋体" w:eastAsia="宋体" w:hAnsi="宋体" w:cs="宋体" w:hint="eastAsia"/>
                <w:color w:val="404040"/>
                <w:sz w:val="20"/>
                <w:szCs w:val="20"/>
              </w:rPr>
              <w:t>体积电阻率</w:t>
            </w:r>
          </w:p>
        </w:tc>
        <w:tc>
          <w:tcPr>
            <w:tcW w:w="2896" w:type="dxa"/>
            <w:vAlign w:val="center"/>
          </w:tcPr>
          <w:p w:rsidR="00B372CE" w:rsidRDefault="00AB6A0B">
            <w:pPr>
              <w:pStyle w:val="ae"/>
              <w:rPr>
                <w:rFonts w:ascii="宋体" w:eastAsia="宋体" w:hAnsi="宋体" w:cs="宋体"/>
                <w:color w:val="404040"/>
                <w:sz w:val="20"/>
                <w:szCs w:val="20"/>
              </w:rPr>
            </w:pPr>
            <w:r>
              <w:rPr>
                <w:rFonts w:ascii="宋体" w:eastAsia="宋体" w:hAnsi="宋体" w:cs="宋体" w:hint="eastAsia"/>
                <w:color w:val="404040"/>
                <w:sz w:val="20"/>
                <w:szCs w:val="20"/>
              </w:rPr>
              <w:t>23℃±2℃</w:t>
            </w:r>
          </w:p>
        </w:tc>
        <w:tc>
          <w:tcPr>
            <w:tcW w:w="2381" w:type="dxa"/>
            <w:vMerge w:val="restart"/>
            <w:vAlign w:val="center"/>
          </w:tcPr>
          <w:p w:rsidR="00B372CE" w:rsidRDefault="00AB6A0B">
            <w:pPr>
              <w:pStyle w:val="ae"/>
              <w:rPr>
                <w:rFonts w:ascii="宋体" w:eastAsia="宋体" w:hAnsi="宋体" w:cs="宋体"/>
                <w:color w:val="404040"/>
                <w:sz w:val="20"/>
                <w:szCs w:val="20"/>
              </w:rPr>
            </w:pPr>
            <w:r>
              <w:rPr>
                <w:rFonts w:ascii="宋体" w:eastAsia="宋体" w:hAnsi="宋体" w:cs="宋体" w:hint="eastAsia"/>
                <w:color w:val="404040"/>
                <w:sz w:val="20"/>
                <w:szCs w:val="20"/>
              </w:rPr>
              <w:t>≥1.0×10</w:t>
            </w:r>
            <w:r>
              <w:rPr>
                <w:rFonts w:ascii="宋体" w:eastAsia="宋体" w:hAnsi="宋体" w:cs="宋体" w:hint="eastAsia"/>
                <w:color w:val="404040"/>
                <w:sz w:val="20"/>
                <w:szCs w:val="20"/>
                <w:vertAlign w:val="superscript"/>
              </w:rPr>
              <w:t>12</w:t>
            </w:r>
            <w:r>
              <w:rPr>
                <w:rFonts w:ascii="宋体" w:eastAsia="宋体" w:hAnsi="宋体" w:cs="宋体" w:hint="eastAsia"/>
                <w:color w:val="404040"/>
                <w:sz w:val="20"/>
                <w:szCs w:val="20"/>
              </w:rPr>
              <w:t>Ω</w:t>
            </w:r>
          </w:p>
        </w:tc>
      </w:tr>
      <w:tr w:rsidR="00B372CE">
        <w:trPr>
          <w:trHeight w:val="278"/>
          <w:jc w:val="center"/>
        </w:trPr>
        <w:tc>
          <w:tcPr>
            <w:tcW w:w="1120" w:type="dxa"/>
            <w:vMerge/>
            <w:vAlign w:val="center"/>
          </w:tcPr>
          <w:p w:rsidR="00B372CE" w:rsidRDefault="00B372CE">
            <w:pPr>
              <w:pStyle w:val="ae"/>
            </w:pPr>
          </w:p>
        </w:tc>
        <w:tc>
          <w:tcPr>
            <w:tcW w:w="1825" w:type="dxa"/>
            <w:vMerge/>
            <w:vAlign w:val="center"/>
          </w:tcPr>
          <w:p w:rsidR="00B372CE" w:rsidRDefault="00B372CE">
            <w:pPr>
              <w:pStyle w:val="ae"/>
              <w:rPr>
                <w:rFonts w:ascii="宋体" w:eastAsia="宋体" w:hAnsi="宋体" w:cs="宋体"/>
                <w:color w:val="404040"/>
                <w:sz w:val="20"/>
                <w:szCs w:val="20"/>
              </w:rPr>
            </w:pPr>
          </w:p>
        </w:tc>
        <w:tc>
          <w:tcPr>
            <w:tcW w:w="2896" w:type="dxa"/>
            <w:vAlign w:val="center"/>
          </w:tcPr>
          <w:p w:rsidR="00B372CE" w:rsidRDefault="00AB6A0B">
            <w:pPr>
              <w:pStyle w:val="ae"/>
              <w:rPr>
                <w:rFonts w:ascii="宋体" w:eastAsia="宋体" w:hAnsi="宋体" w:cs="宋体"/>
                <w:color w:val="404040"/>
                <w:sz w:val="20"/>
                <w:szCs w:val="20"/>
              </w:rPr>
            </w:pPr>
            <w:r>
              <w:rPr>
                <w:rFonts w:ascii="宋体" w:eastAsia="宋体" w:hAnsi="宋体" w:cs="宋体" w:hint="eastAsia"/>
                <w:color w:val="404040"/>
                <w:sz w:val="20"/>
                <w:szCs w:val="20"/>
              </w:rPr>
              <w:t>23℃±2℃，浸水24h后</w:t>
            </w:r>
          </w:p>
        </w:tc>
        <w:tc>
          <w:tcPr>
            <w:tcW w:w="2381" w:type="dxa"/>
            <w:vMerge/>
            <w:vAlign w:val="center"/>
          </w:tcPr>
          <w:p w:rsidR="00B372CE" w:rsidRDefault="00B372CE">
            <w:pPr>
              <w:pStyle w:val="ae"/>
              <w:rPr>
                <w:rFonts w:ascii="宋体" w:eastAsia="宋体" w:hAnsi="宋体" w:cs="宋体"/>
                <w:color w:val="404040"/>
                <w:sz w:val="20"/>
                <w:szCs w:val="20"/>
              </w:rPr>
            </w:pPr>
          </w:p>
        </w:tc>
      </w:tr>
      <w:tr w:rsidR="00B372CE">
        <w:trPr>
          <w:trHeight w:val="283"/>
          <w:jc w:val="center"/>
        </w:trPr>
        <w:tc>
          <w:tcPr>
            <w:tcW w:w="1120" w:type="dxa"/>
            <w:vMerge w:val="restart"/>
            <w:vAlign w:val="center"/>
          </w:tcPr>
          <w:p w:rsidR="00B372CE" w:rsidRDefault="00AB6A0B">
            <w:pPr>
              <w:pStyle w:val="ae"/>
              <w:jc w:val="center"/>
              <w:rPr>
                <w:rFonts w:ascii="宋体" w:eastAsia="宋体" w:hAnsi="宋体" w:cs="宋体"/>
                <w:color w:val="404040"/>
                <w:sz w:val="20"/>
                <w:szCs w:val="20"/>
              </w:rPr>
            </w:pPr>
            <w:r>
              <w:rPr>
                <w:rFonts w:ascii="宋体" w:eastAsia="宋体" w:hAnsi="宋体" w:cs="宋体" w:hint="eastAsia"/>
                <w:color w:val="404040"/>
                <w:sz w:val="20"/>
                <w:szCs w:val="20"/>
              </w:rPr>
              <w:t>3</w:t>
            </w:r>
          </w:p>
        </w:tc>
        <w:tc>
          <w:tcPr>
            <w:tcW w:w="1825" w:type="dxa"/>
            <w:vMerge w:val="restart"/>
            <w:vAlign w:val="center"/>
          </w:tcPr>
          <w:p w:rsidR="00B372CE" w:rsidRDefault="00AB6A0B">
            <w:pPr>
              <w:pStyle w:val="ae"/>
              <w:rPr>
                <w:rFonts w:ascii="宋体" w:eastAsia="宋体" w:hAnsi="宋体" w:cs="宋体"/>
                <w:color w:val="404040"/>
                <w:sz w:val="20"/>
                <w:szCs w:val="20"/>
              </w:rPr>
            </w:pPr>
            <w:r>
              <w:rPr>
                <w:rFonts w:ascii="宋体" w:eastAsia="宋体" w:hAnsi="宋体" w:cs="宋体" w:hint="eastAsia"/>
                <w:color w:val="404040"/>
                <w:sz w:val="20"/>
                <w:szCs w:val="20"/>
              </w:rPr>
              <w:t>表面电阻率</w:t>
            </w:r>
          </w:p>
        </w:tc>
        <w:tc>
          <w:tcPr>
            <w:tcW w:w="2896" w:type="dxa"/>
            <w:vAlign w:val="center"/>
          </w:tcPr>
          <w:p w:rsidR="00B372CE" w:rsidRDefault="00AB6A0B">
            <w:pPr>
              <w:pStyle w:val="ae"/>
              <w:rPr>
                <w:rFonts w:ascii="宋体" w:eastAsia="宋体" w:hAnsi="宋体" w:cs="宋体"/>
                <w:color w:val="404040"/>
                <w:sz w:val="20"/>
                <w:szCs w:val="20"/>
              </w:rPr>
            </w:pPr>
            <w:r>
              <w:rPr>
                <w:rFonts w:ascii="宋体" w:eastAsia="宋体" w:hAnsi="宋体" w:cs="宋体" w:hint="eastAsia"/>
                <w:color w:val="404040"/>
                <w:sz w:val="20"/>
                <w:szCs w:val="20"/>
              </w:rPr>
              <w:t>23℃±2℃</w:t>
            </w:r>
          </w:p>
        </w:tc>
        <w:tc>
          <w:tcPr>
            <w:tcW w:w="2381" w:type="dxa"/>
            <w:vMerge w:val="restart"/>
            <w:vAlign w:val="center"/>
          </w:tcPr>
          <w:p w:rsidR="00B372CE" w:rsidRDefault="00AB6A0B">
            <w:pPr>
              <w:pStyle w:val="ae"/>
              <w:rPr>
                <w:rFonts w:ascii="宋体" w:eastAsia="宋体" w:hAnsi="宋体" w:cs="宋体"/>
                <w:color w:val="404040"/>
                <w:sz w:val="20"/>
                <w:szCs w:val="20"/>
              </w:rPr>
            </w:pPr>
            <w:r>
              <w:rPr>
                <w:rFonts w:ascii="宋体" w:eastAsia="宋体" w:hAnsi="宋体" w:cs="宋体" w:hint="eastAsia"/>
                <w:color w:val="404040"/>
                <w:sz w:val="20"/>
                <w:szCs w:val="20"/>
              </w:rPr>
              <w:t>≥1.0×10</w:t>
            </w:r>
            <w:r>
              <w:rPr>
                <w:rFonts w:ascii="宋体" w:eastAsia="宋体" w:hAnsi="宋体" w:cs="宋体" w:hint="eastAsia"/>
                <w:color w:val="404040"/>
                <w:sz w:val="20"/>
                <w:szCs w:val="20"/>
                <w:vertAlign w:val="superscript"/>
              </w:rPr>
              <w:t>12</w:t>
            </w:r>
            <w:r>
              <w:rPr>
                <w:rFonts w:ascii="宋体" w:eastAsia="宋体" w:hAnsi="宋体" w:cs="宋体" w:hint="eastAsia"/>
                <w:color w:val="404040"/>
                <w:sz w:val="20"/>
                <w:szCs w:val="20"/>
              </w:rPr>
              <w:t>Ω</w:t>
            </w:r>
          </w:p>
        </w:tc>
      </w:tr>
      <w:tr w:rsidR="00B372CE">
        <w:trPr>
          <w:trHeight w:val="283"/>
          <w:jc w:val="center"/>
        </w:trPr>
        <w:tc>
          <w:tcPr>
            <w:tcW w:w="1120" w:type="dxa"/>
            <w:vMerge/>
            <w:vAlign w:val="center"/>
          </w:tcPr>
          <w:p w:rsidR="00B372CE" w:rsidRDefault="00B372CE">
            <w:pPr>
              <w:pStyle w:val="ae"/>
            </w:pPr>
          </w:p>
        </w:tc>
        <w:tc>
          <w:tcPr>
            <w:tcW w:w="1825" w:type="dxa"/>
            <w:vMerge/>
            <w:vAlign w:val="center"/>
          </w:tcPr>
          <w:p w:rsidR="00B372CE" w:rsidRDefault="00B372CE">
            <w:pPr>
              <w:pStyle w:val="ae"/>
              <w:rPr>
                <w:rFonts w:ascii="宋体" w:eastAsia="宋体" w:hAnsi="宋体" w:cs="宋体"/>
                <w:color w:val="404040"/>
                <w:sz w:val="20"/>
                <w:szCs w:val="20"/>
              </w:rPr>
            </w:pPr>
          </w:p>
        </w:tc>
        <w:tc>
          <w:tcPr>
            <w:tcW w:w="2896" w:type="dxa"/>
            <w:vAlign w:val="center"/>
          </w:tcPr>
          <w:p w:rsidR="00B372CE" w:rsidRDefault="00AB6A0B">
            <w:pPr>
              <w:pStyle w:val="ae"/>
              <w:rPr>
                <w:rFonts w:ascii="宋体" w:eastAsia="宋体" w:hAnsi="宋体" w:cs="宋体"/>
                <w:color w:val="404040"/>
                <w:sz w:val="20"/>
                <w:szCs w:val="20"/>
              </w:rPr>
            </w:pPr>
            <w:r>
              <w:rPr>
                <w:rFonts w:ascii="宋体" w:eastAsia="宋体" w:hAnsi="宋体" w:cs="宋体" w:hint="eastAsia"/>
                <w:color w:val="404040"/>
                <w:sz w:val="20"/>
                <w:szCs w:val="20"/>
              </w:rPr>
              <w:t>23℃±2℃，浸水24h后</w:t>
            </w:r>
          </w:p>
        </w:tc>
        <w:tc>
          <w:tcPr>
            <w:tcW w:w="2381" w:type="dxa"/>
            <w:vMerge/>
            <w:vAlign w:val="center"/>
          </w:tcPr>
          <w:p w:rsidR="00B372CE" w:rsidRDefault="00B372CE">
            <w:pPr>
              <w:pStyle w:val="ae"/>
              <w:rPr>
                <w:rFonts w:ascii="宋体" w:eastAsia="宋体" w:hAnsi="宋体" w:cs="宋体"/>
                <w:color w:val="404040"/>
                <w:sz w:val="20"/>
                <w:szCs w:val="20"/>
              </w:rPr>
            </w:pPr>
          </w:p>
        </w:tc>
      </w:tr>
    </w:tbl>
    <w:p w:rsidR="00B372CE" w:rsidRDefault="00AB6A0B">
      <w:pPr>
        <w:pStyle w:val="af6"/>
        <w:ind w:left="402" w:hangingChars="200" w:hanging="402"/>
        <w:rPr>
          <w:rFonts w:ascii="Arial" w:hAnsi="Arial" w:cs="Arial"/>
          <w:sz w:val="20"/>
          <w:szCs w:val="20"/>
        </w:rPr>
      </w:pPr>
      <w:bookmarkStart w:id="86" w:name="_Toc20692"/>
      <w:bookmarkEnd w:id="85"/>
      <w:r>
        <w:rPr>
          <w:rFonts w:ascii="Arial" w:hAnsi="Arial" w:cs="Arial" w:hint="eastAsia"/>
          <w:sz w:val="20"/>
          <w:szCs w:val="20"/>
        </w:rPr>
        <w:t>6.9</w:t>
      </w:r>
      <w:r>
        <w:rPr>
          <w:rFonts w:ascii="Arial" w:hAnsi="Arial" w:cs="Arial"/>
          <w:sz w:val="20"/>
          <w:szCs w:val="20"/>
        </w:rPr>
        <w:t xml:space="preserve"> </w:t>
      </w:r>
      <w:r>
        <w:rPr>
          <w:rFonts w:ascii="Arial" w:hAnsi="Arial" w:cs="Arial"/>
          <w:sz w:val="20"/>
          <w:szCs w:val="20"/>
        </w:rPr>
        <w:t>环保性</w:t>
      </w:r>
      <w:bookmarkEnd w:id="86"/>
    </w:p>
    <w:p w:rsidR="00B372CE" w:rsidRDefault="00AB6A0B">
      <w:pPr>
        <w:pStyle w:val="af6"/>
        <w:ind w:firstLineChars="200" w:firstLine="400"/>
        <w:outlineLvl w:val="9"/>
        <w:rPr>
          <w:rFonts w:ascii="宋体" w:hAnsi="宋体" w:cs="宋体"/>
          <w:sz w:val="20"/>
          <w:szCs w:val="20"/>
        </w:rPr>
      </w:pPr>
      <w:bookmarkStart w:id="87" w:name="_Toc12954"/>
      <w:r>
        <w:rPr>
          <w:rFonts w:ascii="宋体" w:hAnsi="宋体" w:cs="宋体" w:hint="eastAsia"/>
          <w:b w:val="0"/>
          <w:bCs w:val="0"/>
          <w:snapToGrid w:val="0"/>
          <w:color w:val="000000"/>
          <w:sz w:val="20"/>
          <w:szCs w:val="20"/>
        </w:rPr>
        <w:t>氟化酮微胶囊灭火产品不得使用国家明文限制类和淘汰类材料，构成各均质的材料中，铅、汞、六价铬、多溴联苯和多溴二苯醚的 含量不得超过0.1%（质量分数），镉的含量不得超过0.01%（质量分数）。</w:t>
      </w:r>
      <w:bookmarkEnd w:id="87"/>
    </w:p>
    <w:p w:rsidR="00B372CE" w:rsidRDefault="00AB6A0B">
      <w:pPr>
        <w:pStyle w:val="af6"/>
        <w:ind w:left="402" w:hangingChars="200" w:hanging="402"/>
        <w:rPr>
          <w:rFonts w:ascii="Arial" w:hAnsi="Arial" w:cs="Arial"/>
          <w:sz w:val="20"/>
          <w:szCs w:val="20"/>
        </w:rPr>
      </w:pPr>
      <w:bookmarkStart w:id="88" w:name="_Toc23879"/>
      <w:r>
        <w:rPr>
          <w:rFonts w:ascii="Arial" w:hAnsi="Arial" w:cs="Arial" w:hint="eastAsia"/>
          <w:sz w:val="20"/>
          <w:szCs w:val="20"/>
        </w:rPr>
        <w:t>6.10</w:t>
      </w:r>
      <w:r>
        <w:rPr>
          <w:rFonts w:ascii="Arial" w:hAnsi="Arial" w:cs="Arial" w:hint="eastAsia"/>
          <w:sz w:val="20"/>
          <w:szCs w:val="20"/>
        </w:rPr>
        <w:t>存储</w:t>
      </w:r>
      <w:r>
        <w:rPr>
          <w:rFonts w:ascii="Arial" w:hAnsi="Arial" w:cs="Arial"/>
          <w:sz w:val="20"/>
          <w:szCs w:val="20"/>
        </w:rPr>
        <w:t>寿命</w:t>
      </w:r>
      <w:bookmarkEnd w:id="88"/>
    </w:p>
    <w:p w:rsidR="00B372CE" w:rsidRDefault="00AB6A0B">
      <w:pPr>
        <w:pStyle w:val="af6"/>
        <w:ind w:firstLineChars="200" w:firstLine="400"/>
        <w:outlineLvl w:val="9"/>
        <w:rPr>
          <w:rFonts w:ascii="宋体" w:hAnsi="宋体" w:cs="宋体"/>
          <w:b w:val="0"/>
          <w:bCs w:val="0"/>
          <w:snapToGrid w:val="0"/>
          <w:color w:val="000000"/>
          <w:sz w:val="20"/>
          <w:szCs w:val="20"/>
        </w:rPr>
      </w:pPr>
      <w:bookmarkStart w:id="89" w:name="_Toc560"/>
      <w:r>
        <w:rPr>
          <w:rFonts w:ascii="宋体" w:hAnsi="宋体" w:cs="宋体" w:hint="eastAsia"/>
          <w:b w:val="0"/>
          <w:bCs w:val="0"/>
          <w:snapToGrid w:val="0"/>
          <w:color w:val="000000"/>
          <w:sz w:val="20"/>
          <w:szCs w:val="20"/>
        </w:rPr>
        <w:t>氟化酮微胶囊灭火产品及配套基材的存储寿命不应低于5年。</w:t>
      </w:r>
      <w:bookmarkEnd w:id="89"/>
    </w:p>
    <w:p w:rsidR="00B372CE" w:rsidRDefault="00AB6A0B">
      <w:pPr>
        <w:pStyle w:val="af6"/>
        <w:ind w:left="402" w:hangingChars="200" w:hanging="402"/>
        <w:rPr>
          <w:rFonts w:ascii="Arial" w:hAnsi="Arial" w:cs="Arial"/>
          <w:sz w:val="20"/>
          <w:szCs w:val="20"/>
        </w:rPr>
      </w:pPr>
      <w:bookmarkStart w:id="90" w:name="_Toc25469"/>
      <w:bookmarkStart w:id="91" w:name="_Toc9689"/>
      <w:bookmarkEnd w:id="65"/>
      <w:r>
        <w:rPr>
          <w:rFonts w:ascii="Arial" w:hAnsi="Arial" w:cs="Arial" w:hint="eastAsia"/>
          <w:sz w:val="20"/>
          <w:szCs w:val="20"/>
        </w:rPr>
        <w:t>7</w:t>
      </w:r>
      <w:r>
        <w:rPr>
          <w:rFonts w:ascii="Arial" w:hAnsi="Arial" w:cs="Arial"/>
          <w:sz w:val="20"/>
          <w:szCs w:val="20"/>
        </w:rPr>
        <w:t>试验</w:t>
      </w:r>
      <w:bookmarkEnd w:id="90"/>
      <w:r>
        <w:rPr>
          <w:rFonts w:ascii="Arial" w:hAnsi="Arial" w:cs="Arial" w:hint="eastAsia"/>
          <w:sz w:val="20"/>
          <w:szCs w:val="20"/>
        </w:rPr>
        <w:t>方法</w:t>
      </w:r>
      <w:bookmarkEnd w:id="91"/>
    </w:p>
    <w:p w:rsidR="00B372CE" w:rsidRDefault="00AB6A0B">
      <w:pPr>
        <w:pStyle w:val="af6"/>
        <w:ind w:left="402" w:hangingChars="200" w:hanging="402"/>
        <w:rPr>
          <w:rFonts w:ascii="Arial" w:hAnsi="Arial" w:cs="Arial"/>
          <w:sz w:val="20"/>
          <w:szCs w:val="20"/>
        </w:rPr>
      </w:pPr>
      <w:bookmarkStart w:id="92" w:name="_Toc16418"/>
      <w:r>
        <w:rPr>
          <w:rFonts w:ascii="Arial" w:hAnsi="Arial" w:cs="Arial"/>
          <w:sz w:val="20"/>
          <w:szCs w:val="20"/>
        </w:rPr>
        <w:t>7.1</w:t>
      </w:r>
      <w:r>
        <w:rPr>
          <w:rFonts w:ascii="Arial" w:hAnsi="Arial" w:cs="Arial"/>
          <w:sz w:val="20"/>
          <w:szCs w:val="20"/>
        </w:rPr>
        <w:t>外观</w:t>
      </w:r>
      <w:bookmarkEnd w:id="92"/>
    </w:p>
    <w:p w:rsidR="00B372CE" w:rsidRDefault="00AB6A0B">
      <w:pPr>
        <w:pStyle w:val="ae"/>
        <w:spacing w:afterAutospacing="0" w:line="360" w:lineRule="auto"/>
        <w:ind w:firstLineChars="200" w:firstLine="400"/>
        <w:rPr>
          <w:rFonts w:ascii="宋体" w:eastAsia="宋体" w:hAnsi="宋体" w:cs="宋体"/>
          <w:sz w:val="20"/>
          <w:szCs w:val="20"/>
        </w:rPr>
      </w:pPr>
      <w:r>
        <w:rPr>
          <w:rFonts w:ascii="宋体" w:eastAsia="宋体" w:hAnsi="宋体" w:cs="宋体" w:hint="eastAsia"/>
          <w:sz w:val="20"/>
          <w:szCs w:val="20"/>
        </w:rPr>
        <w:t>氟化酮类微胶囊灭火产品的外观采用目测的方式进行。</w:t>
      </w:r>
    </w:p>
    <w:p w:rsidR="00B372CE" w:rsidRDefault="00AB6A0B">
      <w:pPr>
        <w:pStyle w:val="af6"/>
        <w:ind w:left="402" w:hangingChars="200" w:hanging="402"/>
        <w:rPr>
          <w:rFonts w:ascii="Arial" w:hAnsi="Arial" w:cs="Arial"/>
          <w:sz w:val="20"/>
          <w:szCs w:val="20"/>
        </w:rPr>
      </w:pPr>
      <w:bookmarkStart w:id="93" w:name="_Toc27695"/>
      <w:r>
        <w:rPr>
          <w:rFonts w:ascii="Arial" w:hAnsi="Arial" w:cs="Arial" w:hint="eastAsia"/>
          <w:sz w:val="20"/>
          <w:szCs w:val="20"/>
        </w:rPr>
        <w:t>7.2</w:t>
      </w:r>
      <w:r>
        <w:rPr>
          <w:rFonts w:ascii="Arial" w:hAnsi="Arial" w:cs="Arial" w:hint="eastAsia"/>
          <w:sz w:val="20"/>
          <w:szCs w:val="20"/>
        </w:rPr>
        <w:t>尺寸偏差</w:t>
      </w:r>
      <w:bookmarkEnd w:id="93"/>
    </w:p>
    <w:p w:rsidR="00B372CE" w:rsidRDefault="00AB6A0B">
      <w:pPr>
        <w:pStyle w:val="ae"/>
        <w:spacing w:afterAutospacing="0" w:line="360" w:lineRule="auto"/>
        <w:ind w:firstLineChars="200" w:firstLine="400"/>
        <w:rPr>
          <w:rFonts w:ascii="宋体" w:eastAsia="宋体" w:hAnsi="宋体" w:cs="宋体"/>
          <w:sz w:val="20"/>
          <w:szCs w:val="20"/>
        </w:rPr>
      </w:pPr>
      <w:r>
        <w:rPr>
          <w:rFonts w:ascii="宋体" w:eastAsia="宋体" w:hAnsi="宋体" w:cs="宋体" w:hint="eastAsia"/>
          <w:sz w:val="20"/>
          <w:szCs w:val="20"/>
        </w:rPr>
        <w:t>用精度1mm的钢卷尺和精度0.1mm的卡尺进行测量。</w:t>
      </w:r>
    </w:p>
    <w:p w:rsidR="00B372CE" w:rsidRDefault="00AB6A0B">
      <w:pPr>
        <w:pStyle w:val="af6"/>
        <w:ind w:left="402" w:hangingChars="200" w:hanging="402"/>
        <w:rPr>
          <w:rFonts w:ascii="Arial" w:hAnsi="Arial" w:cs="Arial"/>
          <w:sz w:val="20"/>
          <w:szCs w:val="20"/>
        </w:rPr>
      </w:pPr>
      <w:bookmarkStart w:id="94" w:name="_Toc5954"/>
      <w:r>
        <w:rPr>
          <w:rFonts w:ascii="Arial" w:hAnsi="Arial" w:cs="Arial"/>
          <w:sz w:val="20"/>
          <w:szCs w:val="20"/>
        </w:rPr>
        <w:t>7.3</w:t>
      </w:r>
      <w:r>
        <w:rPr>
          <w:rFonts w:ascii="Arial" w:hAnsi="Arial" w:cs="Arial"/>
          <w:sz w:val="20"/>
          <w:szCs w:val="20"/>
        </w:rPr>
        <w:t>启动温度</w:t>
      </w:r>
      <w:bookmarkEnd w:id="94"/>
    </w:p>
    <w:p w:rsidR="00B372CE" w:rsidRDefault="00AB6A0B">
      <w:pPr>
        <w:pStyle w:val="af6"/>
        <w:spacing w:line="240" w:lineRule="auto"/>
        <w:outlineLvl w:val="9"/>
        <w:rPr>
          <w:rFonts w:ascii="Arial" w:hAnsi="Arial" w:cs="Arial"/>
          <w:b w:val="0"/>
          <w:bCs w:val="0"/>
          <w:sz w:val="20"/>
          <w:szCs w:val="20"/>
        </w:rPr>
      </w:pPr>
      <w:bookmarkStart w:id="95" w:name="_Toc26762"/>
      <w:r>
        <w:rPr>
          <w:rFonts w:ascii="Arial" w:hAnsi="Arial" w:cs="Arial" w:hint="eastAsia"/>
          <w:b w:val="0"/>
          <w:bCs w:val="0"/>
          <w:sz w:val="20"/>
          <w:szCs w:val="20"/>
        </w:rPr>
        <w:t>7.3.1</w:t>
      </w:r>
      <w:r>
        <w:rPr>
          <w:rFonts w:ascii="Arial" w:hAnsi="Arial" w:cs="Arial" w:hint="eastAsia"/>
          <w:b w:val="0"/>
          <w:bCs w:val="0"/>
          <w:sz w:val="20"/>
          <w:szCs w:val="20"/>
        </w:rPr>
        <w:t>试验设备</w:t>
      </w:r>
      <w:bookmarkEnd w:id="95"/>
    </w:p>
    <w:p w:rsidR="00B372CE" w:rsidRDefault="00AB6A0B">
      <w:pPr>
        <w:pStyle w:val="ae"/>
        <w:spacing w:afterAutospacing="0"/>
        <w:ind w:firstLineChars="200" w:firstLine="400"/>
        <w:rPr>
          <w:rFonts w:ascii="宋体" w:eastAsia="宋体" w:hAnsi="宋体" w:cs="宋体"/>
          <w:sz w:val="20"/>
          <w:szCs w:val="20"/>
        </w:rPr>
      </w:pPr>
      <w:r>
        <w:rPr>
          <w:rFonts w:ascii="宋体" w:eastAsia="宋体" w:hAnsi="宋体" w:cs="宋体" w:hint="eastAsia"/>
          <w:color w:val="404040"/>
          <w:sz w:val="20"/>
          <w:szCs w:val="20"/>
          <w:shd w:val="clear" w:color="auto" w:fill="FFFFFF"/>
        </w:rPr>
        <w:t>DSC仪、分析天平、</w:t>
      </w:r>
      <w:r>
        <w:rPr>
          <w:rStyle w:val="af1"/>
          <w:rFonts w:ascii="宋体" w:eastAsia="宋体" w:hAnsi="宋体" w:cs="宋体" w:hint="eastAsia"/>
          <w:b w:val="0"/>
          <w:color w:val="404040"/>
          <w:sz w:val="20"/>
          <w:szCs w:val="20"/>
          <w:shd w:val="clear" w:color="auto" w:fill="FFFFFF"/>
        </w:rPr>
        <w:t>敞口</w:t>
      </w:r>
      <w:r>
        <w:rPr>
          <w:rFonts w:ascii="宋体" w:eastAsia="宋体" w:hAnsi="宋体" w:cs="宋体" w:hint="eastAsia"/>
          <w:color w:val="404040"/>
          <w:sz w:val="20"/>
          <w:szCs w:val="20"/>
          <w:shd w:val="clear" w:color="auto" w:fill="FFFFFF"/>
        </w:rPr>
        <w:t>铝坩埚（或带孔盖坩埚）。</w:t>
      </w:r>
    </w:p>
    <w:p w:rsidR="00B372CE" w:rsidRDefault="00AB6A0B">
      <w:pPr>
        <w:pStyle w:val="af6"/>
        <w:spacing w:line="240" w:lineRule="auto"/>
        <w:outlineLvl w:val="9"/>
        <w:rPr>
          <w:rFonts w:ascii="Arial" w:hAnsi="Arial" w:cs="Arial"/>
          <w:b w:val="0"/>
          <w:bCs w:val="0"/>
          <w:sz w:val="20"/>
          <w:szCs w:val="20"/>
        </w:rPr>
      </w:pPr>
      <w:bookmarkStart w:id="96" w:name="_Toc7327"/>
      <w:r>
        <w:rPr>
          <w:rFonts w:ascii="Arial" w:hAnsi="Arial" w:cs="Arial" w:hint="eastAsia"/>
          <w:b w:val="0"/>
          <w:bCs w:val="0"/>
          <w:sz w:val="20"/>
          <w:szCs w:val="20"/>
        </w:rPr>
        <w:t>7.3.2</w:t>
      </w:r>
      <w:r>
        <w:rPr>
          <w:rFonts w:ascii="Arial" w:hAnsi="Arial" w:cs="Arial" w:hint="eastAsia"/>
          <w:b w:val="0"/>
          <w:bCs w:val="0"/>
          <w:sz w:val="20"/>
          <w:szCs w:val="20"/>
        </w:rPr>
        <w:t>试验步骤</w:t>
      </w:r>
      <w:bookmarkEnd w:id="96"/>
    </w:p>
    <w:p w:rsidR="00B372CE" w:rsidRDefault="00AB6A0B">
      <w:pPr>
        <w:pStyle w:val="ae"/>
        <w:spacing w:afterAutospacing="0"/>
        <w:ind w:firstLineChars="200" w:firstLine="400"/>
        <w:rPr>
          <w:rFonts w:ascii="宋体" w:eastAsia="宋体" w:hAnsi="宋体" w:cs="宋体"/>
          <w:sz w:val="20"/>
          <w:szCs w:val="20"/>
        </w:rPr>
      </w:pPr>
      <w:r>
        <w:rPr>
          <w:rFonts w:ascii="宋体" w:eastAsia="宋体" w:hAnsi="宋体" w:cs="宋体" w:hint="eastAsia"/>
          <w:sz w:val="20"/>
          <w:szCs w:val="20"/>
        </w:rPr>
        <w:t>样品制备：取100g样品，放在敞口坩埚中。</w:t>
      </w:r>
    </w:p>
    <w:p w:rsidR="00B372CE" w:rsidRDefault="00AB6A0B">
      <w:pPr>
        <w:pStyle w:val="ae"/>
        <w:spacing w:afterAutospacing="0"/>
        <w:ind w:firstLineChars="200" w:firstLine="400"/>
        <w:rPr>
          <w:rFonts w:ascii="宋体" w:eastAsia="宋体" w:hAnsi="宋体" w:cs="宋体"/>
          <w:sz w:val="20"/>
          <w:szCs w:val="20"/>
        </w:rPr>
      </w:pPr>
      <w:r>
        <w:rPr>
          <w:rFonts w:ascii="宋体" w:eastAsia="宋体" w:hAnsi="宋体" w:cs="宋体" w:hint="eastAsia"/>
          <w:sz w:val="20"/>
          <w:szCs w:val="20"/>
        </w:rPr>
        <w:t>温度范围：40℃至200℃。</w:t>
      </w:r>
    </w:p>
    <w:p w:rsidR="00B372CE" w:rsidRDefault="00AB6A0B">
      <w:pPr>
        <w:pStyle w:val="ae"/>
        <w:spacing w:afterAutospacing="0"/>
        <w:ind w:firstLineChars="200" w:firstLine="400"/>
        <w:rPr>
          <w:rFonts w:ascii="宋体" w:eastAsia="宋体" w:hAnsi="宋体" w:cs="宋体"/>
          <w:sz w:val="20"/>
          <w:szCs w:val="20"/>
        </w:rPr>
      </w:pPr>
      <w:r>
        <w:rPr>
          <w:rFonts w:ascii="宋体" w:eastAsia="宋体" w:hAnsi="宋体" w:cs="宋体" w:hint="eastAsia"/>
          <w:sz w:val="20"/>
          <w:szCs w:val="20"/>
        </w:rPr>
        <w:t>升温速率：20℃/min。</w:t>
      </w:r>
    </w:p>
    <w:p w:rsidR="00B372CE" w:rsidRDefault="00AB6A0B">
      <w:pPr>
        <w:pStyle w:val="ae"/>
        <w:spacing w:afterAutospacing="0"/>
        <w:ind w:firstLineChars="200" w:firstLine="400"/>
        <w:rPr>
          <w:rFonts w:ascii="宋体" w:eastAsia="宋体" w:hAnsi="宋体" w:cs="宋体"/>
          <w:sz w:val="20"/>
          <w:szCs w:val="20"/>
        </w:rPr>
      </w:pPr>
      <w:r>
        <w:rPr>
          <w:rFonts w:ascii="宋体" w:eastAsia="宋体" w:hAnsi="宋体" w:cs="宋体" w:hint="eastAsia"/>
          <w:sz w:val="20"/>
          <w:szCs w:val="20"/>
        </w:rPr>
        <w:t>试验程序：将样品坩埚和参比物空坩埚放入DSC，运行程序。重复测试3次以保证结果可靠性。</w:t>
      </w:r>
    </w:p>
    <w:p w:rsidR="00B372CE" w:rsidRDefault="00AB6A0B">
      <w:pPr>
        <w:pStyle w:val="af6"/>
        <w:spacing w:line="240" w:lineRule="auto"/>
        <w:outlineLvl w:val="9"/>
        <w:rPr>
          <w:rFonts w:ascii="Arial" w:hAnsi="Arial" w:cs="Arial"/>
          <w:b w:val="0"/>
          <w:bCs w:val="0"/>
          <w:sz w:val="20"/>
          <w:szCs w:val="20"/>
        </w:rPr>
      </w:pPr>
      <w:bookmarkStart w:id="97" w:name="_Toc27209"/>
      <w:r>
        <w:rPr>
          <w:rFonts w:ascii="Arial" w:hAnsi="Arial" w:cs="Arial" w:hint="eastAsia"/>
          <w:b w:val="0"/>
          <w:bCs w:val="0"/>
          <w:sz w:val="20"/>
          <w:szCs w:val="20"/>
        </w:rPr>
        <w:t>7.3.3</w:t>
      </w:r>
      <w:r>
        <w:rPr>
          <w:rFonts w:ascii="Arial" w:hAnsi="Arial" w:cs="Arial" w:hint="eastAsia"/>
          <w:b w:val="0"/>
          <w:bCs w:val="0"/>
          <w:sz w:val="20"/>
          <w:szCs w:val="20"/>
        </w:rPr>
        <w:t>数据分析</w:t>
      </w:r>
      <w:bookmarkEnd w:id="97"/>
    </w:p>
    <w:p w:rsidR="00B372CE" w:rsidRDefault="00AB6A0B">
      <w:pPr>
        <w:pStyle w:val="ae"/>
        <w:spacing w:afterAutospacing="0"/>
        <w:ind w:firstLineChars="200" w:firstLine="400"/>
        <w:rPr>
          <w:rFonts w:ascii="宋体" w:eastAsia="宋体" w:hAnsi="宋体" w:cs="宋体"/>
          <w:sz w:val="20"/>
          <w:szCs w:val="20"/>
        </w:rPr>
      </w:pPr>
      <w:r>
        <w:rPr>
          <w:rFonts w:ascii="宋体" w:eastAsia="宋体" w:hAnsi="宋体" w:cs="宋体" w:hint="eastAsia"/>
          <w:sz w:val="20"/>
          <w:szCs w:val="20"/>
        </w:rPr>
        <w:t>打开DSC软件，查看测试得到的曲线。找到DSC曲线上一个明显的吸热峰。使用软件的分</w:t>
      </w:r>
    </w:p>
    <w:p w:rsidR="00B372CE" w:rsidRDefault="00AB6A0B">
      <w:pPr>
        <w:pStyle w:val="ae"/>
        <w:spacing w:afterAutospacing="0"/>
        <w:rPr>
          <w:rFonts w:ascii="宋体" w:eastAsia="宋体" w:hAnsi="宋体" w:cs="宋体"/>
          <w:sz w:val="20"/>
          <w:szCs w:val="20"/>
        </w:rPr>
      </w:pPr>
      <w:r>
        <w:rPr>
          <w:rFonts w:ascii="宋体" w:eastAsia="宋体" w:hAnsi="宋体" w:cs="宋体" w:hint="eastAsia"/>
          <w:sz w:val="20"/>
          <w:szCs w:val="20"/>
        </w:rPr>
        <w:t>析功能，读取该吸热峰的“起始温度”。</w:t>
      </w:r>
    </w:p>
    <w:p w:rsidR="00B372CE" w:rsidRDefault="00AB6A0B">
      <w:pPr>
        <w:pStyle w:val="af6"/>
        <w:spacing w:line="240" w:lineRule="auto"/>
        <w:ind w:left="400" w:hangingChars="200" w:hanging="400"/>
        <w:rPr>
          <w:rFonts w:ascii="Arial" w:hAnsi="Arial" w:cs="Arial"/>
          <w:b w:val="0"/>
          <w:bCs w:val="0"/>
          <w:sz w:val="20"/>
          <w:szCs w:val="20"/>
        </w:rPr>
      </w:pPr>
      <w:bookmarkStart w:id="98" w:name="_Toc24187"/>
      <w:r>
        <w:rPr>
          <w:rFonts w:ascii="Arial" w:hAnsi="Arial" w:cs="Arial" w:hint="eastAsia"/>
          <w:b w:val="0"/>
          <w:bCs w:val="0"/>
          <w:sz w:val="20"/>
          <w:szCs w:val="20"/>
        </w:rPr>
        <w:t>7.4</w:t>
      </w:r>
      <w:r>
        <w:rPr>
          <w:rFonts w:ascii="Arial" w:hAnsi="Arial" w:cs="Arial" w:hint="eastAsia"/>
          <w:b w:val="0"/>
          <w:bCs w:val="0"/>
          <w:sz w:val="20"/>
          <w:szCs w:val="20"/>
        </w:rPr>
        <w:t>灭火性能</w:t>
      </w:r>
      <w:bookmarkEnd w:id="98"/>
    </w:p>
    <w:p w:rsidR="00B372CE" w:rsidRDefault="00AB6A0B">
      <w:pPr>
        <w:pStyle w:val="ae"/>
        <w:spacing w:afterAutospacing="0"/>
        <w:ind w:firstLineChars="200" w:firstLine="400"/>
        <w:rPr>
          <w:rFonts w:cs="Arial"/>
          <w:sz w:val="20"/>
          <w:szCs w:val="20"/>
        </w:rPr>
      </w:pPr>
      <w:r>
        <w:rPr>
          <w:rFonts w:cs="Arial"/>
          <w:sz w:val="20"/>
          <w:szCs w:val="18"/>
        </w:rPr>
        <w:t>按照本文件附录</w:t>
      </w:r>
      <w:r>
        <w:rPr>
          <w:rFonts w:cs="Arial" w:hint="eastAsia"/>
          <w:sz w:val="20"/>
          <w:szCs w:val="18"/>
        </w:rPr>
        <w:t>C</w:t>
      </w:r>
      <w:r>
        <w:rPr>
          <w:rFonts w:cs="Arial"/>
          <w:sz w:val="20"/>
          <w:szCs w:val="18"/>
        </w:rPr>
        <w:t>进行测试。</w:t>
      </w:r>
    </w:p>
    <w:p w:rsidR="00B372CE" w:rsidRDefault="00AB6A0B">
      <w:pPr>
        <w:pStyle w:val="af6"/>
        <w:ind w:left="402" w:hangingChars="200" w:hanging="402"/>
        <w:rPr>
          <w:rFonts w:ascii="Arial" w:hAnsi="Arial" w:cs="Arial"/>
          <w:sz w:val="20"/>
          <w:szCs w:val="20"/>
        </w:rPr>
      </w:pPr>
      <w:bookmarkStart w:id="99" w:name="_Toc22911"/>
      <w:r>
        <w:rPr>
          <w:rFonts w:ascii="Arial" w:hAnsi="Arial" w:cs="Arial" w:hint="eastAsia"/>
          <w:sz w:val="20"/>
          <w:szCs w:val="20"/>
        </w:rPr>
        <w:t>7.5</w:t>
      </w:r>
      <w:r>
        <w:rPr>
          <w:rFonts w:ascii="Arial" w:hAnsi="Arial" w:cs="Arial" w:hint="eastAsia"/>
          <w:sz w:val="20"/>
          <w:szCs w:val="20"/>
        </w:rPr>
        <w:t>基材性能</w:t>
      </w:r>
      <w:bookmarkEnd w:id="99"/>
    </w:p>
    <w:p w:rsidR="00B372CE" w:rsidRDefault="00AB6A0B">
      <w:pPr>
        <w:pStyle w:val="af6"/>
        <w:outlineLvl w:val="2"/>
        <w:rPr>
          <w:rFonts w:ascii="Arial" w:hAnsi="Arial" w:cs="Arial"/>
          <w:sz w:val="20"/>
          <w:szCs w:val="20"/>
        </w:rPr>
      </w:pPr>
      <w:bookmarkStart w:id="100" w:name="_Toc21526"/>
      <w:r>
        <w:rPr>
          <w:rFonts w:ascii="Arial" w:hAnsi="Arial" w:cs="Arial" w:hint="eastAsia"/>
          <w:sz w:val="20"/>
          <w:szCs w:val="20"/>
        </w:rPr>
        <w:t xml:space="preserve">7.5.1 </w:t>
      </w:r>
      <w:r>
        <w:rPr>
          <w:rFonts w:ascii="Arial" w:hAnsi="Arial" w:cs="Arial" w:hint="eastAsia"/>
          <w:sz w:val="20"/>
          <w:szCs w:val="20"/>
        </w:rPr>
        <w:t>燃烧性能</w:t>
      </w:r>
      <w:bookmarkEnd w:id="100"/>
    </w:p>
    <w:p w:rsidR="00B372CE" w:rsidRDefault="00AB6A0B">
      <w:pPr>
        <w:numPr>
          <w:ilvl w:val="255"/>
          <w:numId w:val="0"/>
        </w:numPr>
        <w:snapToGrid/>
        <w:spacing w:line="360" w:lineRule="auto"/>
        <w:ind w:firstLineChars="200" w:firstLine="400"/>
        <w:jc w:val="both"/>
        <w:rPr>
          <w:rFonts w:ascii="宋体" w:eastAsia="宋体" w:hAnsi="宋体" w:cs="宋体"/>
          <w:sz w:val="20"/>
          <w:szCs w:val="20"/>
        </w:rPr>
      </w:pPr>
      <w:r>
        <w:rPr>
          <w:rFonts w:ascii="宋体" w:eastAsia="宋体" w:hAnsi="宋体" w:cs="宋体" w:hint="eastAsia"/>
          <w:sz w:val="20"/>
          <w:szCs w:val="20"/>
        </w:rPr>
        <w:lastRenderedPageBreak/>
        <w:t>a)</w:t>
      </w:r>
      <w:r>
        <w:rPr>
          <w:rFonts w:ascii="宋体" w:eastAsia="宋体" w:hAnsi="宋体" w:cs="宋体" w:hint="eastAsia"/>
          <w:color w:val="auto"/>
          <w:sz w:val="20"/>
          <w:szCs w:val="20"/>
        </w:rPr>
        <w:t>包覆式</w:t>
      </w:r>
      <w:r>
        <w:rPr>
          <w:rFonts w:ascii="宋体" w:eastAsia="宋体" w:hAnsi="宋体" w:cs="宋体" w:hint="eastAsia"/>
          <w:sz w:val="20"/>
          <w:szCs w:val="20"/>
        </w:rPr>
        <w:t>灭火产品:</w:t>
      </w:r>
    </w:p>
    <w:p w:rsidR="00B372CE" w:rsidRDefault="00AB6A0B">
      <w:pPr>
        <w:numPr>
          <w:ilvl w:val="255"/>
          <w:numId w:val="0"/>
        </w:numPr>
        <w:snapToGrid/>
        <w:spacing w:line="360" w:lineRule="auto"/>
        <w:ind w:firstLineChars="200" w:firstLine="400"/>
        <w:jc w:val="both"/>
        <w:rPr>
          <w:rFonts w:ascii="宋体" w:eastAsia="宋体" w:hAnsi="宋体" w:cs="宋体"/>
          <w:color w:val="auto"/>
          <w:sz w:val="20"/>
          <w:szCs w:val="20"/>
        </w:rPr>
      </w:pPr>
      <w:r>
        <w:rPr>
          <w:rFonts w:ascii="宋体" w:eastAsia="宋体" w:hAnsi="宋体" w:cs="宋体" w:hint="eastAsia"/>
          <w:color w:val="auto"/>
          <w:sz w:val="20"/>
          <w:szCs w:val="20"/>
        </w:rPr>
        <w:t>按GB/T2406.2的规定进行氧指数的测定；</w:t>
      </w:r>
    </w:p>
    <w:p w:rsidR="00B372CE" w:rsidRDefault="00AB6A0B">
      <w:pPr>
        <w:numPr>
          <w:ilvl w:val="255"/>
          <w:numId w:val="0"/>
        </w:numPr>
        <w:snapToGrid/>
        <w:spacing w:line="360" w:lineRule="auto"/>
        <w:ind w:firstLineChars="200" w:firstLine="400"/>
        <w:jc w:val="both"/>
        <w:rPr>
          <w:rFonts w:ascii="宋体" w:eastAsia="宋体" w:hAnsi="宋体" w:cs="宋体"/>
          <w:color w:val="auto"/>
          <w:sz w:val="20"/>
          <w:szCs w:val="20"/>
        </w:rPr>
      </w:pPr>
      <w:r>
        <w:rPr>
          <w:rFonts w:ascii="宋体" w:eastAsia="宋体" w:hAnsi="宋体" w:cs="宋体" w:hint="eastAsia"/>
          <w:color w:val="auto"/>
          <w:sz w:val="20"/>
          <w:szCs w:val="20"/>
        </w:rPr>
        <w:t>按GB/T 2408的规定进行垂直燃烧性能的测定；</w:t>
      </w:r>
    </w:p>
    <w:p w:rsidR="00B372CE" w:rsidRDefault="00AB6A0B">
      <w:pPr>
        <w:numPr>
          <w:ilvl w:val="255"/>
          <w:numId w:val="0"/>
        </w:numPr>
        <w:snapToGrid/>
        <w:spacing w:line="360" w:lineRule="auto"/>
        <w:ind w:firstLineChars="200" w:firstLine="400"/>
        <w:jc w:val="both"/>
        <w:rPr>
          <w:rFonts w:ascii="宋体" w:eastAsia="宋体" w:hAnsi="宋体" w:cs="宋体"/>
          <w:color w:val="auto"/>
          <w:sz w:val="20"/>
          <w:szCs w:val="20"/>
        </w:rPr>
      </w:pPr>
      <w:r>
        <w:rPr>
          <w:rFonts w:ascii="宋体" w:eastAsia="宋体" w:hAnsi="宋体" w:cs="宋体" w:hint="eastAsia"/>
          <w:color w:val="auto"/>
          <w:sz w:val="20"/>
          <w:szCs w:val="20"/>
        </w:rPr>
        <w:t>按GB/T 8627的规定进行烟密度等级的测定。</w:t>
      </w:r>
    </w:p>
    <w:p w:rsidR="00B372CE" w:rsidRDefault="00AB6A0B">
      <w:pPr>
        <w:snapToGrid/>
        <w:spacing w:line="360" w:lineRule="auto"/>
        <w:ind w:firstLineChars="200" w:firstLine="400"/>
        <w:jc w:val="both"/>
        <w:rPr>
          <w:rFonts w:ascii="宋体" w:eastAsia="宋体" w:hAnsi="宋体" w:cs="宋体"/>
          <w:color w:val="auto"/>
          <w:sz w:val="20"/>
          <w:szCs w:val="20"/>
        </w:rPr>
      </w:pPr>
      <w:r>
        <w:rPr>
          <w:rFonts w:ascii="宋体" w:eastAsia="宋体" w:hAnsi="宋体" w:cs="宋体" w:hint="eastAsia"/>
          <w:color w:val="auto"/>
          <w:sz w:val="20"/>
          <w:szCs w:val="20"/>
        </w:rPr>
        <w:t>b)贴片式、罩覆式灭火产品：</w:t>
      </w:r>
    </w:p>
    <w:p w:rsidR="00B372CE" w:rsidRDefault="00AB6A0B">
      <w:pPr>
        <w:snapToGrid/>
        <w:spacing w:line="360" w:lineRule="auto"/>
        <w:ind w:firstLineChars="200" w:firstLine="400"/>
        <w:jc w:val="both"/>
        <w:rPr>
          <w:rFonts w:ascii="宋体" w:eastAsia="宋体" w:hAnsi="宋体" w:cs="宋体"/>
          <w:color w:val="auto"/>
          <w:sz w:val="20"/>
          <w:szCs w:val="20"/>
          <w:highlight w:val="yellow"/>
        </w:rPr>
      </w:pPr>
      <w:r>
        <w:rPr>
          <w:rFonts w:ascii="宋体" w:eastAsia="宋体" w:hAnsi="宋体" w:cs="宋体" w:hint="eastAsia"/>
          <w:color w:val="auto"/>
          <w:sz w:val="20"/>
          <w:szCs w:val="20"/>
        </w:rPr>
        <w:t>按GB/T 5169.16 的规定进行垂直燃烧性能的测定。</w:t>
      </w:r>
    </w:p>
    <w:p w:rsidR="00B372CE" w:rsidRDefault="00AB6A0B">
      <w:pPr>
        <w:snapToGrid/>
        <w:spacing w:line="360" w:lineRule="auto"/>
        <w:ind w:firstLineChars="200" w:firstLine="400"/>
        <w:jc w:val="both"/>
        <w:rPr>
          <w:rFonts w:eastAsia="宋体"/>
          <w:color w:val="auto"/>
          <w:sz w:val="20"/>
          <w:szCs w:val="20"/>
        </w:rPr>
      </w:pPr>
      <w:r>
        <w:rPr>
          <w:rFonts w:ascii="宋体" w:eastAsia="宋体" w:hAnsi="宋体" w:cs="宋体" w:hint="eastAsia"/>
          <w:color w:val="auto"/>
          <w:sz w:val="20"/>
          <w:szCs w:val="20"/>
        </w:rPr>
        <w:t>c)附录A提供了一种企业开展针对无烟主动电缆隔离槽、无烟主动灭焰电缆护套、无烟主动灭焰哈弗管以及无烟主动灭焰分支头的基材及配件的耐火性能的验证方法。</w:t>
      </w:r>
    </w:p>
    <w:p w:rsidR="00B372CE" w:rsidRDefault="00AB6A0B">
      <w:pPr>
        <w:pStyle w:val="af6"/>
        <w:outlineLvl w:val="2"/>
        <w:rPr>
          <w:rFonts w:ascii="Arial" w:hAnsi="Arial" w:cs="Arial"/>
          <w:sz w:val="20"/>
          <w:szCs w:val="20"/>
        </w:rPr>
      </w:pPr>
      <w:bookmarkStart w:id="101" w:name="_Toc2586"/>
      <w:r>
        <w:rPr>
          <w:rFonts w:ascii="Arial" w:hAnsi="Arial" w:cs="Arial" w:hint="eastAsia"/>
          <w:sz w:val="20"/>
          <w:szCs w:val="20"/>
        </w:rPr>
        <w:t>7.5.2</w:t>
      </w:r>
      <w:r>
        <w:rPr>
          <w:rFonts w:ascii="Arial" w:hAnsi="Arial" w:cs="Arial" w:hint="eastAsia"/>
          <w:sz w:val="20"/>
          <w:szCs w:val="20"/>
        </w:rPr>
        <w:t>耐高温性</w:t>
      </w:r>
      <w:bookmarkEnd w:id="101"/>
    </w:p>
    <w:p w:rsidR="00B372CE" w:rsidRDefault="00AB6A0B">
      <w:pPr>
        <w:pStyle w:val="af7"/>
        <w:numPr>
          <w:ilvl w:val="255"/>
          <w:numId w:val="0"/>
        </w:numPr>
        <w:spacing w:line="360" w:lineRule="auto"/>
        <w:ind w:firstLineChars="200" w:firstLine="400"/>
        <w:rPr>
          <w:rFonts w:ascii="Arial" w:eastAsia="Arial" w:hAnsi="Arial" w:cs="Arial"/>
          <w:snapToGrid w:val="0"/>
          <w:color w:val="000000"/>
          <w:sz w:val="20"/>
        </w:rPr>
      </w:pPr>
      <w:r>
        <w:rPr>
          <w:rFonts w:hAnsi="宋体" w:cs="宋体" w:hint="eastAsia"/>
          <w:sz w:val="20"/>
        </w:rPr>
        <w:t>按照GB/T 25208-2010第5条规定的试验方法进行，试验温度150℃</w:t>
      </w:r>
      <w:r>
        <w:rPr>
          <w:rFonts w:hAnsi="宋体" w:cs="宋体" w:hint="eastAsia"/>
          <w:snapToGrid w:val="0"/>
          <w:color w:val="000000"/>
          <w:sz w:val="20"/>
        </w:rPr>
        <w:t>±2℃</w:t>
      </w:r>
      <w:r>
        <w:rPr>
          <w:rFonts w:hAnsi="宋体" w:cs="宋体" w:hint="eastAsia"/>
          <w:sz w:val="20"/>
        </w:rPr>
        <w:t>，保持</w:t>
      </w:r>
      <w:r>
        <w:rPr>
          <w:rFonts w:hAnsi="宋体" w:cs="宋体" w:hint="eastAsia"/>
          <w:snapToGrid w:val="0"/>
          <w:color w:val="000000"/>
          <w:sz w:val="20"/>
        </w:rPr>
        <w:t>30分钟</w:t>
      </w:r>
      <w:r>
        <w:rPr>
          <w:rFonts w:hAnsi="宋体" w:cs="宋体" w:hint="eastAsia"/>
          <w:sz w:val="20"/>
        </w:rPr>
        <w:t>后，观察外观</w:t>
      </w:r>
      <w:r>
        <w:rPr>
          <w:rFonts w:hAnsi="宋体" w:cs="宋体" w:hint="eastAsia"/>
          <w:snapToGrid w:val="0"/>
          <w:color w:val="000000"/>
          <w:sz w:val="20"/>
        </w:rPr>
        <w:t>。</w:t>
      </w:r>
    </w:p>
    <w:p w:rsidR="00B372CE" w:rsidRDefault="00AB6A0B">
      <w:pPr>
        <w:pStyle w:val="af6"/>
        <w:outlineLvl w:val="2"/>
        <w:rPr>
          <w:rFonts w:ascii="Arial" w:hAnsi="Arial" w:cs="Arial"/>
          <w:sz w:val="20"/>
          <w:szCs w:val="20"/>
        </w:rPr>
      </w:pPr>
      <w:bookmarkStart w:id="102" w:name="_Toc31909"/>
      <w:r>
        <w:rPr>
          <w:rFonts w:ascii="Arial" w:hAnsi="Arial" w:cs="Arial" w:hint="eastAsia"/>
          <w:sz w:val="20"/>
          <w:szCs w:val="20"/>
        </w:rPr>
        <w:t>7.5.3</w:t>
      </w:r>
      <w:r>
        <w:rPr>
          <w:rFonts w:ascii="Arial" w:hAnsi="Arial" w:cs="Arial" w:hint="eastAsia"/>
          <w:sz w:val="20"/>
          <w:szCs w:val="20"/>
        </w:rPr>
        <w:t>热敏变色性</w:t>
      </w:r>
      <w:bookmarkEnd w:id="102"/>
    </w:p>
    <w:p w:rsidR="00B372CE" w:rsidRDefault="00AB6A0B">
      <w:pPr>
        <w:pStyle w:val="af6"/>
        <w:outlineLvl w:val="9"/>
        <w:rPr>
          <w:rFonts w:ascii="Arial" w:hAnsi="Arial" w:cs="Arial"/>
          <w:b w:val="0"/>
          <w:bCs w:val="0"/>
          <w:sz w:val="20"/>
          <w:szCs w:val="20"/>
        </w:rPr>
      </w:pPr>
      <w:bookmarkStart w:id="103" w:name="_Toc5491"/>
      <w:r>
        <w:rPr>
          <w:rFonts w:ascii="Arial" w:hAnsi="Arial" w:cs="Arial" w:hint="eastAsia"/>
          <w:b w:val="0"/>
          <w:bCs w:val="0"/>
          <w:sz w:val="20"/>
          <w:szCs w:val="20"/>
        </w:rPr>
        <w:t>7.5.3.1</w:t>
      </w:r>
      <w:r>
        <w:rPr>
          <w:rFonts w:ascii="Arial" w:hAnsi="Arial" w:cs="Arial" w:hint="eastAsia"/>
          <w:b w:val="0"/>
          <w:bCs w:val="0"/>
          <w:sz w:val="20"/>
          <w:szCs w:val="20"/>
        </w:rPr>
        <w:t>试验设备</w:t>
      </w:r>
      <w:bookmarkEnd w:id="103"/>
    </w:p>
    <w:p w:rsidR="00B372CE" w:rsidRDefault="00AB6A0B">
      <w:pPr>
        <w:snapToGrid/>
        <w:spacing w:line="360" w:lineRule="auto"/>
        <w:ind w:firstLineChars="200" w:firstLine="400"/>
        <w:jc w:val="both"/>
        <w:rPr>
          <w:rFonts w:eastAsia="宋体"/>
          <w:color w:val="auto"/>
          <w:sz w:val="20"/>
          <w:szCs w:val="20"/>
        </w:rPr>
      </w:pPr>
      <w:r>
        <w:rPr>
          <w:rFonts w:eastAsia="宋体" w:hint="eastAsia"/>
          <w:color w:val="auto"/>
          <w:sz w:val="20"/>
          <w:szCs w:val="20"/>
        </w:rPr>
        <w:t>可控恒温箱。</w:t>
      </w:r>
    </w:p>
    <w:p w:rsidR="00B372CE" w:rsidRDefault="00AB6A0B">
      <w:pPr>
        <w:pStyle w:val="af6"/>
        <w:outlineLvl w:val="9"/>
        <w:rPr>
          <w:rFonts w:ascii="Arial" w:hAnsi="Arial" w:cs="Arial"/>
          <w:b w:val="0"/>
          <w:bCs w:val="0"/>
          <w:sz w:val="20"/>
          <w:szCs w:val="20"/>
        </w:rPr>
      </w:pPr>
      <w:bookmarkStart w:id="104" w:name="_Toc12076"/>
      <w:r>
        <w:rPr>
          <w:rFonts w:ascii="Arial" w:hAnsi="Arial" w:cs="Arial" w:hint="eastAsia"/>
          <w:b w:val="0"/>
          <w:bCs w:val="0"/>
          <w:sz w:val="20"/>
          <w:szCs w:val="20"/>
        </w:rPr>
        <w:t>7.5.3.2</w:t>
      </w:r>
      <w:r>
        <w:rPr>
          <w:rFonts w:ascii="Arial" w:hAnsi="Arial" w:cs="Arial" w:hint="eastAsia"/>
          <w:b w:val="0"/>
          <w:bCs w:val="0"/>
          <w:sz w:val="20"/>
          <w:szCs w:val="20"/>
        </w:rPr>
        <w:t>试验步骤</w:t>
      </w:r>
      <w:bookmarkEnd w:id="104"/>
    </w:p>
    <w:p w:rsidR="00B372CE" w:rsidRDefault="00AB6A0B">
      <w:pPr>
        <w:snapToGrid/>
        <w:spacing w:line="360" w:lineRule="auto"/>
        <w:ind w:firstLineChars="200" w:firstLine="400"/>
        <w:jc w:val="both"/>
        <w:rPr>
          <w:rFonts w:ascii="宋体" w:eastAsia="宋体" w:hAnsi="宋体" w:cs="宋体"/>
          <w:color w:val="auto"/>
          <w:sz w:val="20"/>
          <w:szCs w:val="20"/>
        </w:rPr>
      </w:pPr>
      <w:r>
        <w:rPr>
          <w:rFonts w:ascii="宋体" w:eastAsia="宋体" w:hAnsi="宋体" w:cs="宋体" w:hint="eastAsia"/>
          <w:color w:val="auto"/>
          <w:sz w:val="20"/>
          <w:szCs w:val="20"/>
        </w:rPr>
        <w:t>随机抽取4个样品，其中一个作为标准样品，在室温下保存。将试样放入可控恒温箱，逐步加热（可根据需要调节加热温度大小），变色后，记录变色温度后取出。</w:t>
      </w:r>
    </w:p>
    <w:p w:rsidR="00B372CE" w:rsidRDefault="00AB6A0B">
      <w:pPr>
        <w:snapToGrid/>
        <w:spacing w:line="360" w:lineRule="auto"/>
        <w:ind w:firstLineChars="200" w:firstLine="400"/>
        <w:jc w:val="both"/>
        <w:rPr>
          <w:rFonts w:ascii="宋体" w:eastAsia="宋体" w:hAnsi="宋体" w:cs="宋体"/>
          <w:color w:val="auto"/>
          <w:sz w:val="20"/>
          <w:szCs w:val="20"/>
        </w:rPr>
      </w:pPr>
      <w:r>
        <w:rPr>
          <w:rFonts w:ascii="宋体" w:eastAsia="宋体" w:hAnsi="宋体" w:cs="宋体" w:hint="eastAsia"/>
          <w:color w:val="auto"/>
          <w:sz w:val="20"/>
          <w:szCs w:val="20"/>
        </w:rPr>
        <w:t>平行测定3次，计算温度偏差。</w:t>
      </w:r>
    </w:p>
    <w:p w:rsidR="00B372CE" w:rsidRDefault="00AB6A0B">
      <w:pPr>
        <w:pStyle w:val="af6"/>
        <w:outlineLvl w:val="2"/>
        <w:rPr>
          <w:rFonts w:ascii="Arial" w:hAnsi="Arial" w:cs="Arial"/>
          <w:sz w:val="20"/>
          <w:szCs w:val="20"/>
        </w:rPr>
      </w:pPr>
      <w:bookmarkStart w:id="105" w:name="_Toc21829"/>
      <w:r>
        <w:rPr>
          <w:rFonts w:ascii="Arial" w:hAnsi="Arial" w:cs="Arial" w:hint="eastAsia"/>
          <w:sz w:val="20"/>
          <w:szCs w:val="20"/>
        </w:rPr>
        <w:t>7.5.4</w:t>
      </w:r>
      <w:r>
        <w:rPr>
          <w:rFonts w:ascii="Arial" w:hAnsi="Arial" w:cs="Arial" w:hint="eastAsia"/>
          <w:sz w:val="20"/>
          <w:szCs w:val="20"/>
        </w:rPr>
        <w:t>柔韧性</w:t>
      </w:r>
      <w:bookmarkEnd w:id="105"/>
    </w:p>
    <w:p w:rsidR="00B372CE" w:rsidRDefault="00AB6A0B">
      <w:pPr>
        <w:pStyle w:val="af6"/>
        <w:outlineLvl w:val="9"/>
        <w:rPr>
          <w:rFonts w:ascii="Arial" w:hAnsi="Arial" w:cs="Arial"/>
          <w:b w:val="0"/>
          <w:bCs w:val="0"/>
          <w:sz w:val="20"/>
          <w:szCs w:val="20"/>
        </w:rPr>
      </w:pPr>
      <w:bookmarkStart w:id="106" w:name="_Toc27166"/>
      <w:r>
        <w:rPr>
          <w:rFonts w:ascii="Arial" w:hAnsi="Arial" w:cs="Arial" w:hint="eastAsia"/>
          <w:b w:val="0"/>
          <w:bCs w:val="0"/>
          <w:sz w:val="20"/>
          <w:szCs w:val="20"/>
        </w:rPr>
        <w:t>7.5.4.1</w:t>
      </w:r>
      <w:r>
        <w:rPr>
          <w:rFonts w:ascii="Arial" w:hAnsi="Arial" w:cs="Arial" w:hint="eastAsia"/>
          <w:b w:val="0"/>
          <w:bCs w:val="0"/>
          <w:sz w:val="20"/>
          <w:szCs w:val="20"/>
        </w:rPr>
        <w:t>试验设备</w:t>
      </w:r>
      <w:bookmarkEnd w:id="106"/>
    </w:p>
    <w:p w:rsidR="00B372CE" w:rsidRDefault="00AB6A0B">
      <w:pPr>
        <w:snapToGrid/>
        <w:spacing w:line="360" w:lineRule="auto"/>
        <w:ind w:firstLineChars="200" w:firstLine="400"/>
        <w:jc w:val="both"/>
        <w:rPr>
          <w:rFonts w:ascii="宋体" w:eastAsia="宋体" w:hAnsi="宋体" w:cs="宋体"/>
          <w:color w:val="auto"/>
          <w:sz w:val="20"/>
          <w:szCs w:val="20"/>
        </w:rPr>
      </w:pPr>
      <w:r>
        <w:rPr>
          <w:rFonts w:ascii="宋体" w:eastAsia="宋体" w:hAnsi="宋体" w:cs="宋体" w:hint="eastAsia"/>
          <w:color w:val="auto"/>
          <w:sz w:val="20"/>
          <w:szCs w:val="20"/>
        </w:rPr>
        <w:t>弯曲试验装置：具备 180° 弯折定位功能，能稳定夹持试样并完成弯折动作。</w:t>
      </w:r>
    </w:p>
    <w:p w:rsidR="00B372CE" w:rsidRDefault="00AB6A0B">
      <w:pPr>
        <w:pStyle w:val="af6"/>
        <w:outlineLvl w:val="9"/>
        <w:rPr>
          <w:rFonts w:ascii="Arial" w:hAnsi="Arial" w:cs="Arial"/>
          <w:b w:val="0"/>
          <w:bCs w:val="0"/>
          <w:sz w:val="20"/>
          <w:szCs w:val="20"/>
        </w:rPr>
      </w:pPr>
      <w:bookmarkStart w:id="107" w:name="_Toc13139"/>
      <w:r>
        <w:rPr>
          <w:rFonts w:ascii="Arial" w:hAnsi="Arial" w:cs="Arial" w:hint="eastAsia"/>
          <w:b w:val="0"/>
          <w:bCs w:val="0"/>
          <w:sz w:val="20"/>
          <w:szCs w:val="20"/>
        </w:rPr>
        <w:t>7.5.4.2</w:t>
      </w:r>
      <w:r>
        <w:rPr>
          <w:rFonts w:ascii="Arial" w:hAnsi="Arial" w:cs="Arial" w:hint="eastAsia"/>
          <w:b w:val="0"/>
          <w:bCs w:val="0"/>
          <w:sz w:val="20"/>
          <w:szCs w:val="20"/>
        </w:rPr>
        <w:t>试验步骤</w:t>
      </w:r>
      <w:bookmarkEnd w:id="107"/>
    </w:p>
    <w:p w:rsidR="00B372CE" w:rsidRDefault="00AB6A0B">
      <w:pPr>
        <w:snapToGrid/>
        <w:spacing w:line="360" w:lineRule="auto"/>
        <w:ind w:firstLineChars="200" w:firstLine="400"/>
        <w:jc w:val="both"/>
        <w:rPr>
          <w:rFonts w:ascii="宋体" w:eastAsia="宋体" w:hAnsi="宋体" w:cs="宋体"/>
          <w:color w:val="auto"/>
          <w:sz w:val="20"/>
          <w:szCs w:val="20"/>
        </w:rPr>
      </w:pPr>
      <w:r>
        <w:rPr>
          <w:rFonts w:ascii="宋体" w:eastAsia="宋体" w:hAnsi="宋体" w:cs="宋体" w:hint="eastAsia"/>
          <w:color w:val="auto"/>
          <w:sz w:val="20"/>
          <w:szCs w:val="20"/>
        </w:rPr>
        <w:t>随机抽取5个试样，将试样在（23±2）℃、相对湿度（50±5）% 的环境中放置至少 2h进行调节后，取出试样，立即用弯曲试验装置夹持试样两端，以（30±5）mm/min 的速度缓慢将试样弯折至 180°，保持该状态 5min后，缓慢恢复试样至自然状态，放置 10min 后进行外观检查。平行测定3次。</w:t>
      </w:r>
    </w:p>
    <w:p w:rsidR="00B372CE" w:rsidRDefault="00AB6A0B">
      <w:pPr>
        <w:numPr>
          <w:ilvl w:val="0"/>
          <w:numId w:val="6"/>
        </w:numPr>
        <w:snapToGrid/>
        <w:spacing w:line="360" w:lineRule="auto"/>
        <w:ind w:firstLineChars="200" w:firstLine="380"/>
        <w:jc w:val="both"/>
        <w:rPr>
          <w:rFonts w:ascii="宋体" w:eastAsia="宋体" w:hAnsi="宋体" w:cs="宋体"/>
          <w:sz w:val="19"/>
          <w:szCs w:val="19"/>
          <w:shd w:val="clear" w:color="auto" w:fill="FFFFFF"/>
        </w:rPr>
      </w:pPr>
      <w:r>
        <w:rPr>
          <w:rFonts w:ascii="宋体" w:eastAsia="宋体" w:hAnsi="宋体" w:cs="宋体" w:hint="eastAsia"/>
          <w:sz w:val="19"/>
          <w:szCs w:val="19"/>
          <w:shd w:val="clear" w:color="auto" w:fill="FFFFFF"/>
        </w:rPr>
        <w:t>用肉眼观察试样弯曲部位是否有明显折痕（深度超过 0.1mm 视为明显）；</w:t>
      </w:r>
    </w:p>
    <w:p w:rsidR="00B372CE" w:rsidRDefault="00AB6A0B">
      <w:pPr>
        <w:numPr>
          <w:ilvl w:val="0"/>
          <w:numId w:val="6"/>
        </w:numPr>
        <w:snapToGrid/>
        <w:spacing w:line="360" w:lineRule="auto"/>
        <w:ind w:firstLineChars="200" w:firstLine="380"/>
        <w:jc w:val="both"/>
        <w:rPr>
          <w:rFonts w:ascii="宋体" w:eastAsia="宋体" w:hAnsi="宋体" w:cs="宋体"/>
          <w:sz w:val="19"/>
          <w:szCs w:val="19"/>
          <w:shd w:val="clear" w:color="auto" w:fill="FFFFFF"/>
        </w:rPr>
      </w:pPr>
      <w:r>
        <w:rPr>
          <w:rFonts w:ascii="宋体" w:eastAsia="宋体" w:hAnsi="宋体" w:cs="宋体" w:hint="eastAsia"/>
          <w:sz w:val="19"/>
          <w:szCs w:val="19"/>
          <w:shd w:val="clear" w:color="auto" w:fill="FFFFFF"/>
        </w:rPr>
        <w:t>用 20 倍放大镜检查是否存在裂纹（长度超过 1mm 视为不合格）；</w:t>
      </w:r>
    </w:p>
    <w:p w:rsidR="00B372CE" w:rsidRDefault="00AB6A0B">
      <w:pPr>
        <w:snapToGrid/>
        <w:spacing w:line="360" w:lineRule="auto"/>
        <w:ind w:firstLineChars="200" w:firstLine="380"/>
        <w:jc w:val="both"/>
        <w:rPr>
          <w:rFonts w:ascii="宋体" w:eastAsia="宋体" w:hAnsi="宋体" w:cs="宋体"/>
          <w:sz w:val="19"/>
          <w:szCs w:val="19"/>
          <w:shd w:val="clear" w:color="auto" w:fill="FFFFFF"/>
        </w:rPr>
      </w:pPr>
      <w:r>
        <w:rPr>
          <w:rFonts w:ascii="宋体" w:eastAsia="宋体" w:hAnsi="宋体" w:cs="宋体" w:hint="eastAsia"/>
          <w:sz w:val="19"/>
          <w:szCs w:val="19"/>
          <w:shd w:val="clear" w:color="auto" w:fill="FFFFFF"/>
        </w:rPr>
        <w:t>（3）观察并轻擦弯曲部位，检查是否有微胶囊颗粒剥脱现象（出现可见颗粒脱落视为不合格）；</w:t>
      </w:r>
    </w:p>
    <w:p w:rsidR="00B372CE" w:rsidRDefault="00AB6A0B">
      <w:pPr>
        <w:snapToGrid/>
        <w:spacing w:line="360" w:lineRule="auto"/>
        <w:ind w:firstLineChars="200" w:firstLine="380"/>
        <w:jc w:val="both"/>
        <w:rPr>
          <w:rFonts w:ascii="宋体" w:eastAsia="宋体" w:hAnsi="宋体" w:cs="宋体"/>
          <w:sz w:val="19"/>
          <w:szCs w:val="19"/>
          <w:shd w:val="clear" w:color="auto" w:fill="FFFFFF"/>
        </w:rPr>
      </w:pPr>
      <w:r>
        <w:rPr>
          <w:rFonts w:ascii="宋体" w:eastAsia="宋体" w:hAnsi="宋体" w:cs="宋体" w:hint="eastAsia"/>
          <w:sz w:val="19"/>
          <w:szCs w:val="19"/>
          <w:shd w:val="clear" w:color="auto" w:fill="FFFFFF"/>
        </w:rPr>
        <w:t>（4）5 个试样均满足无明显折痕、无裂纹、无微胶囊颗粒剥脱，则判定柔韧性合格；若有 1 个及以上试样不满足要求，判定为不合格。</w:t>
      </w:r>
    </w:p>
    <w:p w:rsidR="00B372CE" w:rsidRDefault="00AB6A0B">
      <w:pPr>
        <w:pStyle w:val="af6"/>
        <w:ind w:left="402" w:hangingChars="200" w:hanging="402"/>
        <w:rPr>
          <w:rFonts w:ascii="Arial" w:hAnsi="Arial" w:cs="Arial"/>
          <w:sz w:val="20"/>
          <w:szCs w:val="20"/>
        </w:rPr>
      </w:pPr>
      <w:bookmarkStart w:id="108" w:name="_Toc10470"/>
      <w:bookmarkStart w:id="109" w:name="_Toc1603"/>
      <w:r>
        <w:rPr>
          <w:rFonts w:ascii="Arial" w:hAnsi="Arial" w:cs="Arial" w:hint="eastAsia"/>
          <w:sz w:val="20"/>
          <w:szCs w:val="20"/>
        </w:rPr>
        <w:lastRenderedPageBreak/>
        <w:t>7.6</w:t>
      </w:r>
      <w:r>
        <w:rPr>
          <w:rFonts w:ascii="Arial" w:hAnsi="Arial" w:cs="Arial" w:hint="eastAsia"/>
          <w:sz w:val="20"/>
          <w:szCs w:val="20"/>
        </w:rPr>
        <w:t>气候环境适应性</w:t>
      </w:r>
      <w:bookmarkEnd w:id="108"/>
    </w:p>
    <w:p w:rsidR="00B372CE" w:rsidRDefault="00AB6A0B">
      <w:pPr>
        <w:pStyle w:val="af6"/>
        <w:outlineLvl w:val="2"/>
        <w:rPr>
          <w:rFonts w:ascii="Arial" w:hAnsi="Arial" w:cs="Arial"/>
          <w:sz w:val="20"/>
          <w:szCs w:val="20"/>
        </w:rPr>
      </w:pPr>
      <w:bookmarkStart w:id="110" w:name="_Toc14651"/>
      <w:bookmarkStart w:id="111" w:name="_Toc31829"/>
      <w:bookmarkStart w:id="112" w:name="_Toc23367"/>
      <w:r>
        <w:rPr>
          <w:rFonts w:ascii="Arial" w:hAnsi="Arial" w:cs="Arial" w:hint="eastAsia"/>
          <w:sz w:val="20"/>
          <w:szCs w:val="20"/>
        </w:rPr>
        <w:t>7</w:t>
      </w:r>
      <w:r>
        <w:rPr>
          <w:rFonts w:ascii="Arial" w:hAnsi="Arial" w:cs="Arial"/>
          <w:sz w:val="20"/>
          <w:szCs w:val="20"/>
        </w:rPr>
        <w:t>.</w:t>
      </w:r>
      <w:r>
        <w:rPr>
          <w:rFonts w:ascii="Arial" w:hAnsi="Arial" w:cs="Arial" w:hint="eastAsia"/>
          <w:sz w:val="20"/>
          <w:szCs w:val="20"/>
        </w:rPr>
        <w:t>6.1</w:t>
      </w:r>
      <w:r>
        <w:rPr>
          <w:rFonts w:ascii="Arial" w:hAnsi="Arial" w:cs="Arial"/>
          <w:sz w:val="20"/>
          <w:szCs w:val="20"/>
        </w:rPr>
        <w:t>耐低温性能试验</w:t>
      </w:r>
      <w:bookmarkEnd w:id="109"/>
      <w:bookmarkEnd w:id="110"/>
      <w:bookmarkEnd w:id="111"/>
      <w:bookmarkEnd w:id="112"/>
    </w:p>
    <w:p w:rsidR="00B372CE" w:rsidRDefault="00AB6A0B">
      <w:pPr>
        <w:snapToGrid/>
        <w:spacing w:line="360" w:lineRule="auto"/>
        <w:ind w:firstLineChars="200" w:firstLine="400"/>
        <w:jc w:val="both"/>
        <w:rPr>
          <w:rFonts w:ascii="宋体" w:eastAsia="宋体" w:hAnsi="宋体" w:cs="宋体"/>
          <w:color w:val="auto"/>
          <w:sz w:val="20"/>
          <w:szCs w:val="20"/>
        </w:rPr>
      </w:pPr>
      <w:r>
        <w:rPr>
          <w:rFonts w:ascii="宋体" w:eastAsia="宋体" w:hAnsi="宋体" w:cs="宋体" w:hint="eastAsia"/>
          <w:color w:val="auto"/>
          <w:sz w:val="20"/>
          <w:szCs w:val="20"/>
        </w:rPr>
        <w:t>按照</w:t>
      </w:r>
      <w:bookmarkStart w:id="113" w:name="OLE_LINK4"/>
      <w:bookmarkStart w:id="114" w:name="OLE_LINK55"/>
      <w:r>
        <w:rPr>
          <w:rFonts w:ascii="宋体" w:eastAsia="宋体" w:hAnsi="宋体" w:cs="宋体" w:hint="eastAsia"/>
          <w:color w:val="auto"/>
          <w:sz w:val="20"/>
          <w:szCs w:val="20"/>
        </w:rPr>
        <w:t>GB/T 25208</w:t>
      </w:r>
      <w:bookmarkEnd w:id="113"/>
      <w:r>
        <w:rPr>
          <w:rFonts w:ascii="宋体" w:eastAsia="宋体" w:hAnsi="宋体" w:cs="宋体" w:hint="eastAsia"/>
          <w:color w:val="auto"/>
          <w:sz w:val="20"/>
          <w:szCs w:val="20"/>
        </w:rPr>
        <w:t>-2010</w:t>
      </w:r>
      <w:bookmarkEnd w:id="114"/>
      <w:r>
        <w:rPr>
          <w:rFonts w:ascii="宋体" w:eastAsia="宋体" w:hAnsi="宋体" w:cs="宋体" w:hint="eastAsia"/>
          <w:color w:val="auto"/>
          <w:sz w:val="20"/>
          <w:szCs w:val="20"/>
        </w:rPr>
        <w:t>第4条规定的试验方法进行，试验温度-55℃，保持</w:t>
      </w:r>
      <w:bookmarkStart w:id="115" w:name="OLE_LINK47"/>
      <w:r>
        <w:rPr>
          <w:rFonts w:ascii="宋体" w:eastAsia="宋体" w:hAnsi="宋体" w:cs="宋体" w:hint="eastAsia"/>
          <w:color w:val="auto"/>
          <w:sz w:val="20"/>
          <w:szCs w:val="20"/>
        </w:rPr>
        <w:t>不少于</w:t>
      </w:r>
      <w:bookmarkEnd w:id="115"/>
      <w:r>
        <w:rPr>
          <w:rFonts w:ascii="宋体" w:eastAsia="宋体" w:hAnsi="宋体" w:cs="宋体" w:hint="eastAsia"/>
          <w:color w:val="auto"/>
          <w:sz w:val="20"/>
          <w:szCs w:val="20"/>
        </w:rPr>
        <w:t>10d后进行</w:t>
      </w:r>
      <w:bookmarkStart w:id="116" w:name="OLE_LINK35"/>
      <w:r>
        <w:rPr>
          <w:rFonts w:ascii="宋体" w:eastAsia="宋体" w:hAnsi="宋体" w:cs="宋体" w:hint="eastAsia"/>
          <w:color w:val="auto"/>
          <w:sz w:val="20"/>
          <w:szCs w:val="20"/>
        </w:rPr>
        <w:t>7.</w:t>
      </w:r>
      <w:bookmarkEnd w:id="116"/>
      <w:r>
        <w:rPr>
          <w:rFonts w:ascii="宋体" w:eastAsia="宋体" w:hAnsi="宋体" w:cs="宋体" w:hint="eastAsia"/>
          <w:color w:val="auto"/>
          <w:sz w:val="20"/>
          <w:szCs w:val="20"/>
        </w:rPr>
        <w:t>4灭火性能试验，能够成功灭火。</w:t>
      </w:r>
    </w:p>
    <w:p w:rsidR="00B372CE" w:rsidRDefault="00AB6A0B">
      <w:pPr>
        <w:pStyle w:val="af6"/>
        <w:outlineLvl w:val="2"/>
        <w:rPr>
          <w:rFonts w:ascii="Arial" w:hAnsi="Arial" w:cs="Arial"/>
          <w:sz w:val="20"/>
          <w:szCs w:val="20"/>
        </w:rPr>
      </w:pPr>
      <w:bookmarkStart w:id="117" w:name="_Toc3319"/>
      <w:bookmarkStart w:id="118" w:name="_Toc14022"/>
      <w:bookmarkStart w:id="119" w:name="_Toc1240"/>
      <w:bookmarkStart w:id="120" w:name="_Toc9878"/>
      <w:r>
        <w:rPr>
          <w:rFonts w:ascii="Arial" w:hAnsi="Arial" w:cs="Arial" w:hint="eastAsia"/>
          <w:sz w:val="20"/>
          <w:szCs w:val="20"/>
        </w:rPr>
        <w:t>7</w:t>
      </w:r>
      <w:r>
        <w:rPr>
          <w:rFonts w:ascii="Arial" w:hAnsi="Arial" w:cs="Arial"/>
          <w:sz w:val="20"/>
          <w:szCs w:val="20"/>
        </w:rPr>
        <w:t>.</w:t>
      </w:r>
      <w:r>
        <w:rPr>
          <w:rFonts w:ascii="Arial" w:hAnsi="Arial" w:cs="Arial" w:hint="eastAsia"/>
          <w:sz w:val="20"/>
          <w:szCs w:val="20"/>
        </w:rPr>
        <w:t>6</w:t>
      </w:r>
      <w:r>
        <w:rPr>
          <w:rFonts w:ascii="Arial" w:hAnsi="Arial" w:cs="Arial"/>
          <w:sz w:val="20"/>
          <w:szCs w:val="20"/>
        </w:rPr>
        <w:t>.</w:t>
      </w:r>
      <w:r>
        <w:rPr>
          <w:rFonts w:ascii="Arial" w:hAnsi="Arial" w:cs="Arial" w:hint="eastAsia"/>
          <w:sz w:val="20"/>
          <w:szCs w:val="20"/>
        </w:rPr>
        <w:t>2</w:t>
      </w:r>
      <w:r>
        <w:rPr>
          <w:rFonts w:ascii="Arial" w:hAnsi="Arial" w:cs="Arial"/>
          <w:sz w:val="20"/>
          <w:szCs w:val="20"/>
        </w:rPr>
        <w:t>耐高温性能试验</w:t>
      </w:r>
      <w:bookmarkEnd w:id="117"/>
      <w:bookmarkEnd w:id="118"/>
      <w:bookmarkEnd w:id="119"/>
      <w:bookmarkEnd w:id="120"/>
    </w:p>
    <w:p w:rsidR="00B372CE" w:rsidRDefault="00AB6A0B">
      <w:pPr>
        <w:snapToGrid/>
        <w:spacing w:line="360" w:lineRule="auto"/>
        <w:ind w:firstLineChars="200" w:firstLine="400"/>
        <w:jc w:val="both"/>
        <w:rPr>
          <w:rFonts w:ascii="宋体" w:eastAsia="宋体" w:hAnsi="宋体" w:cs="宋体"/>
          <w:color w:val="auto"/>
          <w:sz w:val="20"/>
          <w:szCs w:val="20"/>
        </w:rPr>
      </w:pPr>
      <w:r>
        <w:rPr>
          <w:rFonts w:ascii="宋体" w:eastAsia="宋体" w:hAnsi="宋体" w:cs="宋体" w:hint="eastAsia"/>
          <w:sz w:val="20"/>
          <w:szCs w:val="20"/>
        </w:rPr>
        <w:t>按照</w:t>
      </w:r>
      <w:r>
        <w:rPr>
          <w:rFonts w:ascii="宋体" w:eastAsia="宋体" w:hAnsi="宋体" w:cs="宋体" w:hint="eastAsia"/>
          <w:color w:val="auto"/>
          <w:sz w:val="20"/>
          <w:szCs w:val="20"/>
        </w:rPr>
        <w:t>GB/T 25208-2010</w:t>
      </w:r>
      <w:r>
        <w:rPr>
          <w:rFonts w:ascii="宋体" w:eastAsia="宋体" w:hAnsi="宋体" w:cs="宋体" w:hint="eastAsia"/>
          <w:sz w:val="20"/>
          <w:szCs w:val="20"/>
        </w:rPr>
        <w:t>第5条规定的试验方法进行，试验温度70℃，</w:t>
      </w:r>
      <w:r>
        <w:rPr>
          <w:rFonts w:ascii="宋体" w:eastAsia="宋体" w:hAnsi="宋体" w:cs="宋体" w:hint="eastAsia"/>
          <w:color w:val="auto"/>
          <w:sz w:val="20"/>
          <w:szCs w:val="20"/>
        </w:rPr>
        <w:t>保持不少于</w:t>
      </w:r>
      <w:bookmarkStart w:id="121" w:name="OLE_LINK48"/>
      <w:r>
        <w:rPr>
          <w:rFonts w:ascii="宋体" w:eastAsia="宋体" w:hAnsi="宋体" w:cs="宋体" w:hint="eastAsia"/>
          <w:color w:val="auto"/>
          <w:sz w:val="20"/>
          <w:szCs w:val="20"/>
        </w:rPr>
        <w:t>10d后</w:t>
      </w:r>
      <w:bookmarkEnd w:id="121"/>
      <w:r>
        <w:rPr>
          <w:rFonts w:ascii="宋体" w:eastAsia="宋体" w:hAnsi="宋体" w:cs="宋体" w:hint="eastAsia"/>
          <w:color w:val="auto"/>
          <w:sz w:val="20"/>
          <w:szCs w:val="20"/>
        </w:rPr>
        <w:t>进行7.4灭火性能试验，能够成功灭火。</w:t>
      </w:r>
    </w:p>
    <w:p w:rsidR="00B372CE" w:rsidRDefault="00AB6A0B">
      <w:pPr>
        <w:pStyle w:val="af6"/>
        <w:outlineLvl w:val="2"/>
        <w:rPr>
          <w:rFonts w:ascii="Arial" w:hAnsi="Arial" w:cs="Arial"/>
          <w:sz w:val="20"/>
          <w:szCs w:val="20"/>
        </w:rPr>
      </w:pPr>
      <w:bookmarkStart w:id="122" w:name="_Toc29108"/>
      <w:r>
        <w:rPr>
          <w:rFonts w:ascii="Arial" w:hAnsi="Arial" w:cs="Arial"/>
          <w:sz w:val="20"/>
          <w:szCs w:val="20"/>
        </w:rPr>
        <w:t>7.6.3</w:t>
      </w:r>
      <w:r>
        <w:rPr>
          <w:rFonts w:ascii="Arial" w:hAnsi="Arial" w:cs="Arial" w:hint="eastAsia"/>
          <w:sz w:val="20"/>
          <w:szCs w:val="20"/>
        </w:rPr>
        <w:t>耐高低温交变循环性能</w:t>
      </w:r>
      <w:r>
        <w:rPr>
          <w:rFonts w:ascii="Arial" w:hAnsi="Arial" w:cs="Arial"/>
          <w:sz w:val="20"/>
          <w:szCs w:val="20"/>
        </w:rPr>
        <w:t>试验</w:t>
      </w:r>
      <w:bookmarkEnd w:id="122"/>
    </w:p>
    <w:p w:rsidR="00B372CE" w:rsidRDefault="00AB6A0B">
      <w:pPr>
        <w:spacing w:line="360" w:lineRule="auto"/>
        <w:ind w:firstLineChars="200" w:firstLine="400"/>
        <w:rPr>
          <w:rFonts w:ascii="宋体" w:eastAsia="宋体" w:hAnsi="宋体" w:cs="宋体"/>
        </w:rPr>
      </w:pPr>
      <w:r>
        <w:rPr>
          <w:rFonts w:ascii="宋体" w:eastAsia="宋体" w:hAnsi="宋体" w:cs="宋体" w:hint="eastAsia"/>
          <w:sz w:val="20"/>
          <w:szCs w:val="20"/>
        </w:rPr>
        <w:t>按照</w:t>
      </w:r>
      <w:r>
        <w:rPr>
          <w:rFonts w:ascii="宋体" w:eastAsia="宋体" w:hAnsi="宋体" w:cs="宋体" w:hint="eastAsia"/>
          <w:color w:val="auto"/>
          <w:sz w:val="20"/>
          <w:szCs w:val="20"/>
        </w:rPr>
        <w:t>GB/T 25208-2010</w:t>
      </w:r>
      <w:r>
        <w:rPr>
          <w:rFonts w:ascii="宋体" w:eastAsia="宋体" w:hAnsi="宋体" w:cs="宋体" w:hint="eastAsia"/>
          <w:sz w:val="20"/>
          <w:szCs w:val="20"/>
        </w:rPr>
        <w:t>第6条规定的试验方法进行，最高使用温度70℃，最低使用温度-55℃，以循环方式3进行试验，循环周期为5个周期，共480h</w:t>
      </w:r>
      <w:r>
        <w:rPr>
          <w:rFonts w:ascii="宋体" w:eastAsia="宋体" w:hAnsi="宋体" w:cs="宋体" w:hint="eastAsia"/>
          <w:color w:val="auto"/>
          <w:sz w:val="20"/>
          <w:szCs w:val="20"/>
        </w:rPr>
        <w:t>后进行7.4灭火性能试验，能够成功灭火。</w:t>
      </w:r>
    </w:p>
    <w:p w:rsidR="00B372CE" w:rsidRDefault="00AB6A0B">
      <w:pPr>
        <w:pStyle w:val="af6"/>
        <w:outlineLvl w:val="2"/>
        <w:rPr>
          <w:rFonts w:ascii="Arial" w:hAnsi="Arial" w:cs="Arial"/>
          <w:sz w:val="20"/>
          <w:szCs w:val="20"/>
        </w:rPr>
      </w:pPr>
      <w:bookmarkStart w:id="123" w:name="_Toc14436"/>
      <w:bookmarkStart w:id="124" w:name="_Toc25040"/>
      <w:bookmarkStart w:id="125" w:name="_Toc5615"/>
      <w:bookmarkStart w:id="126" w:name="_Toc17217"/>
      <w:r>
        <w:rPr>
          <w:rFonts w:ascii="Arial" w:hAnsi="Arial" w:cs="Arial" w:hint="eastAsia"/>
          <w:sz w:val="20"/>
          <w:szCs w:val="20"/>
        </w:rPr>
        <w:t>7</w:t>
      </w:r>
      <w:r>
        <w:rPr>
          <w:rFonts w:ascii="Arial" w:hAnsi="Arial" w:cs="Arial"/>
          <w:sz w:val="20"/>
          <w:szCs w:val="20"/>
        </w:rPr>
        <w:t>.</w:t>
      </w:r>
      <w:r>
        <w:rPr>
          <w:rFonts w:ascii="Arial" w:hAnsi="Arial" w:cs="Arial" w:hint="eastAsia"/>
          <w:sz w:val="20"/>
          <w:szCs w:val="20"/>
        </w:rPr>
        <w:t>6</w:t>
      </w:r>
      <w:r>
        <w:rPr>
          <w:rFonts w:ascii="Arial" w:hAnsi="Arial" w:cs="Arial"/>
          <w:sz w:val="20"/>
          <w:szCs w:val="20"/>
        </w:rPr>
        <w:t>.</w:t>
      </w:r>
      <w:r>
        <w:rPr>
          <w:rFonts w:ascii="Arial" w:hAnsi="Arial" w:cs="Arial" w:hint="eastAsia"/>
          <w:sz w:val="20"/>
          <w:szCs w:val="20"/>
        </w:rPr>
        <w:t>4</w:t>
      </w:r>
      <w:r>
        <w:rPr>
          <w:rFonts w:ascii="Arial" w:hAnsi="Arial" w:cs="Arial"/>
          <w:sz w:val="20"/>
          <w:szCs w:val="20"/>
        </w:rPr>
        <w:t>耐盐雾腐蚀性能试验</w:t>
      </w:r>
      <w:bookmarkEnd w:id="123"/>
      <w:bookmarkEnd w:id="124"/>
      <w:bookmarkEnd w:id="125"/>
      <w:bookmarkEnd w:id="126"/>
    </w:p>
    <w:p w:rsidR="00B372CE" w:rsidRDefault="00AB6A0B">
      <w:pPr>
        <w:snapToGrid/>
        <w:spacing w:line="360" w:lineRule="auto"/>
        <w:ind w:firstLineChars="200" w:firstLine="400"/>
        <w:jc w:val="both"/>
        <w:rPr>
          <w:rFonts w:eastAsia="宋体"/>
          <w:color w:val="auto"/>
          <w:sz w:val="20"/>
          <w:szCs w:val="20"/>
        </w:rPr>
      </w:pPr>
      <w:r>
        <w:rPr>
          <w:rFonts w:ascii="宋体" w:eastAsia="宋体" w:hAnsi="宋体" w:cs="宋体" w:hint="eastAsia"/>
          <w:sz w:val="20"/>
          <w:szCs w:val="20"/>
        </w:rPr>
        <w:t>按照</w:t>
      </w:r>
      <w:r>
        <w:rPr>
          <w:rFonts w:ascii="宋体" w:eastAsia="宋体" w:hAnsi="宋体" w:cs="宋体" w:hint="eastAsia"/>
          <w:color w:val="auto"/>
          <w:sz w:val="20"/>
          <w:szCs w:val="20"/>
        </w:rPr>
        <w:t>GB/T 25208-2010第11条</w:t>
      </w:r>
      <w:r>
        <w:rPr>
          <w:rFonts w:ascii="宋体" w:eastAsia="宋体" w:hAnsi="宋体" w:cs="宋体" w:hint="eastAsia"/>
          <w:sz w:val="20"/>
          <w:szCs w:val="20"/>
        </w:rPr>
        <w:t>规定的试验方法进行，试验用氯化钠溶液质量浓度为20±0.1%，</w:t>
      </w:r>
      <w:r>
        <w:rPr>
          <w:rFonts w:ascii="宋体" w:eastAsia="宋体" w:hAnsi="宋体" w:cs="宋体" w:hint="eastAsia"/>
          <w:color w:val="auto"/>
          <w:sz w:val="20"/>
          <w:szCs w:val="20"/>
        </w:rPr>
        <w:t>保持不少于10d后进行7.4火性能试验，能够成功灭火。</w:t>
      </w:r>
    </w:p>
    <w:p w:rsidR="00B372CE" w:rsidRDefault="00AB6A0B">
      <w:pPr>
        <w:pStyle w:val="af6"/>
        <w:outlineLvl w:val="2"/>
        <w:rPr>
          <w:rFonts w:ascii="Arial" w:hAnsi="Arial" w:cs="Arial"/>
          <w:sz w:val="20"/>
          <w:szCs w:val="20"/>
        </w:rPr>
      </w:pPr>
      <w:bookmarkStart w:id="127" w:name="_Toc31995"/>
      <w:bookmarkStart w:id="128" w:name="_Toc17691"/>
      <w:bookmarkStart w:id="129" w:name="_Toc22970"/>
      <w:bookmarkStart w:id="130" w:name="_Toc1822"/>
      <w:r>
        <w:rPr>
          <w:rFonts w:ascii="Arial" w:hAnsi="Arial" w:cs="Arial" w:hint="eastAsia"/>
          <w:sz w:val="20"/>
          <w:szCs w:val="20"/>
        </w:rPr>
        <w:t>7</w:t>
      </w:r>
      <w:r>
        <w:rPr>
          <w:rFonts w:ascii="Arial" w:hAnsi="Arial" w:cs="Arial"/>
          <w:sz w:val="20"/>
          <w:szCs w:val="20"/>
        </w:rPr>
        <w:t>.</w:t>
      </w:r>
      <w:r>
        <w:rPr>
          <w:rFonts w:ascii="Arial" w:hAnsi="Arial" w:cs="Arial" w:hint="eastAsia"/>
          <w:sz w:val="20"/>
          <w:szCs w:val="20"/>
        </w:rPr>
        <w:t>6</w:t>
      </w:r>
      <w:r>
        <w:rPr>
          <w:rFonts w:ascii="Arial" w:hAnsi="Arial" w:cs="Arial"/>
          <w:sz w:val="20"/>
          <w:szCs w:val="20"/>
        </w:rPr>
        <w:t>.</w:t>
      </w:r>
      <w:r>
        <w:rPr>
          <w:rFonts w:ascii="Arial" w:hAnsi="Arial" w:cs="Arial" w:hint="eastAsia"/>
          <w:sz w:val="20"/>
          <w:szCs w:val="20"/>
        </w:rPr>
        <w:t>5</w:t>
      </w:r>
      <w:r>
        <w:rPr>
          <w:rFonts w:ascii="Arial" w:hAnsi="Arial" w:cs="Arial"/>
          <w:sz w:val="20"/>
          <w:szCs w:val="20"/>
        </w:rPr>
        <w:t>耐水性能试验</w:t>
      </w:r>
      <w:bookmarkEnd w:id="127"/>
      <w:bookmarkEnd w:id="128"/>
      <w:bookmarkEnd w:id="129"/>
      <w:bookmarkEnd w:id="130"/>
    </w:p>
    <w:p w:rsidR="00B372CE" w:rsidRDefault="00AB6A0B">
      <w:pPr>
        <w:pStyle w:val="af7"/>
        <w:spacing w:line="360" w:lineRule="auto"/>
        <w:ind w:firstLine="400"/>
        <w:rPr>
          <w:rFonts w:hAnsi="宋体" w:cs="宋体"/>
          <w:sz w:val="20"/>
          <w:szCs w:val="18"/>
        </w:rPr>
      </w:pPr>
      <w:r>
        <w:rPr>
          <w:rFonts w:hAnsi="宋体" w:cs="宋体" w:hint="eastAsia"/>
          <w:sz w:val="20"/>
        </w:rPr>
        <w:t>按照GB/T 25208-2010 第10条规定的试验方法进行，将制作养护好的试样浸泡于40℃温水中，一天观察一次，保持不少于10d后，观察试样外观不开裂、不溶胀</w:t>
      </w:r>
      <w:r>
        <w:rPr>
          <w:rFonts w:hAnsi="宋体" w:cs="宋体" w:hint="eastAsia"/>
          <w:sz w:val="20"/>
          <w:szCs w:val="18"/>
        </w:rPr>
        <w:t>。擦干后进行7.4灭火性能试验，能够成功灭火。</w:t>
      </w:r>
    </w:p>
    <w:p w:rsidR="00B372CE" w:rsidRDefault="00AB6A0B">
      <w:pPr>
        <w:pStyle w:val="af6"/>
        <w:outlineLvl w:val="2"/>
        <w:rPr>
          <w:rFonts w:ascii="Arial" w:hAnsi="Arial" w:cs="Arial"/>
          <w:sz w:val="20"/>
          <w:szCs w:val="20"/>
        </w:rPr>
      </w:pPr>
      <w:bookmarkStart w:id="131" w:name="_Toc9950"/>
      <w:bookmarkStart w:id="132" w:name="_Toc4211"/>
      <w:bookmarkStart w:id="133" w:name="_Toc17268"/>
      <w:bookmarkStart w:id="134" w:name="_Toc1995"/>
      <w:r>
        <w:rPr>
          <w:rFonts w:ascii="Arial" w:hAnsi="Arial" w:cs="Arial" w:hint="eastAsia"/>
          <w:sz w:val="20"/>
          <w:szCs w:val="20"/>
        </w:rPr>
        <w:t>7</w:t>
      </w:r>
      <w:r>
        <w:rPr>
          <w:rFonts w:ascii="Arial" w:hAnsi="Arial" w:cs="Arial"/>
          <w:sz w:val="20"/>
          <w:szCs w:val="20"/>
        </w:rPr>
        <w:t>.</w:t>
      </w:r>
      <w:r>
        <w:rPr>
          <w:rFonts w:ascii="Arial" w:hAnsi="Arial" w:cs="Arial" w:hint="eastAsia"/>
          <w:sz w:val="20"/>
          <w:szCs w:val="20"/>
        </w:rPr>
        <w:t>6</w:t>
      </w:r>
      <w:r>
        <w:rPr>
          <w:rFonts w:ascii="Arial" w:hAnsi="Arial" w:cs="Arial"/>
          <w:sz w:val="20"/>
          <w:szCs w:val="20"/>
        </w:rPr>
        <w:t>.</w:t>
      </w:r>
      <w:r>
        <w:rPr>
          <w:rFonts w:ascii="Arial" w:hAnsi="Arial" w:cs="Arial" w:hint="eastAsia"/>
          <w:sz w:val="20"/>
          <w:szCs w:val="20"/>
        </w:rPr>
        <w:t>6</w:t>
      </w:r>
      <w:r>
        <w:rPr>
          <w:rFonts w:ascii="Arial" w:hAnsi="Arial" w:cs="Arial"/>
          <w:sz w:val="20"/>
          <w:szCs w:val="20"/>
        </w:rPr>
        <w:t>耐光老化性能试验</w:t>
      </w:r>
      <w:bookmarkEnd w:id="131"/>
      <w:bookmarkEnd w:id="132"/>
      <w:bookmarkEnd w:id="133"/>
      <w:bookmarkEnd w:id="134"/>
    </w:p>
    <w:p w:rsidR="00B372CE" w:rsidRDefault="00AB6A0B">
      <w:pPr>
        <w:snapToGrid/>
        <w:spacing w:line="360" w:lineRule="auto"/>
        <w:ind w:firstLineChars="200" w:firstLine="400"/>
        <w:jc w:val="both"/>
        <w:rPr>
          <w:sz w:val="20"/>
          <w:szCs w:val="20"/>
        </w:rPr>
      </w:pPr>
      <w:r>
        <w:rPr>
          <w:rFonts w:ascii="宋体" w:eastAsia="宋体" w:hAnsi="宋体" w:cs="宋体" w:hint="eastAsia"/>
          <w:sz w:val="20"/>
          <w:szCs w:val="20"/>
        </w:rPr>
        <w:t>按照GB/T 25208-2010第9条规定的试验方法进行，</w:t>
      </w:r>
      <w:r>
        <w:rPr>
          <w:rFonts w:ascii="宋体" w:eastAsia="宋体" w:hAnsi="宋体" w:cs="宋体" w:hint="eastAsia"/>
          <w:color w:val="auto"/>
          <w:sz w:val="20"/>
          <w:szCs w:val="20"/>
        </w:rPr>
        <w:t>保持不少于10d后进行7.4灭火性能试验，能够成功灭火。</w:t>
      </w:r>
    </w:p>
    <w:p w:rsidR="00B372CE" w:rsidRDefault="00AB6A0B">
      <w:pPr>
        <w:pStyle w:val="af6"/>
        <w:ind w:left="402" w:hangingChars="200" w:hanging="402"/>
        <w:rPr>
          <w:rFonts w:ascii="Arial" w:hAnsi="Arial" w:cs="Arial"/>
          <w:sz w:val="20"/>
          <w:szCs w:val="20"/>
        </w:rPr>
      </w:pPr>
      <w:bookmarkStart w:id="135" w:name="_Toc9134"/>
      <w:bookmarkStart w:id="136" w:name="_Toc3289"/>
      <w:r>
        <w:rPr>
          <w:rFonts w:ascii="Arial" w:hAnsi="Arial" w:cs="Arial" w:hint="eastAsia"/>
          <w:sz w:val="20"/>
          <w:szCs w:val="20"/>
        </w:rPr>
        <w:t>7.7</w:t>
      </w:r>
      <w:r>
        <w:rPr>
          <w:rFonts w:ascii="Arial" w:hAnsi="Arial" w:cs="Arial" w:hint="eastAsia"/>
          <w:sz w:val="20"/>
          <w:szCs w:val="20"/>
        </w:rPr>
        <w:t>抗振性</w:t>
      </w:r>
      <w:bookmarkEnd w:id="135"/>
    </w:p>
    <w:p w:rsidR="00B372CE" w:rsidRDefault="00AB6A0B">
      <w:pPr>
        <w:snapToGrid/>
        <w:spacing w:line="360" w:lineRule="auto"/>
        <w:ind w:firstLineChars="200" w:firstLine="400"/>
        <w:jc w:val="both"/>
        <w:rPr>
          <w:rFonts w:ascii="宋体" w:eastAsia="宋体" w:hAnsi="宋体" w:cs="宋体"/>
          <w:color w:val="auto"/>
          <w:sz w:val="20"/>
          <w:szCs w:val="20"/>
        </w:rPr>
      </w:pPr>
      <w:r>
        <w:rPr>
          <w:rFonts w:ascii="宋体" w:eastAsia="宋体" w:hAnsi="宋体" w:cs="宋体" w:hint="eastAsia"/>
          <w:sz w:val="20"/>
          <w:szCs w:val="20"/>
        </w:rPr>
        <w:t>按照</w:t>
      </w:r>
      <w:r>
        <w:rPr>
          <w:rFonts w:ascii="宋体" w:eastAsia="宋体" w:hAnsi="宋体" w:cs="宋体" w:hint="eastAsia"/>
          <w:color w:val="auto"/>
          <w:sz w:val="20"/>
          <w:szCs w:val="20"/>
        </w:rPr>
        <w:t>GB/T 25208-2010</w:t>
      </w:r>
      <w:r>
        <w:rPr>
          <w:rFonts w:ascii="宋体" w:eastAsia="宋体" w:hAnsi="宋体" w:cs="宋体" w:hint="eastAsia"/>
          <w:sz w:val="20"/>
          <w:szCs w:val="20"/>
        </w:rPr>
        <w:t>第19条规定的试验方法进行</w:t>
      </w:r>
      <w:r>
        <w:rPr>
          <w:rFonts w:ascii="宋体" w:eastAsia="宋体" w:hAnsi="宋体" w:cs="宋体" w:hint="eastAsia"/>
          <w:color w:val="auto"/>
          <w:sz w:val="20"/>
          <w:szCs w:val="20"/>
        </w:rPr>
        <w:t>。</w:t>
      </w:r>
    </w:p>
    <w:p w:rsidR="00B372CE" w:rsidRDefault="00AB6A0B">
      <w:pPr>
        <w:pStyle w:val="af6"/>
        <w:ind w:left="402" w:hangingChars="200" w:hanging="402"/>
        <w:rPr>
          <w:rFonts w:ascii="Arial" w:hAnsi="Arial" w:cs="Arial"/>
          <w:sz w:val="20"/>
          <w:szCs w:val="20"/>
        </w:rPr>
      </w:pPr>
      <w:bookmarkStart w:id="137" w:name="_Toc2273"/>
      <w:r>
        <w:rPr>
          <w:rFonts w:ascii="Arial" w:hAnsi="Arial" w:cs="Arial" w:hint="eastAsia"/>
          <w:sz w:val="20"/>
          <w:szCs w:val="20"/>
        </w:rPr>
        <w:t>7</w:t>
      </w:r>
      <w:r>
        <w:rPr>
          <w:rFonts w:ascii="Arial" w:hAnsi="Arial" w:cs="Arial"/>
          <w:sz w:val="20"/>
          <w:szCs w:val="20"/>
        </w:rPr>
        <w:t>.</w:t>
      </w:r>
      <w:r>
        <w:rPr>
          <w:rFonts w:ascii="Arial" w:hAnsi="Arial" w:cs="Arial" w:hint="eastAsia"/>
          <w:sz w:val="20"/>
          <w:szCs w:val="20"/>
        </w:rPr>
        <w:t>8</w:t>
      </w:r>
      <w:r>
        <w:rPr>
          <w:rFonts w:ascii="Arial" w:hAnsi="Arial" w:cs="Arial"/>
          <w:sz w:val="20"/>
          <w:szCs w:val="20"/>
        </w:rPr>
        <w:t>绝缘性能试验</w:t>
      </w:r>
      <w:bookmarkEnd w:id="136"/>
      <w:bookmarkEnd w:id="137"/>
    </w:p>
    <w:p w:rsidR="00B372CE" w:rsidRDefault="00AB6A0B">
      <w:pPr>
        <w:pStyle w:val="af7"/>
        <w:spacing w:line="360" w:lineRule="auto"/>
        <w:ind w:firstLine="400"/>
        <w:rPr>
          <w:rFonts w:hAnsi="宋体" w:cs="宋体"/>
          <w:sz w:val="20"/>
        </w:rPr>
      </w:pPr>
      <w:r>
        <w:rPr>
          <w:rFonts w:hAnsi="宋体" w:cs="宋体" w:hint="eastAsia"/>
          <w:sz w:val="20"/>
        </w:rPr>
        <w:t>1）</w:t>
      </w:r>
      <w:bookmarkStart w:id="138" w:name="OLE_LINK54"/>
      <w:r>
        <w:rPr>
          <w:rFonts w:hAnsi="宋体" w:cs="宋体" w:hint="eastAsia"/>
          <w:sz w:val="20"/>
        </w:rPr>
        <w:t>击穿电压应按照GB/T 1408.1的规定进行测定；</w:t>
      </w:r>
    </w:p>
    <w:p w:rsidR="00B372CE" w:rsidRDefault="00AB6A0B">
      <w:pPr>
        <w:pStyle w:val="af7"/>
        <w:spacing w:line="360" w:lineRule="auto"/>
        <w:ind w:firstLine="400"/>
        <w:rPr>
          <w:rFonts w:hAnsi="宋体" w:cs="宋体"/>
          <w:sz w:val="20"/>
        </w:rPr>
      </w:pPr>
      <w:r>
        <w:rPr>
          <w:rFonts w:hAnsi="宋体" w:cs="宋体" w:hint="eastAsia"/>
          <w:sz w:val="20"/>
        </w:rPr>
        <w:t>2）体积电阻率应按照GB/T31838.2的规定进行测定；</w:t>
      </w:r>
    </w:p>
    <w:p w:rsidR="00B372CE" w:rsidRDefault="00AB6A0B">
      <w:pPr>
        <w:pStyle w:val="af7"/>
        <w:ind w:firstLine="400"/>
        <w:rPr>
          <w:rFonts w:hAnsi="宋体" w:cs="宋体"/>
          <w:sz w:val="20"/>
        </w:rPr>
      </w:pPr>
      <w:r>
        <w:rPr>
          <w:rFonts w:hAnsi="宋体" w:cs="宋体" w:hint="eastAsia"/>
          <w:sz w:val="20"/>
        </w:rPr>
        <w:t>3）表面电阻率应按照GB/T 31838.3I的规定进行</w:t>
      </w:r>
      <w:bookmarkEnd w:id="138"/>
      <w:r>
        <w:rPr>
          <w:rFonts w:hAnsi="宋体" w:cs="宋体" w:hint="eastAsia"/>
          <w:sz w:val="20"/>
        </w:rPr>
        <w:t>测定。</w:t>
      </w:r>
    </w:p>
    <w:p w:rsidR="00B372CE" w:rsidRDefault="00AB6A0B">
      <w:pPr>
        <w:pStyle w:val="af6"/>
        <w:ind w:left="402" w:hangingChars="200" w:hanging="402"/>
        <w:rPr>
          <w:rFonts w:ascii="Arial" w:hAnsi="Arial" w:cs="Arial"/>
          <w:sz w:val="20"/>
          <w:szCs w:val="20"/>
        </w:rPr>
      </w:pPr>
      <w:bookmarkStart w:id="139" w:name="_Toc16547"/>
      <w:bookmarkStart w:id="140" w:name="_Toc649"/>
      <w:bookmarkStart w:id="141" w:name="_Toc25446"/>
      <w:bookmarkStart w:id="142" w:name="_Toc5987"/>
      <w:r>
        <w:rPr>
          <w:rFonts w:ascii="Arial" w:hAnsi="Arial" w:cs="Arial" w:hint="eastAsia"/>
          <w:sz w:val="20"/>
          <w:szCs w:val="20"/>
        </w:rPr>
        <w:t>7</w:t>
      </w:r>
      <w:r>
        <w:rPr>
          <w:rFonts w:ascii="Arial" w:hAnsi="Arial" w:cs="Arial"/>
          <w:sz w:val="20"/>
          <w:szCs w:val="20"/>
        </w:rPr>
        <w:t>.</w:t>
      </w:r>
      <w:r>
        <w:rPr>
          <w:rFonts w:ascii="Arial" w:hAnsi="Arial" w:cs="Arial" w:hint="eastAsia"/>
          <w:sz w:val="20"/>
          <w:szCs w:val="20"/>
        </w:rPr>
        <w:t>9</w:t>
      </w:r>
      <w:r>
        <w:rPr>
          <w:rFonts w:ascii="Arial" w:hAnsi="Arial" w:cs="Arial" w:hint="eastAsia"/>
          <w:sz w:val="20"/>
          <w:szCs w:val="20"/>
        </w:rPr>
        <w:t>环保性</w:t>
      </w:r>
      <w:bookmarkEnd w:id="139"/>
    </w:p>
    <w:p w:rsidR="00B372CE" w:rsidRDefault="00AB6A0B">
      <w:pPr>
        <w:pStyle w:val="af7"/>
        <w:ind w:firstLine="400"/>
        <w:rPr>
          <w:rFonts w:ascii="Arial" w:hAnsi="Arial" w:cs="Arial"/>
          <w:sz w:val="20"/>
        </w:rPr>
      </w:pPr>
      <w:bookmarkStart w:id="143" w:name="_Toc9190"/>
      <w:bookmarkStart w:id="144" w:name="_Toc28992"/>
      <w:r>
        <w:rPr>
          <w:rFonts w:hAnsi="宋体" w:cs="宋体" w:hint="eastAsia"/>
          <w:sz w:val="20"/>
        </w:rPr>
        <w:t>限用物质含量</w:t>
      </w:r>
      <w:bookmarkEnd w:id="140"/>
      <w:bookmarkEnd w:id="143"/>
      <w:bookmarkEnd w:id="144"/>
      <w:r>
        <w:rPr>
          <w:rFonts w:hAnsi="宋体" w:cs="宋体" w:hint="eastAsia"/>
          <w:sz w:val="20"/>
        </w:rPr>
        <w:t>参照GB/T 26125的规定进行测定。</w:t>
      </w:r>
    </w:p>
    <w:p w:rsidR="00B372CE" w:rsidRDefault="00AB6A0B">
      <w:pPr>
        <w:pStyle w:val="af6"/>
        <w:ind w:left="402" w:hangingChars="200" w:hanging="402"/>
        <w:rPr>
          <w:rFonts w:ascii="Arial" w:hAnsi="Arial" w:cs="Arial"/>
          <w:sz w:val="20"/>
          <w:szCs w:val="20"/>
        </w:rPr>
      </w:pPr>
      <w:bookmarkStart w:id="145" w:name="_Toc28024"/>
      <w:bookmarkStart w:id="146" w:name="_Toc318"/>
      <w:r>
        <w:rPr>
          <w:rFonts w:ascii="Arial" w:hAnsi="Arial" w:cs="Arial" w:hint="eastAsia"/>
          <w:sz w:val="20"/>
          <w:szCs w:val="20"/>
        </w:rPr>
        <w:t>7</w:t>
      </w:r>
      <w:r>
        <w:rPr>
          <w:rFonts w:ascii="Arial" w:hAnsi="Arial" w:cs="Arial"/>
          <w:sz w:val="20"/>
          <w:szCs w:val="20"/>
        </w:rPr>
        <w:t>.</w:t>
      </w:r>
      <w:r>
        <w:rPr>
          <w:rFonts w:ascii="Arial" w:hAnsi="Arial" w:cs="Arial" w:hint="eastAsia"/>
          <w:sz w:val="20"/>
          <w:szCs w:val="20"/>
        </w:rPr>
        <w:t>10</w:t>
      </w:r>
      <w:r>
        <w:rPr>
          <w:rFonts w:ascii="Arial" w:hAnsi="Arial" w:cs="Arial"/>
          <w:sz w:val="20"/>
          <w:szCs w:val="20"/>
        </w:rPr>
        <w:t>使用寿命</w:t>
      </w:r>
      <w:bookmarkEnd w:id="145"/>
    </w:p>
    <w:p w:rsidR="00B372CE" w:rsidRDefault="00AB6A0B">
      <w:pPr>
        <w:pStyle w:val="af7"/>
        <w:ind w:firstLine="400"/>
        <w:rPr>
          <w:rFonts w:hAnsi="宋体" w:cs="宋体"/>
        </w:rPr>
      </w:pPr>
      <w:r>
        <w:rPr>
          <w:rFonts w:hAnsi="宋体" w:cs="宋体" w:hint="eastAsia"/>
          <w:sz w:val="20"/>
          <w:szCs w:val="18"/>
        </w:rPr>
        <w:lastRenderedPageBreak/>
        <w:t>按照本文件附录B进行测试。</w:t>
      </w:r>
    </w:p>
    <w:p w:rsidR="00B372CE" w:rsidRDefault="00AB6A0B">
      <w:pPr>
        <w:pStyle w:val="af6"/>
        <w:outlineLvl w:val="0"/>
        <w:rPr>
          <w:rFonts w:ascii="Arial" w:hAnsi="Arial" w:cs="Arial"/>
          <w:sz w:val="20"/>
          <w:szCs w:val="20"/>
        </w:rPr>
      </w:pPr>
      <w:bookmarkStart w:id="147" w:name="_Toc1368"/>
      <w:bookmarkStart w:id="148" w:name="_Toc177570421"/>
      <w:bookmarkStart w:id="149" w:name="_Toc1439"/>
      <w:bookmarkStart w:id="150" w:name="_Toc3101"/>
      <w:bookmarkEnd w:id="141"/>
      <w:bookmarkEnd w:id="142"/>
      <w:bookmarkEnd w:id="146"/>
      <w:r>
        <w:rPr>
          <w:rFonts w:ascii="Arial" w:hAnsi="Arial" w:cs="Arial" w:hint="eastAsia"/>
          <w:sz w:val="20"/>
          <w:szCs w:val="20"/>
        </w:rPr>
        <w:t>8</w:t>
      </w:r>
      <w:r>
        <w:rPr>
          <w:rFonts w:ascii="Arial" w:hAnsi="Arial" w:cs="Arial"/>
          <w:sz w:val="20"/>
          <w:szCs w:val="20"/>
        </w:rPr>
        <w:t xml:space="preserve"> </w:t>
      </w:r>
      <w:bookmarkStart w:id="151" w:name="_Toc33517198"/>
      <w:r>
        <w:rPr>
          <w:rFonts w:ascii="Arial" w:hAnsi="Arial" w:cs="Arial"/>
          <w:sz w:val="20"/>
          <w:szCs w:val="20"/>
        </w:rPr>
        <w:t xml:space="preserve"> </w:t>
      </w:r>
      <w:r>
        <w:rPr>
          <w:rFonts w:ascii="Arial" w:hAnsi="Arial" w:cs="Arial" w:hint="eastAsia"/>
          <w:sz w:val="20"/>
          <w:szCs w:val="20"/>
        </w:rPr>
        <w:t>检验</w:t>
      </w:r>
      <w:r>
        <w:rPr>
          <w:rFonts w:ascii="Arial" w:hAnsi="Arial" w:cs="Arial"/>
          <w:sz w:val="20"/>
          <w:szCs w:val="20"/>
        </w:rPr>
        <w:t>规则</w:t>
      </w:r>
      <w:bookmarkEnd w:id="147"/>
      <w:bookmarkEnd w:id="148"/>
      <w:bookmarkEnd w:id="149"/>
      <w:bookmarkEnd w:id="150"/>
      <w:bookmarkEnd w:id="151"/>
    </w:p>
    <w:p w:rsidR="00B372CE" w:rsidRDefault="00AB6A0B">
      <w:pPr>
        <w:pStyle w:val="af6"/>
        <w:rPr>
          <w:rFonts w:ascii="Arial" w:hAnsi="Arial" w:cs="Arial"/>
          <w:sz w:val="20"/>
          <w:szCs w:val="20"/>
        </w:rPr>
      </w:pPr>
      <w:bookmarkStart w:id="152" w:name="_Toc7284"/>
      <w:r>
        <w:rPr>
          <w:rFonts w:ascii="Arial" w:hAnsi="Arial" w:cs="Arial" w:hint="eastAsia"/>
          <w:sz w:val="20"/>
          <w:szCs w:val="20"/>
        </w:rPr>
        <w:t>8.</w:t>
      </w:r>
      <w:r>
        <w:rPr>
          <w:rFonts w:ascii="Arial" w:hAnsi="Arial" w:cs="Arial"/>
          <w:sz w:val="20"/>
          <w:szCs w:val="20"/>
        </w:rPr>
        <w:t>1</w:t>
      </w:r>
      <w:r>
        <w:rPr>
          <w:rFonts w:ascii="Arial" w:hAnsi="Arial" w:cs="Arial"/>
          <w:sz w:val="20"/>
          <w:szCs w:val="20"/>
        </w:rPr>
        <w:t>检验类别与检验项目</w:t>
      </w:r>
      <w:bookmarkEnd w:id="152"/>
    </w:p>
    <w:p w:rsidR="00B372CE" w:rsidRDefault="00AB6A0B">
      <w:pPr>
        <w:pStyle w:val="af6"/>
        <w:rPr>
          <w:rFonts w:ascii="Arial" w:hAnsi="Arial" w:cs="Arial"/>
          <w:sz w:val="20"/>
          <w:szCs w:val="20"/>
        </w:rPr>
      </w:pPr>
      <w:bookmarkStart w:id="153" w:name="_Toc21387"/>
      <w:r>
        <w:rPr>
          <w:rFonts w:ascii="Arial" w:hAnsi="Arial" w:cs="Arial" w:hint="eastAsia"/>
          <w:sz w:val="20"/>
          <w:szCs w:val="20"/>
        </w:rPr>
        <w:t>8.1.1</w:t>
      </w:r>
      <w:r>
        <w:rPr>
          <w:rFonts w:ascii="Arial" w:hAnsi="Arial" w:cs="Arial" w:hint="eastAsia"/>
          <w:sz w:val="20"/>
          <w:szCs w:val="20"/>
        </w:rPr>
        <w:t>出厂检验</w:t>
      </w:r>
      <w:bookmarkEnd w:id="153"/>
    </w:p>
    <w:p w:rsidR="00B372CE" w:rsidRDefault="00AB6A0B">
      <w:pPr>
        <w:pStyle w:val="af7"/>
        <w:spacing w:line="360" w:lineRule="auto"/>
        <w:ind w:firstLine="400"/>
        <w:rPr>
          <w:rFonts w:hAnsi="宋体" w:cs="宋体"/>
          <w:sz w:val="20"/>
        </w:rPr>
      </w:pPr>
      <w:r>
        <w:rPr>
          <w:rFonts w:hAnsi="宋体" w:cs="宋体" w:hint="eastAsia"/>
          <w:sz w:val="20"/>
        </w:rPr>
        <w:t>氟化酮类微胶囊灭火产品的外观和尺寸偏差为出厂检验项目。</w:t>
      </w:r>
    </w:p>
    <w:p w:rsidR="00B372CE" w:rsidRDefault="00AB6A0B">
      <w:pPr>
        <w:pStyle w:val="af6"/>
        <w:rPr>
          <w:rFonts w:ascii="Arial" w:hAnsi="Arial" w:cs="Arial"/>
          <w:sz w:val="20"/>
          <w:szCs w:val="20"/>
        </w:rPr>
      </w:pPr>
      <w:bookmarkStart w:id="154" w:name="_Toc12066"/>
      <w:r>
        <w:rPr>
          <w:rFonts w:ascii="Arial" w:hAnsi="Arial" w:cs="Arial"/>
          <w:sz w:val="20"/>
          <w:szCs w:val="20"/>
        </w:rPr>
        <w:t>8.1.</w:t>
      </w:r>
      <w:r>
        <w:rPr>
          <w:rFonts w:ascii="Arial" w:hAnsi="Arial" w:cs="Arial" w:hint="eastAsia"/>
          <w:sz w:val="20"/>
          <w:szCs w:val="20"/>
        </w:rPr>
        <w:t>2</w:t>
      </w:r>
      <w:r>
        <w:rPr>
          <w:rFonts w:ascii="Arial" w:hAnsi="Arial" w:cs="Arial"/>
          <w:sz w:val="20"/>
          <w:szCs w:val="20"/>
        </w:rPr>
        <w:t>型式检验</w:t>
      </w:r>
      <w:bookmarkEnd w:id="154"/>
    </w:p>
    <w:p w:rsidR="00B372CE" w:rsidRDefault="00AB6A0B">
      <w:pPr>
        <w:pStyle w:val="af7"/>
        <w:spacing w:line="360" w:lineRule="auto"/>
        <w:ind w:firstLine="400"/>
        <w:rPr>
          <w:rFonts w:hAnsi="宋体" w:cs="宋体"/>
          <w:sz w:val="20"/>
        </w:rPr>
      </w:pPr>
      <w:r>
        <w:rPr>
          <w:rFonts w:hAnsi="宋体" w:cs="宋体" w:hint="eastAsia"/>
          <w:sz w:val="20"/>
        </w:rPr>
        <w:t>产品型式检验项目应按表6的规定进行。</w:t>
      </w:r>
    </w:p>
    <w:p w:rsidR="00B372CE" w:rsidRDefault="00AB6A0B">
      <w:pPr>
        <w:pStyle w:val="af7"/>
        <w:spacing w:line="360" w:lineRule="auto"/>
        <w:ind w:firstLine="400"/>
        <w:rPr>
          <w:rFonts w:hAnsi="宋体" w:cs="宋体"/>
          <w:sz w:val="20"/>
        </w:rPr>
      </w:pPr>
      <w:r>
        <w:rPr>
          <w:rFonts w:hAnsi="宋体" w:cs="宋体" w:hint="eastAsia"/>
          <w:sz w:val="20"/>
        </w:rPr>
        <w:t>有下列情况之一时，应进行型式检验：</w:t>
      </w:r>
    </w:p>
    <w:p w:rsidR="00B372CE" w:rsidRDefault="00AB6A0B">
      <w:pPr>
        <w:pStyle w:val="af7"/>
        <w:spacing w:line="360" w:lineRule="auto"/>
        <w:ind w:firstLine="400"/>
        <w:rPr>
          <w:rFonts w:hAnsi="宋体" w:cs="宋体"/>
          <w:sz w:val="20"/>
        </w:rPr>
      </w:pPr>
      <w:r>
        <w:rPr>
          <w:rFonts w:hAnsi="宋体" w:cs="宋体" w:hint="eastAsia"/>
          <w:sz w:val="20"/>
        </w:rPr>
        <w:t>1）新产品投产或某产品转厂生产的试制定型鉴定；</w:t>
      </w:r>
    </w:p>
    <w:p w:rsidR="00B372CE" w:rsidRDefault="00AB6A0B">
      <w:pPr>
        <w:pStyle w:val="af7"/>
        <w:spacing w:line="360" w:lineRule="auto"/>
        <w:ind w:firstLine="400"/>
        <w:rPr>
          <w:rFonts w:hAnsi="宋体" w:cs="宋体"/>
          <w:sz w:val="20"/>
        </w:rPr>
      </w:pPr>
      <w:r>
        <w:rPr>
          <w:rFonts w:hAnsi="宋体" w:cs="宋体" w:hint="eastAsia"/>
          <w:sz w:val="20"/>
        </w:rPr>
        <w:t>2）正式生产后，产品的结构、关键原材料、配方、生产工艺等发生改变，可能影响产品的质量和性能时；</w:t>
      </w:r>
    </w:p>
    <w:p w:rsidR="00B372CE" w:rsidRDefault="00AB6A0B">
      <w:pPr>
        <w:pStyle w:val="af7"/>
        <w:spacing w:line="360" w:lineRule="auto"/>
        <w:ind w:firstLine="400"/>
        <w:rPr>
          <w:rFonts w:hAnsi="宋体" w:cs="宋体"/>
          <w:sz w:val="20"/>
        </w:rPr>
      </w:pPr>
      <w:r>
        <w:rPr>
          <w:rFonts w:hAnsi="宋体" w:cs="宋体" w:hint="eastAsia"/>
          <w:sz w:val="20"/>
        </w:rPr>
        <w:t>3）产品停产一年以上恢复生产时；</w:t>
      </w:r>
    </w:p>
    <w:p w:rsidR="00B372CE" w:rsidRDefault="00AB6A0B">
      <w:pPr>
        <w:pStyle w:val="af7"/>
        <w:spacing w:line="360" w:lineRule="auto"/>
        <w:ind w:firstLine="400"/>
        <w:rPr>
          <w:rFonts w:hAnsi="宋体" w:cs="宋体"/>
          <w:sz w:val="20"/>
        </w:rPr>
      </w:pPr>
      <w:r>
        <w:rPr>
          <w:rFonts w:hAnsi="宋体" w:cs="宋体" w:hint="eastAsia"/>
          <w:sz w:val="20"/>
        </w:rPr>
        <w:t>4）产品质量监督部门提出进行型式检验要求时；</w:t>
      </w:r>
    </w:p>
    <w:p w:rsidR="00B372CE" w:rsidRDefault="00AB6A0B">
      <w:pPr>
        <w:pStyle w:val="af7"/>
        <w:spacing w:line="360" w:lineRule="auto"/>
        <w:ind w:firstLine="400"/>
        <w:rPr>
          <w:rFonts w:ascii="Arial" w:hAnsi="Arial" w:cs="Arial"/>
          <w:sz w:val="20"/>
        </w:rPr>
      </w:pPr>
      <w:r>
        <w:rPr>
          <w:rFonts w:hAnsi="宋体" w:cs="宋体" w:hint="eastAsia"/>
          <w:sz w:val="20"/>
        </w:rPr>
        <w:t>5）其他通过型式检验才能证明产品质量的情况。</w:t>
      </w:r>
    </w:p>
    <w:p w:rsidR="00B372CE" w:rsidRDefault="00AB6A0B">
      <w:pPr>
        <w:pStyle w:val="af6"/>
        <w:rPr>
          <w:rFonts w:ascii="Arial" w:hAnsi="Arial" w:cs="Arial"/>
          <w:sz w:val="20"/>
          <w:szCs w:val="20"/>
        </w:rPr>
      </w:pPr>
      <w:bookmarkStart w:id="155" w:name="_Toc11837"/>
      <w:r>
        <w:rPr>
          <w:rFonts w:ascii="Arial" w:hAnsi="Arial" w:cs="Arial" w:hint="eastAsia"/>
          <w:sz w:val="20"/>
          <w:szCs w:val="20"/>
        </w:rPr>
        <w:t>8.2</w:t>
      </w:r>
      <w:r>
        <w:rPr>
          <w:rFonts w:ascii="Arial" w:hAnsi="Arial" w:cs="Arial" w:hint="eastAsia"/>
          <w:sz w:val="20"/>
          <w:szCs w:val="20"/>
        </w:rPr>
        <w:t>抽样</w:t>
      </w:r>
      <w:bookmarkEnd w:id="155"/>
    </w:p>
    <w:p w:rsidR="00B372CE" w:rsidRDefault="00AB6A0B">
      <w:pPr>
        <w:pStyle w:val="af7"/>
        <w:spacing w:line="360" w:lineRule="auto"/>
        <w:ind w:firstLineChars="0" w:firstLine="0"/>
        <w:rPr>
          <w:rFonts w:ascii="Arial" w:hAnsi="Arial" w:cs="Arial"/>
          <w:sz w:val="20"/>
        </w:rPr>
      </w:pPr>
      <w:r>
        <w:rPr>
          <w:rFonts w:ascii="Arial" w:hAnsi="Arial" w:cs="Arial"/>
          <w:sz w:val="20"/>
        </w:rPr>
        <w:t>8.2.1</w:t>
      </w:r>
      <w:r>
        <w:rPr>
          <w:rFonts w:ascii="Arial" w:hAnsi="Arial" w:cs="Arial" w:hint="eastAsia"/>
          <w:sz w:val="20"/>
        </w:rPr>
        <w:t xml:space="preserve"> </w:t>
      </w:r>
      <w:r>
        <w:rPr>
          <w:rFonts w:ascii="Arial" w:hAnsi="Arial" w:cs="Arial"/>
          <w:sz w:val="20"/>
        </w:rPr>
        <w:t>检验样品应从批量产品中随机抽取。</w:t>
      </w:r>
    </w:p>
    <w:p w:rsidR="00B372CE" w:rsidRDefault="00AB6A0B">
      <w:pPr>
        <w:pStyle w:val="af7"/>
        <w:spacing w:line="360" w:lineRule="auto"/>
        <w:ind w:firstLineChars="0" w:firstLine="0"/>
        <w:rPr>
          <w:rFonts w:ascii="Arial" w:hAnsi="Arial" w:cs="Arial"/>
          <w:sz w:val="20"/>
        </w:rPr>
      </w:pPr>
      <w:r>
        <w:rPr>
          <w:rFonts w:ascii="Arial" w:hAnsi="Arial" w:cs="Arial"/>
          <w:sz w:val="20"/>
        </w:rPr>
        <w:t>8.2.2</w:t>
      </w:r>
      <w:r>
        <w:rPr>
          <w:rFonts w:ascii="Arial" w:hAnsi="Arial" w:cs="Arial" w:hint="eastAsia"/>
          <w:sz w:val="20"/>
        </w:rPr>
        <w:t xml:space="preserve"> </w:t>
      </w:r>
      <w:r>
        <w:rPr>
          <w:rFonts w:hAnsi="宋体" w:cs="宋体" w:hint="eastAsia"/>
          <w:sz w:val="20"/>
        </w:rPr>
        <w:t>在相同环境条件下，用同样的原料和工艺连续稳定生产的产品为一批，每批不超过1000件，按批次进行抽样，样品数应满足型式检验的样本大小。</w:t>
      </w:r>
    </w:p>
    <w:p w:rsidR="00B372CE" w:rsidRDefault="00AB6A0B">
      <w:pPr>
        <w:pStyle w:val="af7"/>
        <w:spacing w:line="360" w:lineRule="auto"/>
        <w:ind w:firstLineChars="0" w:firstLine="0"/>
        <w:rPr>
          <w:rFonts w:hAnsi="宋体" w:cs="宋体"/>
          <w:sz w:val="20"/>
        </w:rPr>
      </w:pPr>
      <w:r>
        <w:rPr>
          <w:rFonts w:ascii="Arial" w:hAnsi="Arial" w:cs="Arial" w:hint="eastAsia"/>
          <w:sz w:val="20"/>
        </w:rPr>
        <w:t xml:space="preserve">8.2.3 </w:t>
      </w:r>
      <w:r>
        <w:rPr>
          <w:rFonts w:hAnsi="宋体" w:cs="宋体" w:hint="eastAsia"/>
          <w:sz w:val="20"/>
        </w:rPr>
        <w:t>出厂检验应按照GB/T 2828.1检验，其中按一般检验水平Ⅱ、接收质量限0.4确定正常检验一次抽样方案。</w:t>
      </w:r>
    </w:p>
    <w:p w:rsidR="00B372CE" w:rsidRDefault="00AB6A0B">
      <w:pPr>
        <w:pStyle w:val="af7"/>
        <w:spacing w:line="360" w:lineRule="auto"/>
        <w:ind w:firstLineChars="0" w:firstLine="0"/>
        <w:rPr>
          <w:rFonts w:ascii="Arial" w:hAnsi="Arial" w:cs="Arial"/>
          <w:sz w:val="20"/>
        </w:rPr>
      </w:pPr>
      <w:r>
        <w:rPr>
          <w:rFonts w:ascii="Arial" w:hAnsi="Arial" w:cs="Arial" w:hint="eastAsia"/>
          <w:sz w:val="20"/>
        </w:rPr>
        <w:t xml:space="preserve">8.2.4 </w:t>
      </w:r>
      <w:r>
        <w:rPr>
          <w:rFonts w:ascii="Arial" w:hAnsi="Arial" w:cs="Arial" w:hint="eastAsia"/>
          <w:sz w:val="20"/>
        </w:rPr>
        <w:t>型式检验样品应从出厂检验合格的产品中抽取。</w:t>
      </w:r>
    </w:p>
    <w:p w:rsidR="00B372CE" w:rsidRDefault="00AB6A0B">
      <w:pPr>
        <w:pStyle w:val="af6"/>
        <w:rPr>
          <w:rFonts w:ascii="Arial" w:hAnsi="Arial" w:cs="Arial"/>
          <w:sz w:val="20"/>
          <w:szCs w:val="20"/>
        </w:rPr>
      </w:pPr>
      <w:bookmarkStart w:id="156" w:name="_Toc32249"/>
      <w:r>
        <w:rPr>
          <w:rFonts w:ascii="Arial" w:hAnsi="Arial" w:cs="Arial" w:hint="eastAsia"/>
          <w:sz w:val="20"/>
          <w:szCs w:val="20"/>
        </w:rPr>
        <w:t>8.3</w:t>
      </w:r>
      <w:r>
        <w:rPr>
          <w:rFonts w:ascii="Arial" w:hAnsi="Arial" w:cs="Arial" w:hint="eastAsia"/>
          <w:sz w:val="20"/>
          <w:szCs w:val="20"/>
        </w:rPr>
        <w:t>检验结果判定</w:t>
      </w:r>
      <w:bookmarkEnd w:id="156"/>
    </w:p>
    <w:p w:rsidR="00B372CE" w:rsidRDefault="00AB6A0B">
      <w:pPr>
        <w:pStyle w:val="af7"/>
        <w:ind w:firstLine="400"/>
        <w:rPr>
          <w:rFonts w:hAnsi="宋体" w:cs="宋体"/>
          <w:sz w:val="20"/>
        </w:rPr>
      </w:pPr>
      <w:r>
        <w:rPr>
          <w:rFonts w:hAnsi="宋体" w:cs="宋体" w:hint="eastAsia"/>
          <w:sz w:val="20"/>
        </w:rPr>
        <w:t>出厂检验结果应符合第6章规定的要求，如有任何一项不符合本文件要求，剔除不合格品后，应重新抽取两倍数量样品。对出厂检验项目全项复检后仍有不符合本文件要求的项目，则判定为不合格产品。</w:t>
      </w:r>
    </w:p>
    <w:p w:rsidR="00B372CE" w:rsidRDefault="00AB6A0B">
      <w:pPr>
        <w:pStyle w:val="af7"/>
        <w:ind w:firstLine="400"/>
        <w:rPr>
          <w:rFonts w:hAnsi="宋体" w:cs="宋体"/>
          <w:sz w:val="20"/>
        </w:rPr>
      </w:pPr>
      <w:r>
        <w:rPr>
          <w:rFonts w:hAnsi="宋体" w:cs="宋体" w:hint="eastAsia"/>
          <w:sz w:val="20"/>
        </w:rPr>
        <w:t>型式检验结果应符合第6章规定的要求，如有任何一项不符合本文件要求，则判定为不合格。</w:t>
      </w:r>
    </w:p>
    <w:p w:rsidR="00B372CE" w:rsidRDefault="00B372CE">
      <w:pPr>
        <w:pStyle w:val="af7"/>
        <w:ind w:firstLine="400"/>
        <w:rPr>
          <w:rFonts w:ascii="Arial" w:hAnsi="Arial" w:cs="Arial"/>
          <w:sz w:val="20"/>
        </w:rPr>
      </w:pPr>
    </w:p>
    <w:p w:rsidR="00B372CE" w:rsidRDefault="00AB6A0B">
      <w:pPr>
        <w:pStyle w:val="af7"/>
        <w:ind w:firstLine="400"/>
        <w:jc w:val="center"/>
        <w:rPr>
          <w:rFonts w:ascii="Arial" w:hAnsi="Arial" w:cs="Arial"/>
          <w:sz w:val="20"/>
        </w:rPr>
      </w:pPr>
      <w:r>
        <w:rPr>
          <w:rFonts w:ascii="Arial" w:hAnsi="Arial" w:cs="Arial" w:hint="eastAsia"/>
          <w:sz w:val="20"/>
        </w:rPr>
        <w:t>表</w:t>
      </w:r>
      <w:r>
        <w:rPr>
          <w:rFonts w:ascii="Arial" w:hAnsi="Arial" w:cs="Arial" w:hint="eastAsia"/>
          <w:sz w:val="20"/>
        </w:rPr>
        <w:t xml:space="preserve">6 </w:t>
      </w:r>
      <w:r>
        <w:rPr>
          <w:rFonts w:ascii="Arial" w:hAnsi="Arial" w:cs="Arial" w:hint="eastAsia"/>
          <w:sz w:val="20"/>
        </w:rPr>
        <w:t>型式检验及出场检验项目表</w:t>
      </w:r>
    </w:p>
    <w:tbl>
      <w:tblPr>
        <w:tblW w:w="80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6"/>
        <w:gridCol w:w="1744"/>
        <w:gridCol w:w="1158"/>
        <w:gridCol w:w="953"/>
        <w:gridCol w:w="1164"/>
        <w:gridCol w:w="1104"/>
        <w:gridCol w:w="1080"/>
      </w:tblGrid>
      <w:tr w:rsidR="00B372CE">
        <w:trPr>
          <w:trHeight w:val="326"/>
          <w:jc w:val="center"/>
        </w:trPr>
        <w:tc>
          <w:tcPr>
            <w:tcW w:w="2550" w:type="dxa"/>
            <w:gridSpan w:val="2"/>
            <w:vMerge w:val="restart"/>
            <w:tcBorders>
              <w:tl2br w:val="nil"/>
              <w:tr2bl w:val="nil"/>
            </w:tcBorders>
            <w:tcMar>
              <w:top w:w="72" w:type="dxa"/>
              <w:left w:w="144" w:type="dxa"/>
              <w:bottom w:w="72" w:type="dxa"/>
              <w:right w:w="144" w:type="dxa"/>
            </w:tcMar>
            <w:vAlign w:val="center"/>
          </w:tcPr>
          <w:p w:rsidR="00B372CE" w:rsidRDefault="00AB6A0B">
            <w:pPr>
              <w:jc w:val="center"/>
              <w:rPr>
                <w:sz w:val="20"/>
                <w:szCs w:val="20"/>
              </w:rPr>
            </w:pPr>
            <w:r>
              <w:rPr>
                <w:sz w:val="20"/>
                <w:szCs w:val="20"/>
              </w:rPr>
              <w:t>试验项目</w:t>
            </w:r>
          </w:p>
        </w:tc>
        <w:tc>
          <w:tcPr>
            <w:tcW w:w="1158" w:type="dxa"/>
            <w:vMerge w:val="restart"/>
            <w:tcBorders>
              <w:tl2br w:val="nil"/>
              <w:tr2bl w:val="nil"/>
            </w:tcBorders>
            <w:tcMar>
              <w:top w:w="72" w:type="dxa"/>
              <w:left w:w="144" w:type="dxa"/>
              <w:bottom w:w="72" w:type="dxa"/>
              <w:right w:w="144" w:type="dxa"/>
            </w:tcMar>
            <w:vAlign w:val="center"/>
          </w:tcPr>
          <w:p w:rsidR="00B372CE" w:rsidRDefault="00AB6A0B">
            <w:pPr>
              <w:jc w:val="center"/>
              <w:rPr>
                <w:rFonts w:eastAsia="宋体"/>
                <w:sz w:val="20"/>
                <w:szCs w:val="20"/>
              </w:rPr>
            </w:pPr>
            <w:r>
              <w:rPr>
                <w:rFonts w:eastAsia="宋体" w:hint="eastAsia"/>
                <w:sz w:val="20"/>
                <w:szCs w:val="20"/>
              </w:rPr>
              <w:t>性能要求</w:t>
            </w:r>
          </w:p>
          <w:p w:rsidR="00B372CE" w:rsidRDefault="00AB6A0B">
            <w:pPr>
              <w:jc w:val="center"/>
              <w:rPr>
                <w:rFonts w:eastAsia="宋体"/>
                <w:sz w:val="20"/>
                <w:szCs w:val="20"/>
              </w:rPr>
            </w:pPr>
            <w:r>
              <w:rPr>
                <w:rFonts w:eastAsia="宋体" w:hint="eastAsia"/>
                <w:sz w:val="20"/>
                <w:szCs w:val="20"/>
              </w:rPr>
              <w:t>条款</w:t>
            </w:r>
          </w:p>
        </w:tc>
        <w:tc>
          <w:tcPr>
            <w:tcW w:w="953" w:type="dxa"/>
            <w:vMerge w:val="restart"/>
            <w:tcBorders>
              <w:tl2br w:val="nil"/>
              <w:tr2bl w:val="nil"/>
            </w:tcBorders>
            <w:tcMar>
              <w:top w:w="72" w:type="dxa"/>
              <w:left w:w="144" w:type="dxa"/>
              <w:bottom w:w="72" w:type="dxa"/>
              <w:right w:w="144" w:type="dxa"/>
            </w:tcMar>
            <w:vAlign w:val="center"/>
          </w:tcPr>
          <w:p w:rsidR="00B372CE" w:rsidRDefault="00AB6A0B">
            <w:pPr>
              <w:adjustRightInd/>
              <w:snapToGrid/>
              <w:contextualSpacing/>
              <w:jc w:val="center"/>
              <w:rPr>
                <w:rFonts w:eastAsia="宋体"/>
                <w:sz w:val="20"/>
                <w:szCs w:val="20"/>
              </w:rPr>
            </w:pPr>
            <w:r>
              <w:rPr>
                <w:rFonts w:eastAsia="宋体" w:hint="eastAsia"/>
                <w:sz w:val="20"/>
                <w:szCs w:val="20"/>
              </w:rPr>
              <w:t>试验方法条款</w:t>
            </w:r>
          </w:p>
        </w:tc>
        <w:tc>
          <w:tcPr>
            <w:tcW w:w="1164" w:type="dxa"/>
            <w:vMerge w:val="restart"/>
            <w:tcBorders>
              <w:tl2br w:val="nil"/>
              <w:tr2bl w:val="nil"/>
            </w:tcBorders>
            <w:tcMar>
              <w:top w:w="72" w:type="dxa"/>
              <w:left w:w="144" w:type="dxa"/>
              <w:bottom w:w="72" w:type="dxa"/>
              <w:right w:w="144" w:type="dxa"/>
            </w:tcMar>
            <w:vAlign w:val="center"/>
          </w:tcPr>
          <w:p w:rsidR="00B372CE" w:rsidRDefault="00AB6A0B">
            <w:pPr>
              <w:adjustRightInd/>
              <w:snapToGrid/>
              <w:contextualSpacing/>
              <w:jc w:val="center"/>
              <w:rPr>
                <w:rFonts w:eastAsia="宋体"/>
                <w:sz w:val="20"/>
                <w:szCs w:val="20"/>
              </w:rPr>
            </w:pPr>
            <w:r>
              <w:rPr>
                <w:rFonts w:eastAsia="宋体" w:hint="eastAsia"/>
                <w:sz w:val="20"/>
                <w:szCs w:val="20"/>
              </w:rPr>
              <w:t>型式检验项目</w:t>
            </w:r>
          </w:p>
        </w:tc>
        <w:tc>
          <w:tcPr>
            <w:tcW w:w="2184" w:type="dxa"/>
            <w:gridSpan w:val="2"/>
            <w:tcBorders>
              <w:tl2br w:val="nil"/>
              <w:tr2bl w:val="nil"/>
            </w:tcBorders>
            <w:tcMar>
              <w:top w:w="72" w:type="dxa"/>
              <w:left w:w="144" w:type="dxa"/>
              <w:bottom w:w="72" w:type="dxa"/>
              <w:right w:w="144" w:type="dxa"/>
            </w:tcMar>
            <w:vAlign w:val="center"/>
          </w:tcPr>
          <w:p w:rsidR="00B372CE" w:rsidRDefault="00AB6A0B">
            <w:pPr>
              <w:adjustRightInd/>
              <w:snapToGrid/>
              <w:contextualSpacing/>
              <w:jc w:val="center"/>
              <w:rPr>
                <w:sz w:val="20"/>
                <w:szCs w:val="20"/>
              </w:rPr>
            </w:pPr>
            <w:r>
              <w:rPr>
                <w:rFonts w:hint="eastAsia"/>
                <w:sz w:val="20"/>
                <w:szCs w:val="20"/>
              </w:rPr>
              <w:t>出厂检验项目</w:t>
            </w:r>
          </w:p>
        </w:tc>
      </w:tr>
      <w:tr w:rsidR="00B372CE">
        <w:trPr>
          <w:trHeight w:val="326"/>
          <w:jc w:val="center"/>
        </w:trPr>
        <w:tc>
          <w:tcPr>
            <w:tcW w:w="2550" w:type="dxa"/>
            <w:gridSpan w:val="2"/>
            <w:vMerge/>
            <w:tcBorders>
              <w:tl2br w:val="nil"/>
              <w:tr2bl w:val="nil"/>
            </w:tcBorders>
            <w:tcMar>
              <w:top w:w="72" w:type="dxa"/>
              <w:left w:w="144" w:type="dxa"/>
              <w:bottom w:w="72" w:type="dxa"/>
              <w:right w:w="144" w:type="dxa"/>
            </w:tcMar>
            <w:vAlign w:val="center"/>
          </w:tcPr>
          <w:p w:rsidR="00B372CE" w:rsidRDefault="00B372CE">
            <w:pPr>
              <w:adjustRightInd/>
              <w:snapToGrid/>
              <w:contextualSpacing/>
              <w:jc w:val="center"/>
            </w:pPr>
          </w:p>
        </w:tc>
        <w:tc>
          <w:tcPr>
            <w:tcW w:w="1158" w:type="dxa"/>
            <w:vMerge/>
            <w:tcBorders>
              <w:tl2br w:val="nil"/>
              <w:tr2bl w:val="nil"/>
            </w:tcBorders>
            <w:tcMar>
              <w:top w:w="72" w:type="dxa"/>
              <w:left w:w="144" w:type="dxa"/>
              <w:bottom w:w="72" w:type="dxa"/>
              <w:right w:w="144" w:type="dxa"/>
            </w:tcMar>
            <w:vAlign w:val="center"/>
          </w:tcPr>
          <w:p w:rsidR="00B372CE" w:rsidRDefault="00B372CE">
            <w:pPr>
              <w:adjustRightInd/>
              <w:snapToGrid/>
              <w:contextualSpacing/>
              <w:jc w:val="center"/>
            </w:pPr>
          </w:p>
        </w:tc>
        <w:tc>
          <w:tcPr>
            <w:tcW w:w="953" w:type="dxa"/>
            <w:vMerge/>
            <w:tcBorders>
              <w:tl2br w:val="nil"/>
              <w:tr2bl w:val="nil"/>
            </w:tcBorders>
            <w:tcMar>
              <w:top w:w="72" w:type="dxa"/>
              <w:left w:w="144" w:type="dxa"/>
              <w:bottom w:w="72" w:type="dxa"/>
              <w:right w:w="144" w:type="dxa"/>
            </w:tcMar>
            <w:vAlign w:val="center"/>
          </w:tcPr>
          <w:p w:rsidR="00B372CE" w:rsidRDefault="00B372CE">
            <w:pPr>
              <w:adjustRightInd/>
              <w:snapToGrid/>
              <w:contextualSpacing/>
              <w:jc w:val="center"/>
            </w:pPr>
          </w:p>
        </w:tc>
        <w:tc>
          <w:tcPr>
            <w:tcW w:w="1164" w:type="dxa"/>
            <w:vMerge/>
            <w:tcBorders>
              <w:tl2br w:val="nil"/>
              <w:tr2bl w:val="nil"/>
            </w:tcBorders>
            <w:tcMar>
              <w:top w:w="72" w:type="dxa"/>
              <w:left w:w="144" w:type="dxa"/>
              <w:bottom w:w="72" w:type="dxa"/>
              <w:right w:w="144" w:type="dxa"/>
            </w:tcMar>
            <w:vAlign w:val="center"/>
          </w:tcPr>
          <w:p w:rsidR="00B372CE" w:rsidRDefault="00B372CE">
            <w:pPr>
              <w:adjustRightInd/>
              <w:snapToGrid/>
              <w:contextualSpacing/>
              <w:jc w:val="center"/>
            </w:pPr>
          </w:p>
        </w:tc>
        <w:tc>
          <w:tcPr>
            <w:tcW w:w="1104" w:type="dxa"/>
            <w:tcBorders>
              <w:tl2br w:val="nil"/>
              <w:tr2bl w:val="nil"/>
            </w:tcBorders>
            <w:tcMar>
              <w:top w:w="72" w:type="dxa"/>
              <w:left w:w="144" w:type="dxa"/>
              <w:bottom w:w="72" w:type="dxa"/>
              <w:right w:w="144" w:type="dxa"/>
            </w:tcMar>
            <w:vAlign w:val="center"/>
          </w:tcPr>
          <w:p w:rsidR="00B372CE" w:rsidRDefault="00AB6A0B">
            <w:pPr>
              <w:adjustRightInd/>
              <w:snapToGrid/>
              <w:contextualSpacing/>
              <w:jc w:val="center"/>
              <w:rPr>
                <w:rFonts w:eastAsia="宋体"/>
              </w:rPr>
            </w:pPr>
            <w:r>
              <w:rPr>
                <w:rFonts w:eastAsia="宋体" w:hint="eastAsia"/>
              </w:rPr>
              <w:t>全检</w:t>
            </w:r>
          </w:p>
        </w:tc>
        <w:tc>
          <w:tcPr>
            <w:tcW w:w="1080" w:type="dxa"/>
            <w:tcBorders>
              <w:tl2br w:val="nil"/>
              <w:tr2bl w:val="nil"/>
            </w:tcBorders>
            <w:tcMar>
              <w:top w:w="72" w:type="dxa"/>
              <w:left w:w="144" w:type="dxa"/>
              <w:bottom w:w="72" w:type="dxa"/>
              <w:right w:w="144" w:type="dxa"/>
            </w:tcMar>
            <w:vAlign w:val="center"/>
          </w:tcPr>
          <w:p w:rsidR="00B372CE" w:rsidRDefault="00AB6A0B">
            <w:pPr>
              <w:adjustRightInd/>
              <w:snapToGrid/>
              <w:contextualSpacing/>
              <w:jc w:val="center"/>
              <w:rPr>
                <w:rFonts w:eastAsia="宋体"/>
              </w:rPr>
            </w:pPr>
            <w:r>
              <w:rPr>
                <w:rFonts w:eastAsia="宋体" w:hint="eastAsia"/>
              </w:rPr>
              <w:t>抽检</w:t>
            </w:r>
          </w:p>
        </w:tc>
      </w:tr>
      <w:tr w:rsidR="00B372CE">
        <w:trPr>
          <w:trHeight w:val="23"/>
          <w:jc w:val="center"/>
        </w:trPr>
        <w:tc>
          <w:tcPr>
            <w:tcW w:w="2550" w:type="dxa"/>
            <w:gridSpan w:val="2"/>
            <w:tcBorders>
              <w:tl2br w:val="nil"/>
              <w:tr2bl w:val="nil"/>
            </w:tcBorders>
            <w:tcMar>
              <w:top w:w="72" w:type="dxa"/>
              <w:left w:w="144" w:type="dxa"/>
              <w:bottom w:w="72" w:type="dxa"/>
              <w:right w:w="144" w:type="dxa"/>
            </w:tcMar>
            <w:vAlign w:val="center"/>
          </w:tcPr>
          <w:p w:rsidR="00B372CE" w:rsidRDefault="00AB6A0B">
            <w:pPr>
              <w:jc w:val="center"/>
              <w:rPr>
                <w:sz w:val="20"/>
                <w:szCs w:val="20"/>
              </w:rPr>
            </w:pPr>
            <w:r>
              <w:rPr>
                <w:rFonts w:hint="eastAsia"/>
                <w:sz w:val="20"/>
                <w:szCs w:val="20"/>
              </w:rPr>
              <w:t>外观</w:t>
            </w:r>
          </w:p>
        </w:tc>
        <w:tc>
          <w:tcPr>
            <w:tcW w:w="1158" w:type="dxa"/>
            <w:tcBorders>
              <w:tl2br w:val="nil"/>
              <w:tr2bl w:val="nil"/>
            </w:tcBorders>
            <w:tcMar>
              <w:top w:w="72" w:type="dxa"/>
              <w:left w:w="144" w:type="dxa"/>
              <w:bottom w:w="72" w:type="dxa"/>
              <w:right w:w="144" w:type="dxa"/>
            </w:tcMar>
            <w:vAlign w:val="center"/>
          </w:tcPr>
          <w:p w:rsidR="00B372CE" w:rsidRDefault="00AB6A0B">
            <w:pPr>
              <w:jc w:val="center"/>
              <w:rPr>
                <w:rFonts w:ascii="宋体" w:eastAsia="宋体" w:hAnsi="宋体" w:cs="宋体"/>
                <w:color w:val="auto"/>
                <w:sz w:val="20"/>
                <w:szCs w:val="20"/>
              </w:rPr>
            </w:pPr>
            <w:r>
              <w:rPr>
                <w:rFonts w:ascii="宋体" w:eastAsia="宋体" w:hAnsi="宋体" w:cs="宋体" w:hint="eastAsia"/>
                <w:color w:val="auto"/>
                <w:sz w:val="20"/>
                <w:szCs w:val="20"/>
              </w:rPr>
              <w:t>6.1</w:t>
            </w:r>
          </w:p>
        </w:tc>
        <w:tc>
          <w:tcPr>
            <w:tcW w:w="953" w:type="dxa"/>
            <w:tcBorders>
              <w:tl2br w:val="nil"/>
              <w:tr2bl w:val="nil"/>
            </w:tcBorders>
            <w:tcMar>
              <w:top w:w="72" w:type="dxa"/>
              <w:left w:w="144" w:type="dxa"/>
              <w:bottom w:w="72" w:type="dxa"/>
              <w:right w:w="144" w:type="dxa"/>
            </w:tcMar>
            <w:vAlign w:val="center"/>
          </w:tcPr>
          <w:p w:rsidR="00B372CE" w:rsidRDefault="00AB6A0B">
            <w:pPr>
              <w:adjustRightInd/>
              <w:snapToGrid/>
              <w:contextualSpacing/>
              <w:jc w:val="center"/>
              <w:rPr>
                <w:rFonts w:ascii="宋体" w:eastAsia="宋体" w:hAnsi="宋体" w:cs="宋体"/>
                <w:color w:val="auto"/>
                <w:sz w:val="20"/>
                <w:szCs w:val="20"/>
              </w:rPr>
            </w:pPr>
            <w:r>
              <w:rPr>
                <w:rFonts w:ascii="宋体" w:eastAsia="宋体" w:hAnsi="宋体" w:cs="宋体" w:hint="eastAsia"/>
                <w:color w:val="auto"/>
                <w:sz w:val="20"/>
                <w:szCs w:val="20"/>
              </w:rPr>
              <w:t>7.1</w:t>
            </w:r>
          </w:p>
        </w:tc>
        <w:tc>
          <w:tcPr>
            <w:tcW w:w="1164" w:type="dxa"/>
            <w:tcBorders>
              <w:tl2br w:val="nil"/>
              <w:tr2bl w:val="nil"/>
            </w:tcBorders>
            <w:tcMar>
              <w:top w:w="72" w:type="dxa"/>
              <w:left w:w="144" w:type="dxa"/>
              <w:bottom w:w="72" w:type="dxa"/>
              <w:right w:w="144" w:type="dxa"/>
            </w:tcMar>
            <w:vAlign w:val="center"/>
          </w:tcPr>
          <w:p w:rsidR="00B372CE" w:rsidRDefault="00AB6A0B">
            <w:pPr>
              <w:adjustRightInd/>
              <w:snapToGrid/>
              <w:contextualSpacing/>
              <w:jc w:val="center"/>
              <w:rPr>
                <w:rFonts w:eastAsia="宋体"/>
                <w:sz w:val="20"/>
                <w:szCs w:val="20"/>
              </w:rPr>
            </w:pPr>
            <w:r>
              <w:rPr>
                <w:sz w:val="20"/>
                <w:szCs w:val="20"/>
              </w:rPr>
              <w:t>√</w:t>
            </w:r>
          </w:p>
        </w:tc>
        <w:tc>
          <w:tcPr>
            <w:tcW w:w="1104" w:type="dxa"/>
            <w:tcBorders>
              <w:tl2br w:val="nil"/>
              <w:tr2bl w:val="nil"/>
            </w:tcBorders>
            <w:tcMar>
              <w:top w:w="72" w:type="dxa"/>
              <w:left w:w="144" w:type="dxa"/>
              <w:bottom w:w="72" w:type="dxa"/>
              <w:right w:w="144" w:type="dxa"/>
            </w:tcMar>
            <w:vAlign w:val="center"/>
          </w:tcPr>
          <w:p w:rsidR="00B372CE" w:rsidRDefault="00AB6A0B">
            <w:pPr>
              <w:adjustRightInd/>
              <w:snapToGrid/>
              <w:contextualSpacing/>
              <w:jc w:val="center"/>
              <w:rPr>
                <w:sz w:val="20"/>
                <w:szCs w:val="20"/>
              </w:rPr>
            </w:pPr>
            <w:r>
              <w:rPr>
                <w:sz w:val="20"/>
                <w:szCs w:val="20"/>
              </w:rPr>
              <w:t>√</w:t>
            </w:r>
          </w:p>
        </w:tc>
        <w:tc>
          <w:tcPr>
            <w:tcW w:w="1080" w:type="dxa"/>
            <w:tcBorders>
              <w:tl2br w:val="nil"/>
              <w:tr2bl w:val="nil"/>
            </w:tcBorders>
            <w:tcMar>
              <w:top w:w="72" w:type="dxa"/>
              <w:left w:w="144" w:type="dxa"/>
              <w:bottom w:w="72" w:type="dxa"/>
              <w:right w:w="144" w:type="dxa"/>
            </w:tcMar>
            <w:vAlign w:val="center"/>
          </w:tcPr>
          <w:p w:rsidR="00B372CE" w:rsidRDefault="00AB6A0B">
            <w:pPr>
              <w:adjustRightInd/>
              <w:snapToGrid/>
              <w:contextualSpacing/>
              <w:jc w:val="center"/>
              <w:rPr>
                <w:rFonts w:eastAsia="宋体"/>
                <w:sz w:val="20"/>
                <w:szCs w:val="20"/>
              </w:rPr>
            </w:pPr>
            <w:r>
              <w:rPr>
                <w:rFonts w:eastAsia="宋体" w:hint="eastAsia"/>
                <w:sz w:val="20"/>
                <w:szCs w:val="20"/>
              </w:rPr>
              <w:t>-</w:t>
            </w:r>
          </w:p>
        </w:tc>
      </w:tr>
      <w:tr w:rsidR="00B372CE">
        <w:trPr>
          <w:trHeight w:val="23"/>
          <w:jc w:val="center"/>
        </w:trPr>
        <w:tc>
          <w:tcPr>
            <w:tcW w:w="2550" w:type="dxa"/>
            <w:gridSpan w:val="2"/>
            <w:tcBorders>
              <w:tl2br w:val="nil"/>
              <w:tr2bl w:val="nil"/>
            </w:tcBorders>
            <w:tcMar>
              <w:top w:w="72" w:type="dxa"/>
              <w:left w:w="144" w:type="dxa"/>
              <w:bottom w:w="72" w:type="dxa"/>
              <w:right w:w="144" w:type="dxa"/>
            </w:tcMar>
            <w:vAlign w:val="center"/>
          </w:tcPr>
          <w:p w:rsidR="00B372CE" w:rsidRDefault="00AB6A0B">
            <w:pPr>
              <w:jc w:val="center"/>
              <w:rPr>
                <w:sz w:val="20"/>
                <w:szCs w:val="20"/>
              </w:rPr>
            </w:pPr>
            <w:r>
              <w:rPr>
                <w:rFonts w:hint="eastAsia"/>
                <w:sz w:val="20"/>
                <w:szCs w:val="20"/>
              </w:rPr>
              <w:t>尺寸和尺寸偏差</w:t>
            </w:r>
          </w:p>
        </w:tc>
        <w:tc>
          <w:tcPr>
            <w:tcW w:w="1158" w:type="dxa"/>
            <w:tcBorders>
              <w:tl2br w:val="nil"/>
              <w:tr2bl w:val="nil"/>
            </w:tcBorders>
            <w:tcMar>
              <w:top w:w="72" w:type="dxa"/>
              <w:left w:w="144" w:type="dxa"/>
              <w:bottom w:w="72" w:type="dxa"/>
              <w:right w:w="144" w:type="dxa"/>
            </w:tcMar>
            <w:vAlign w:val="center"/>
          </w:tcPr>
          <w:p w:rsidR="00B372CE" w:rsidRDefault="00AB6A0B">
            <w:pPr>
              <w:jc w:val="center"/>
              <w:rPr>
                <w:rFonts w:ascii="宋体" w:eastAsia="宋体" w:hAnsi="宋体" w:cs="宋体"/>
                <w:color w:val="auto"/>
                <w:sz w:val="20"/>
                <w:szCs w:val="20"/>
              </w:rPr>
            </w:pPr>
            <w:r>
              <w:rPr>
                <w:rFonts w:ascii="宋体" w:eastAsia="宋体" w:hAnsi="宋体" w:cs="宋体" w:hint="eastAsia"/>
                <w:color w:val="auto"/>
                <w:sz w:val="20"/>
                <w:szCs w:val="20"/>
              </w:rPr>
              <w:t>6.2</w:t>
            </w:r>
          </w:p>
        </w:tc>
        <w:tc>
          <w:tcPr>
            <w:tcW w:w="953" w:type="dxa"/>
            <w:tcBorders>
              <w:tl2br w:val="nil"/>
              <w:tr2bl w:val="nil"/>
            </w:tcBorders>
            <w:tcMar>
              <w:top w:w="72" w:type="dxa"/>
              <w:left w:w="144" w:type="dxa"/>
              <w:bottom w:w="72" w:type="dxa"/>
              <w:right w:w="144" w:type="dxa"/>
            </w:tcMar>
            <w:vAlign w:val="center"/>
          </w:tcPr>
          <w:p w:rsidR="00B372CE" w:rsidRDefault="00AB6A0B">
            <w:pPr>
              <w:adjustRightInd/>
              <w:snapToGrid/>
              <w:contextualSpacing/>
              <w:jc w:val="center"/>
              <w:rPr>
                <w:rFonts w:ascii="宋体" w:eastAsia="宋体" w:hAnsi="宋体" w:cs="宋体"/>
                <w:color w:val="auto"/>
                <w:sz w:val="20"/>
                <w:szCs w:val="20"/>
              </w:rPr>
            </w:pPr>
            <w:r>
              <w:rPr>
                <w:rFonts w:ascii="宋体" w:eastAsia="宋体" w:hAnsi="宋体" w:cs="宋体" w:hint="eastAsia"/>
                <w:color w:val="auto"/>
                <w:sz w:val="20"/>
                <w:szCs w:val="20"/>
              </w:rPr>
              <w:t>7.2</w:t>
            </w:r>
          </w:p>
        </w:tc>
        <w:tc>
          <w:tcPr>
            <w:tcW w:w="1164" w:type="dxa"/>
            <w:tcBorders>
              <w:tl2br w:val="nil"/>
              <w:tr2bl w:val="nil"/>
            </w:tcBorders>
            <w:tcMar>
              <w:top w:w="72" w:type="dxa"/>
              <w:left w:w="144" w:type="dxa"/>
              <w:bottom w:w="72" w:type="dxa"/>
              <w:right w:w="144" w:type="dxa"/>
            </w:tcMar>
            <w:vAlign w:val="center"/>
          </w:tcPr>
          <w:p w:rsidR="00B372CE" w:rsidRDefault="00AB6A0B">
            <w:pPr>
              <w:adjustRightInd/>
              <w:snapToGrid/>
              <w:contextualSpacing/>
              <w:jc w:val="center"/>
              <w:rPr>
                <w:rFonts w:eastAsia="宋体"/>
                <w:sz w:val="20"/>
                <w:szCs w:val="20"/>
              </w:rPr>
            </w:pPr>
            <w:r>
              <w:rPr>
                <w:sz w:val="20"/>
                <w:szCs w:val="20"/>
              </w:rPr>
              <w:t>√</w:t>
            </w:r>
          </w:p>
        </w:tc>
        <w:tc>
          <w:tcPr>
            <w:tcW w:w="1104" w:type="dxa"/>
            <w:tcBorders>
              <w:tl2br w:val="nil"/>
              <w:tr2bl w:val="nil"/>
            </w:tcBorders>
            <w:tcMar>
              <w:top w:w="72" w:type="dxa"/>
              <w:left w:w="144" w:type="dxa"/>
              <w:bottom w:w="72" w:type="dxa"/>
              <w:right w:w="144" w:type="dxa"/>
            </w:tcMar>
            <w:vAlign w:val="center"/>
          </w:tcPr>
          <w:p w:rsidR="00B372CE" w:rsidRDefault="00AB6A0B">
            <w:pPr>
              <w:adjustRightInd/>
              <w:snapToGrid/>
              <w:contextualSpacing/>
              <w:jc w:val="center"/>
              <w:rPr>
                <w:sz w:val="20"/>
                <w:szCs w:val="20"/>
              </w:rPr>
            </w:pPr>
            <w:r>
              <w:rPr>
                <w:sz w:val="20"/>
                <w:szCs w:val="20"/>
              </w:rPr>
              <w:t>√</w:t>
            </w:r>
          </w:p>
        </w:tc>
        <w:tc>
          <w:tcPr>
            <w:tcW w:w="1080" w:type="dxa"/>
            <w:tcBorders>
              <w:tl2br w:val="nil"/>
              <w:tr2bl w:val="nil"/>
            </w:tcBorders>
            <w:tcMar>
              <w:top w:w="72" w:type="dxa"/>
              <w:left w:w="144" w:type="dxa"/>
              <w:bottom w:w="72" w:type="dxa"/>
              <w:right w:w="144" w:type="dxa"/>
            </w:tcMar>
            <w:vAlign w:val="center"/>
          </w:tcPr>
          <w:p w:rsidR="00B372CE" w:rsidRDefault="00AB6A0B">
            <w:pPr>
              <w:adjustRightInd/>
              <w:snapToGrid/>
              <w:contextualSpacing/>
              <w:jc w:val="center"/>
              <w:rPr>
                <w:rFonts w:eastAsia="宋体"/>
                <w:sz w:val="20"/>
                <w:szCs w:val="20"/>
              </w:rPr>
            </w:pPr>
            <w:r>
              <w:rPr>
                <w:rFonts w:eastAsia="宋体" w:hint="eastAsia"/>
                <w:sz w:val="20"/>
                <w:szCs w:val="20"/>
              </w:rPr>
              <w:t>-</w:t>
            </w:r>
          </w:p>
        </w:tc>
      </w:tr>
      <w:tr w:rsidR="00B372CE">
        <w:trPr>
          <w:trHeight w:val="23"/>
          <w:jc w:val="center"/>
        </w:trPr>
        <w:tc>
          <w:tcPr>
            <w:tcW w:w="2550" w:type="dxa"/>
            <w:gridSpan w:val="2"/>
            <w:tcBorders>
              <w:tl2br w:val="nil"/>
              <w:tr2bl w:val="nil"/>
            </w:tcBorders>
            <w:tcMar>
              <w:top w:w="72" w:type="dxa"/>
              <w:left w:w="144" w:type="dxa"/>
              <w:bottom w:w="72" w:type="dxa"/>
              <w:right w:w="144" w:type="dxa"/>
            </w:tcMar>
            <w:vAlign w:val="center"/>
          </w:tcPr>
          <w:p w:rsidR="00B372CE" w:rsidRDefault="00AB6A0B">
            <w:pPr>
              <w:jc w:val="center"/>
              <w:rPr>
                <w:rFonts w:eastAsia="宋体"/>
                <w:sz w:val="20"/>
                <w:szCs w:val="20"/>
              </w:rPr>
            </w:pPr>
            <w:r>
              <w:rPr>
                <w:rFonts w:eastAsia="宋体"/>
                <w:sz w:val="20"/>
                <w:szCs w:val="20"/>
              </w:rPr>
              <w:t>燃</w:t>
            </w:r>
            <w:r>
              <w:rPr>
                <w:rFonts w:eastAsia="宋体" w:hint="eastAsia"/>
                <w:sz w:val="20"/>
                <w:szCs w:val="20"/>
              </w:rPr>
              <w:t xml:space="preserve"> </w:t>
            </w:r>
            <w:r>
              <w:rPr>
                <w:rFonts w:eastAsia="宋体"/>
                <w:sz w:val="20"/>
                <w:szCs w:val="20"/>
              </w:rPr>
              <w:t>烧性能</w:t>
            </w:r>
          </w:p>
        </w:tc>
        <w:tc>
          <w:tcPr>
            <w:tcW w:w="1158" w:type="dxa"/>
            <w:tcBorders>
              <w:tl2br w:val="nil"/>
              <w:tr2bl w:val="nil"/>
            </w:tcBorders>
            <w:tcMar>
              <w:top w:w="72" w:type="dxa"/>
              <w:left w:w="144" w:type="dxa"/>
              <w:bottom w:w="72" w:type="dxa"/>
              <w:right w:w="144" w:type="dxa"/>
            </w:tcMar>
            <w:vAlign w:val="center"/>
          </w:tcPr>
          <w:p w:rsidR="00B372CE" w:rsidRDefault="00AB6A0B">
            <w:pPr>
              <w:jc w:val="center"/>
              <w:rPr>
                <w:rFonts w:ascii="宋体" w:eastAsia="宋体" w:hAnsi="宋体" w:cs="宋体"/>
                <w:sz w:val="20"/>
                <w:szCs w:val="20"/>
              </w:rPr>
            </w:pPr>
            <w:r>
              <w:rPr>
                <w:rFonts w:ascii="宋体" w:eastAsia="宋体" w:hAnsi="宋体" w:cs="宋体" w:hint="eastAsia"/>
                <w:sz w:val="20"/>
                <w:szCs w:val="20"/>
              </w:rPr>
              <w:t>6.3</w:t>
            </w:r>
          </w:p>
        </w:tc>
        <w:tc>
          <w:tcPr>
            <w:tcW w:w="953" w:type="dxa"/>
            <w:tcBorders>
              <w:tl2br w:val="nil"/>
              <w:tr2bl w:val="nil"/>
            </w:tcBorders>
            <w:tcMar>
              <w:top w:w="72" w:type="dxa"/>
              <w:left w:w="144" w:type="dxa"/>
              <w:bottom w:w="72" w:type="dxa"/>
              <w:right w:w="144" w:type="dxa"/>
            </w:tcMar>
            <w:vAlign w:val="center"/>
          </w:tcPr>
          <w:p w:rsidR="00B372CE" w:rsidRDefault="00AB6A0B">
            <w:pPr>
              <w:jc w:val="center"/>
              <w:rPr>
                <w:rFonts w:ascii="宋体" w:eastAsia="宋体" w:hAnsi="宋体" w:cs="宋体"/>
                <w:sz w:val="20"/>
                <w:szCs w:val="20"/>
              </w:rPr>
            </w:pPr>
            <w:r>
              <w:rPr>
                <w:rFonts w:ascii="宋体" w:eastAsia="宋体" w:hAnsi="宋体" w:cs="宋体" w:hint="eastAsia"/>
                <w:sz w:val="20"/>
                <w:szCs w:val="20"/>
              </w:rPr>
              <w:t>7.3</w:t>
            </w:r>
          </w:p>
        </w:tc>
        <w:tc>
          <w:tcPr>
            <w:tcW w:w="1164" w:type="dxa"/>
            <w:tcBorders>
              <w:tl2br w:val="nil"/>
              <w:tr2bl w:val="nil"/>
            </w:tcBorders>
            <w:tcMar>
              <w:top w:w="72" w:type="dxa"/>
              <w:left w:w="144" w:type="dxa"/>
              <w:bottom w:w="72" w:type="dxa"/>
              <w:right w:w="144" w:type="dxa"/>
            </w:tcMar>
            <w:vAlign w:val="center"/>
          </w:tcPr>
          <w:p w:rsidR="00B372CE" w:rsidRDefault="00AB6A0B">
            <w:pPr>
              <w:jc w:val="center"/>
              <w:rPr>
                <w:rFonts w:eastAsiaTheme="minorEastAsia"/>
                <w:sz w:val="20"/>
                <w:szCs w:val="20"/>
              </w:rPr>
            </w:pPr>
            <w:r>
              <w:rPr>
                <w:sz w:val="20"/>
                <w:szCs w:val="20"/>
              </w:rPr>
              <w:t>√</w:t>
            </w:r>
          </w:p>
        </w:tc>
        <w:tc>
          <w:tcPr>
            <w:tcW w:w="1104" w:type="dxa"/>
            <w:tcBorders>
              <w:tl2br w:val="nil"/>
              <w:tr2bl w:val="nil"/>
            </w:tcBorders>
            <w:tcMar>
              <w:top w:w="72" w:type="dxa"/>
              <w:left w:w="144" w:type="dxa"/>
              <w:bottom w:w="72" w:type="dxa"/>
              <w:right w:w="144" w:type="dxa"/>
            </w:tcMar>
            <w:vAlign w:val="center"/>
          </w:tcPr>
          <w:p w:rsidR="00B372CE" w:rsidRDefault="00AB6A0B">
            <w:pPr>
              <w:jc w:val="center"/>
              <w:rPr>
                <w:rFonts w:eastAsiaTheme="minorEastAsia"/>
                <w:sz w:val="20"/>
                <w:szCs w:val="20"/>
              </w:rPr>
            </w:pPr>
            <w:r>
              <w:rPr>
                <w:rFonts w:eastAsiaTheme="minorEastAsia" w:hint="eastAsia"/>
                <w:sz w:val="20"/>
                <w:szCs w:val="20"/>
              </w:rPr>
              <w:t>-</w:t>
            </w:r>
          </w:p>
        </w:tc>
        <w:tc>
          <w:tcPr>
            <w:tcW w:w="1080" w:type="dxa"/>
            <w:tcBorders>
              <w:tl2br w:val="nil"/>
              <w:tr2bl w:val="nil"/>
            </w:tcBorders>
            <w:tcMar>
              <w:top w:w="72" w:type="dxa"/>
              <w:left w:w="144" w:type="dxa"/>
              <w:bottom w:w="72" w:type="dxa"/>
              <w:right w:w="144" w:type="dxa"/>
            </w:tcMar>
            <w:vAlign w:val="center"/>
          </w:tcPr>
          <w:p w:rsidR="00B372CE" w:rsidRDefault="00AB6A0B">
            <w:pPr>
              <w:jc w:val="center"/>
              <w:rPr>
                <w:rFonts w:eastAsiaTheme="minorEastAsia"/>
                <w:sz w:val="20"/>
                <w:szCs w:val="20"/>
              </w:rPr>
            </w:pPr>
            <w:r>
              <w:rPr>
                <w:rFonts w:eastAsiaTheme="minorEastAsia" w:hint="eastAsia"/>
                <w:sz w:val="20"/>
                <w:szCs w:val="20"/>
              </w:rPr>
              <w:t>-</w:t>
            </w:r>
          </w:p>
        </w:tc>
      </w:tr>
      <w:tr w:rsidR="00B372CE">
        <w:trPr>
          <w:trHeight w:val="23"/>
          <w:jc w:val="center"/>
        </w:trPr>
        <w:tc>
          <w:tcPr>
            <w:tcW w:w="806" w:type="dxa"/>
            <w:vMerge w:val="restart"/>
            <w:tcBorders>
              <w:tl2br w:val="nil"/>
              <w:tr2bl w:val="nil"/>
            </w:tcBorders>
            <w:tcMar>
              <w:top w:w="72" w:type="dxa"/>
              <w:left w:w="144" w:type="dxa"/>
              <w:bottom w:w="72" w:type="dxa"/>
              <w:right w:w="144" w:type="dxa"/>
            </w:tcMar>
            <w:vAlign w:val="center"/>
          </w:tcPr>
          <w:p w:rsidR="00B372CE" w:rsidRDefault="00AB6A0B">
            <w:pPr>
              <w:jc w:val="both"/>
              <w:rPr>
                <w:rFonts w:eastAsia="宋体"/>
                <w:sz w:val="20"/>
                <w:szCs w:val="20"/>
              </w:rPr>
            </w:pPr>
            <w:r>
              <w:rPr>
                <w:rFonts w:eastAsia="宋体" w:hint="eastAsia"/>
                <w:sz w:val="20"/>
                <w:szCs w:val="20"/>
              </w:rPr>
              <w:t>耐候性</w:t>
            </w:r>
            <w:r>
              <w:rPr>
                <w:rFonts w:eastAsia="宋体" w:hint="eastAsia"/>
                <w:sz w:val="20"/>
                <w:szCs w:val="20"/>
              </w:rPr>
              <w:t xml:space="preserve">  </w:t>
            </w:r>
            <w:r>
              <w:rPr>
                <w:rFonts w:eastAsia="宋体" w:hint="eastAsia"/>
                <w:sz w:val="20"/>
                <w:szCs w:val="20"/>
              </w:rPr>
              <w:t>能</w:t>
            </w:r>
          </w:p>
        </w:tc>
        <w:tc>
          <w:tcPr>
            <w:tcW w:w="1744" w:type="dxa"/>
            <w:tcBorders>
              <w:tl2br w:val="nil"/>
              <w:tr2bl w:val="nil"/>
            </w:tcBorders>
            <w:tcMar>
              <w:top w:w="72" w:type="dxa"/>
              <w:left w:w="144" w:type="dxa"/>
              <w:bottom w:w="72" w:type="dxa"/>
              <w:right w:w="144" w:type="dxa"/>
            </w:tcMar>
            <w:vAlign w:val="center"/>
          </w:tcPr>
          <w:p w:rsidR="00B372CE" w:rsidRDefault="00AB6A0B">
            <w:pPr>
              <w:jc w:val="both"/>
              <w:rPr>
                <w:sz w:val="20"/>
                <w:szCs w:val="20"/>
              </w:rPr>
            </w:pPr>
            <w:r>
              <w:rPr>
                <w:rFonts w:eastAsia="宋体"/>
                <w:sz w:val="20"/>
                <w:szCs w:val="20"/>
              </w:rPr>
              <w:t>耐</w:t>
            </w:r>
            <w:r>
              <w:rPr>
                <w:sz w:val="20"/>
                <w:szCs w:val="20"/>
              </w:rPr>
              <w:t>高温性能</w:t>
            </w:r>
          </w:p>
        </w:tc>
        <w:tc>
          <w:tcPr>
            <w:tcW w:w="1158" w:type="dxa"/>
            <w:tcBorders>
              <w:tl2br w:val="nil"/>
              <w:tr2bl w:val="nil"/>
            </w:tcBorders>
            <w:tcMar>
              <w:top w:w="72" w:type="dxa"/>
              <w:left w:w="144" w:type="dxa"/>
              <w:bottom w:w="72" w:type="dxa"/>
              <w:right w:w="144" w:type="dxa"/>
            </w:tcMar>
            <w:vAlign w:val="center"/>
          </w:tcPr>
          <w:p w:rsidR="00B372CE" w:rsidRDefault="00AB6A0B">
            <w:pPr>
              <w:jc w:val="center"/>
              <w:rPr>
                <w:rFonts w:ascii="宋体" w:eastAsia="宋体" w:hAnsi="宋体" w:cs="宋体"/>
                <w:sz w:val="20"/>
                <w:szCs w:val="20"/>
              </w:rPr>
            </w:pPr>
            <w:r>
              <w:rPr>
                <w:rFonts w:ascii="宋体" w:eastAsia="宋体" w:hAnsi="宋体" w:cs="宋体" w:hint="eastAsia"/>
                <w:sz w:val="20"/>
                <w:szCs w:val="20"/>
              </w:rPr>
              <w:t>6.4.1</w:t>
            </w:r>
          </w:p>
        </w:tc>
        <w:tc>
          <w:tcPr>
            <w:tcW w:w="953" w:type="dxa"/>
            <w:tcBorders>
              <w:tl2br w:val="nil"/>
              <w:tr2bl w:val="nil"/>
            </w:tcBorders>
            <w:tcMar>
              <w:top w:w="72" w:type="dxa"/>
              <w:left w:w="144" w:type="dxa"/>
              <w:bottom w:w="72" w:type="dxa"/>
              <w:right w:w="144" w:type="dxa"/>
            </w:tcMar>
            <w:vAlign w:val="center"/>
          </w:tcPr>
          <w:p w:rsidR="00B372CE" w:rsidRDefault="00AB6A0B">
            <w:pPr>
              <w:jc w:val="center"/>
              <w:rPr>
                <w:rFonts w:ascii="宋体" w:eastAsia="宋体" w:hAnsi="宋体" w:cs="宋体"/>
                <w:sz w:val="20"/>
                <w:szCs w:val="20"/>
              </w:rPr>
            </w:pPr>
            <w:r>
              <w:rPr>
                <w:rFonts w:ascii="宋体" w:eastAsia="宋体" w:hAnsi="宋体" w:cs="宋体" w:hint="eastAsia"/>
                <w:sz w:val="20"/>
                <w:szCs w:val="20"/>
              </w:rPr>
              <w:t>7.4.1</w:t>
            </w:r>
          </w:p>
        </w:tc>
        <w:tc>
          <w:tcPr>
            <w:tcW w:w="1164" w:type="dxa"/>
            <w:tcBorders>
              <w:tl2br w:val="nil"/>
              <w:tr2bl w:val="nil"/>
            </w:tcBorders>
            <w:tcMar>
              <w:top w:w="72" w:type="dxa"/>
              <w:left w:w="144" w:type="dxa"/>
              <w:bottom w:w="72" w:type="dxa"/>
              <w:right w:w="144" w:type="dxa"/>
            </w:tcMar>
            <w:vAlign w:val="center"/>
          </w:tcPr>
          <w:p w:rsidR="00B372CE" w:rsidRDefault="00AB6A0B">
            <w:pPr>
              <w:jc w:val="center"/>
              <w:rPr>
                <w:rFonts w:eastAsiaTheme="minorEastAsia"/>
                <w:sz w:val="20"/>
                <w:szCs w:val="20"/>
              </w:rPr>
            </w:pPr>
            <w:r>
              <w:rPr>
                <w:sz w:val="20"/>
                <w:szCs w:val="20"/>
              </w:rPr>
              <w:t>√</w:t>
            </w:r>
          </w:p>
        </w:tc>
        <w:tc>
          <w:tcPr>
            <w:tcW w:w="1104" w:type="dxa"/>
            <w:tcBorders>
              <w:tl2br w:val="nil"/>
              <w:tr2bl w:val="nil"/>
            </w:tcBorders>
            <w:tcMar>
              <w:top w:w="72" w:type="dxa"/>
              <w:left w:w="144" w:type="dxa"/>
              <w:bottom w:w="72" w:type="dxa"/>
              <w:right w:w="144" w:type="dxa"/>
            </w:tcMar>
            <w:vAlign w:val="center"/>
          </w:tcPr>
          <w:p w:rsidR="00B372CE" w:rsidRDefault="00AB6A0B">
            <w:pPr>
              <w:jc w:val="center"/>
              <w:rPr>
                <w:rFonts w:eastAsiaTheme="minorEastAsia"/>
                <w:sz w:val="20"/>
                <w:szCs w:val="20"/>
              </w:rPr>
            </w:pPr>
            <w:r>
              <w:rPr>
                <w:rFonts w:eastAsiaTheme="minorEastAsia" w:hint="eastAsia"/>
                <w:sz w:val="20"/>
                <w:szCs w:val="20"/>
              </w:rPr>
              <w:t>-</w:t>
            </w:r>
          </w:p>
        </w:tc>
        <w:tc>
          <w:tcPr>
            <w:tcW w:w="1080" w:type="dxa"/>
            <w:tcBorders>
              <w:tl2br w:val="nil"/>
              <w:tr2bl w:val="nil"/>
            </w:tcBorders>
            <w:tcMar>
              <w:top w:w="72" w:type="dxa"/>
              <w:left w:w="144" w:type="dxa"/>
              <w:bottom w:w="72" w:type="dxa"/>
              <w:right w:w="144" w:type="dxa"/>
            </w:tcMar>
            <w:vAlign w:val="center"/>
          </w:tcPr>
          <w:p w:rsidR="00B372CE" w:rsidRDefault="00AB6A0B">
            <w:pPr>
              <w:jc w:val="center"/>
              <w:rPr>
                <w:rFonts w:eastAsiaTheme="minorEastAsia"/>
                <w:sz w:val="20"/>
                <w:szCs w:val="20"/>
              </w:rPr>
            </w:pPr>
            <w:r>
              <w:rPr>
                <w:rFonts w:eastAsiaTheme="minorEastAsia" w:hint="eastAsia"/>
                <w:sz w:val="20"/>
                <w:szCs w:val="20"/>
              </w:rPr>
              <w:t>-</w:t>
            </w:r>
          </w:p>
        </w:tc>
      </w:tr>
      <w:tr w:rsidR="00B372CE">
        <w:trPr>
          <w:trHeight w:val="23"/>
          <w:jc w:val="center"/>
        </w:trPr>
        <w:tc>
          <w:tcPr>
            <w:tcW w:w="806" w:type="dxa"/>
            <w:vMerge/>
            <w:tcBorders>
              <w:tl2br w:val="nil"/>
              <w:tr2bl w:val="nil"/>
            </w:tcBorders>
            <w:tcMar>
              <w:top w:w="72" w:type="dxa"/>
              <w:left w:w="144" w:type="dxa"/>
              <w:bottom w:w="72" w:type="dxa"/>
              <w:right w:w="144" w:type="dxa"/>
            </w:tcMar>
            <w:vAlign w:val="center"/>
          </w:tcPr>
          <w:p w:rsidR="00B372CE" w:rsidRDefault="00B372CE">
            <w:pPr>
              <w:jc w:val="both"/>
              <w:rPr>
                <w:sz w:val="20"/>
                <w:szCs w:val="20"/>
              </w:rPr>
            </w:pPr>
          </w:p>
        </w:tc>
        <w:tc>
          <w:tcPr>
            <w:tcW w:w="1744" w:type="dxa"/>
            <w:tcBorders>
              <w:tl2br w:val="nil"/>
              <w:tr2bl w:val="nil"/>
            </w:tcBorders>
            <w:tcMar>
              <w:top w:w="72" w:type="dxa"/>
              <w:left w:w="144" w:type="dxa"/>
              <w:bottom w:w="72" w:type="dxa"/>
              <w:right w:w="144" w:type="dxa"/>
            </w:tcMar>
            <w:vAlign w:val="center"/>
          </w:tcPr>
          <w:p w:rsidR="00B372CE" w:rsidRDefault="00AB6A0B">
            <w:pPr>
              <w:jc w:val="both"/>
              <w:rPr>
                <w:sz w:val="20"/>
                <w:szCs w:val="20"/>
              </w:rPr>
            </w:pPr>
            <w:r>
              <w:rPr>
                <w:rFonts w:eastAsia="宋体"/>
                <w:sz w:val="20"/>
                <w:szCs w:val="20"/>
              </w:rPr>
              <w:t>耐</w:t>
            </w:r>
            <w:r>
              <w:rPr>
                <w:sz w:val="20"/>
                <w:szCs w:val="20"/>
              </w:rPr>
              <w:t>低温性能</w:t>
            </w:r>
          </w:p>
        </w:tc>
        <w:tc>
          <w:tcPr>
            <w:tcW w:w="1158" w:type="dxa"/>
            <w:tcBorders>
              <w:tl2br w:val="nil"/>
              <w:tr2bl w:val="nil"/>
            </w:tcBorders>
            <w:tcMar>
              <w:top w:w="72" w:type="dxa"/>
              <w:left w:w="144" w:type="dxa"/>
              <w:bottom w:w="72" w:type="dxa"/>
              <w:right w:w="144" w:type="dxa"/>
            </w:tcMar>
            <w:vAlign w:val="center"/>
          </w:tcPr>
          <w:p w:rsidR="00B372CE" w:rsidRDefault="00AB6A0B">
            <w:pPr>
              <w:jc w:val="center"/>
              <w:rPr>
                <w:rFonts w:ascii="宋体" w:eastAsia="宋体" w:hAnsi="宋体" w:cs="宋体"/>
                <w:sz w:val="20"/>
                <w:szCs w:val="20"/>
              </w:rPr>
            </w:pPr>
            <w:r>
              <w:rPr>
                <w:rFonts w:ascii="宋体" w:eastAsia="宋体" w:hAnsi="宋体" w:cs="宋体" w:hint="eastAsia"/>
                <w:sz w:val="20"/>
                <w:szCs w:val="20"/>
              </w:rPr>
              <w:t>6.4.2</w:t>
            </w:r>
          </w:p>
        </w:tc>
        <w:tc>
          <w:tcPr>
            <w:tcW w:w="953" w:type="dxa"/>
            <w:tcBorders>
              <w:tl2br w:val="nil"/>
              <w:tr2bl w:val="nil"/>
            </w:tcBorders>
            <w:tcMar>
              <w:top w:w="72" w:type="dxa"/>
              <w:left w:w="144" w:type="dxa"/>
              <w:bottom w:w="72" w:type="dxa"/>
              <w:right w:w="144" w:type="dxa"/>
            </w:tcMar>
            <w:vAlign w:val="center"/>
          </w:tcPr>
          <w:p w:rsidR="00B372CE" w:rsidRDefault="00AB6A0B">
            <w:pPr>
              <w:jc w:val="center"/>
              <w:rPr>
                <w:rFonts w:ascii="宋体" w:eastAsia="宋体" w:hAnsi="宋体" w:cs="宋体"/>
                <w:sz w:val="20"/>
                <w:szCs w:val="20"/>
              </w:rPr>
            </w:pPr>
            <w:r>
              <w:rPr>
                <w:rFonts w:ascii="宋体" w:eastAsia="宋体" w:hAnsi="宋体" w:cs="宋体" w:hint="eastAsia"/>
                <w:sz w:val="20"/>
                <w:szCs w:val="20"/>
              </w:rPr>
              <w:t>7.4.2</w:t>
            </w:r>
          </w:p>
        </w:tc>
        <w:tc>
          <w:tcPr>
            <w:tcW w:w="1164" w:type="dxa"/>
            <w:tcBorders>
              <w:tl2br w:val="nil"/>
              <w:tr2bl w:val="nil"/>
            </w:tcBorders>
            <w:tcMar>
              <w:top w:w="72" w:type="dxa"/>
              <w:left w:w="144" w:type="dxa"/>
              <w:bottom w:w="72" w:type="dxa"/>
              <w:right w:w="144" w:type="dxa"/>
            </w:tcMar>
            <w:vAlign w:val="center"/>
          </w:tcPr>
          <w:p w:rsidR="00B372CE" w:rsidRDefault="00AB6A0B">
            <w:pPr>
              <w:jc w:val="center"/>
              <w:rPr>
                <w:rFonts w:eastAsiaTheme="minorEastAsia"/>
                <w:sz w:val="20"/>
                <w:szCs w:val="20"/>
              </w:rPr>
            </w:pPr>
            <w:r>
              <w:rPr>
                <w:sz w:val="20"/>
                <w:szCs w:val="20"/>
              </w:rPr>
              <w:t>√</w:t>
            </w:r>
          </w:p>
        </w:tc>
        <w:tc>
          <w:tcPr>
            <w:tcW w:w="1104" w:type="dxa"/>
            <w:tcBorders>
              <w:tl2br w:val="nil"/>
              <w:tr2bl w:val="nil"/>
            </w:tcBorders>
            <w:tcMar>
              <w:top w:w="72" w:type="dxa"/>
              <w:left w:w="144" w:type="dxa"/>
              <w:bottom w:w="72" w:type="dxa"/>
              <w:right w:w="144" w:type="dxa"/>
            </w:tcMar>
            <w:vAlign w:val="center"/>
          </w:tcPr>
          <w:p w:rsidR="00B372CE" w:rsidRDefault="00AB6A0B">
            <w:pPr>
              <w:jc w:val="center"/>
              <w:rPr>
                <w:rFonts w:eastAsiaTheme="minorEastAsia"/>
                <w:sz w:val="20"/>
                <w:szCs w:val="20"/>
              </w:rPr>
            </w:pPr>
            <w:r>
              <w:rPr>
                <w:rFonts w:eastAsiaTheme="minorEastAsia" w:hint="eastAsia"/>
                <w:sz w:val="20"/>
                <w:szCs w:val="20"/>
              </w:rPr>
              <w:t>-</w:t>
            </w:r>
          </w:p>
        </w:tc>
        <w:tc>
          <w:tcPr>
            <w:tcW w:w="1080" w:type="dxa"/>
            <w:tcBorders>
              <w:tl2br w:val="nil"/>
              <w:tr2bl w:val="nil"/>
            </w:tcBorders>
            <w:tcMar>
              <w:top w:w="72" w:type="dxa"/>
              <w:left w:w="144" w:type="dxa"/>
              <w:bottom w:w="72" w:type="dxa"/>
              <w:right w:w="144" w:type="dxa"/>
            </w:tcMar>
            <w:vAlign w:val="center"/>
          </w:tcPr>
          <w:p w:rsidR="00B372CE" w:rsidRDefault="00AB6A0B">
            <w:pPr>
              <w:jc w:val="center"/>
              <w:rPr>
                <w:rFonts w:eastAsiaTheme="minorEastAsia"/>
                <w:sz w:val="20"/>
                <w:szCs w:val="20"/>
              </w:rPr>
            </w:pPr>
            <w:r>
              <w:rPr>
                <w:rFonts w:eastAsiaTheme="minorEastAsia" w:hint="eastAsia"/>
                <w:sz w:val="20"/>
                <w:szCs w:val="20"/>
              </w:rPr>
              <w:t>-</w:t>
            </w:r>
          </w:p>
        </w:tc>
      </w:tr>
      <w:tr w:rsidR="00B372CE">
        <w:trPr>
          <w:trHeight w:val="23"/>
          <w:jc w:val="center"/>
        </w:trPr>
        <w:tc>
          <w:tcPr>
            <w:tcW w:w="806" w:type="dxa"/>
            <w:vMerge/>
            <w:tcBorders>
              <w:tl2br w:val="nil"/>
              <w:tr2bl w:val="nil"/>
            </w:tcBorders>
            <w:tcMar>
              <w:top w:w="72" w:type="dxa"/>
              <w:left w:w="144" w:type="dxa"/>
              <w:bottom w:w="72" w:type="dxa"/>
              <w:right w:w="144" w:type="dxa"/>
            </w:tcMar>
            <w:vAlign w:val="center"/>
          </w:tcPr>
          <w:p w:rsidR="00B372CE" w:rsidRDefault="00B372CE">
            <w:pPr>
              <w:jc w:val="both"/>
              <w:rPr>
                <w:sz w:val="20"/>
                <w:szCs w:val="20"/>
              </w:rPr>
            </w:pPr>
          </w:p>
        </w:tc>
        <w:tc>
          <w:tcPr>
            <w:tcW w:w="1744" w:type="dxa"/>
            <w:tcBorders>
              <w:tl2br w:val="nil"/>
              <w:tr2bl w:val="nil"/>
            </w:tcBorders>
            <w:tcMar>
              <w:top w:w="72" w:type="dxa"/>
              <w:left w:w="144" w:type="dxa"/>
              <w:bottom w:w="72" w:type="dxa"/>
              <w:right w:w="144" w:type="dxa"/>
            </w:tcMar>
            <w:vAlign w:val="center"/>
          </w:tcPr>
          <w:p w:rsidR="00B372CE" w:rsidRDefault="00AB6A0B">
            <w:pPr>
              <w:jc w:val="both"/>
              <w:rPr>
                <w:sz w:val="20"/>
                <w:szCs w:val="20"/>
              </w:rPr>
            </w:pPr>
            <w:r>
              <w:rPr>
                <w:rFonts w:eastAsia="宋体"/>
                <w:sz w:val="20"/>
                <w:szCs w:val="20"/>
              </w:rPr>
              <w:t>耐</w:t>
            </w:r>
            <w:r>
              <w:rPr>
                <w:sz w:val="20"/>
                <w:szCs w:val="20"/>
              </w:rPr>
              <w:t>盐雾腐蚀性能</w:t>
            </w:r>
          </w:p>
        </w:tc>
        <w:tc>
          <w:tcPr>
            <w:tcW w:w="1158" w:type="dxa"/>
            <w:tcBorders>
              <w:tl2br w:val="nil"/>
              <w:tr2bl w:val="nil"/>
            </w:tcBorders>
            <w:tcMar>
              <w:top w:w="72" w:type="dxa"/>
              <w:left w:w="144" w:type="dxa"/>
              <w:bottom w:w="72" w:type="dxa"/>
              <w:right w:w="144" w:type="dxa"/>
            </w:tcMar>
            <w:vAlign w:val="center"/>
          </w:tcPr>
          <w:p w:rsidR="00B372CE" w:rsidRDefault="00AB6A0B">
            <w:pPr>
              <w:jc w:val="center"/>
              <w:rPr>
                <w:rFonts w:ascii="宋体" w:eastAsia="宋体" w:hAnsi="宋体" w:cs="宋体"/>
                <w:sz w:val="20"/>
                <w:szCs w:val="20"/>
              </w:rPr>
            </w:pPr>
            <w:r>
              <w:rPr>
                <w:rFonts w:ascii="宋体" w:eastAsia="宋体" w:hAnsi="宋体" w:cs="宋体" w:hint="eastAsia"/>
                <w:sz w:val="20"/>
                <w:szCs w:val="20"/>
              </w:rPr>
              <w:t>6.4.3</w:t>
            </w:r>
          </w:p>
        </w:tc>
        <w:tc>
          <w:tcPr>
            <w:tcW w:w="953" w:type="dxa"/>
            <w:tcBorders>
              <w:tl2br w:val="nil"/>
              <w:tr2bl w:val="nil"/>
            </w:tcBorders>
            <w:tcMar>
              <w:top w:w="72" w:type="dxa"/>
              <w:left w:w="144" w:type="dxa"/>
              <w:bottom w:w="72" w:type="dxa"/>
              <w:right w:w="144" w:type="dxa"/>
            </w:tcMar>
            <w:vAlign w:val="center"/>
          </w:tcPr>
          <w:p w:rsidR="00B372CE" w:rsidRDefault="00AB6A0B">
            <w:pPr>
              <w:jc w:val="center"/>
              <w:rPr>
                <w:rFonts w:ascii="宋体" w:eastAsia="宋体" w:hAnsi="宋体" w:cs="宋体"/>
                <w:sz w:val="20"/>
                <w:szCs w:val="20"/>
              </w:rPr>
            </w:pPr>
            <w:r>
              <w:rPr>
                <w:rFonts w:ascii="宋体" w:eastAsia="宋体" w:hAnsi="宋体" w:cs="宋体" w:hint="eastAsia"/>
                <w:sz w:val="20"/>
                <w:szCs w:val="20"/>
              </w:rPr>
              <w:t>7.4.3</w:t>
            </w:r>
          </w:p>
        </w:tc>
        <w:tc>
          <w:tcPr>
            <w:tcW w:w="1164" w:type="dxa"/>
            <w:tcBorders>
              <w:tl2br w:val="nil"/>
              <w:tr2bl w:val="nil"/>
            </w:tcBorders>
            <w:tcMar>
              <w:top w:w="72" w:type="dxa"/>
              <w:left w:w="144" w:type="dxa"/>
              <w:bottom w:w="72" w:type="dxa"/>
              <w:right w:w="144" w:type="dxa"/>
            </w:tcMar>
            <w:vAlign w:val="center"/>
          </w:tcPr>
          <w:p w:rsidR="00B372CE" w:rsidRDefault="00AB6A0B">
            <w:pPr>
              <w:jc w:val="center"/>
              <w:rPr>
                <w:rFonts w:eastAsiaTheme="minorEastAsia"/>
                <w:sz w:val="20"/>
                <w:szCs w:val="20"/>
              </w:rPr>
            </w:pPr>
            <w:r>
              <w:rPr>
                <w:sz w:val="20"/>
                <w:szCs w:val="20"/>
              </w:rPr>
              <w:t>√</w:t>
            </w:r>
          </w:p>
        </w:tc>
        <w:tc>
          <w:tcPr>
            <w:tcW w:w="1104" w:type="dxa"/>
            <w:tcBorders>
              <w:tl2br w:val="nil"/>
              <w:tr2bl w:val="nil"/>
            </w:tcBorders>
            <w:tcMar>
              <w:top w:w="72" w:type="dxa"/>
              <w:left w:w="144" w:type="dxa"/>
              <w:bottom w:w="72" w:type="dxa"/>
              <w:right w:w="144" w:type="dxa"/>
            </w:tcMar>
            <w:vAlign w:val="center"/>
          </w:tcPr>
          <w:p w:rsidR="00B372CE" w:rsidRDefault="00AB6A0B">
            <w:pPr>
              <w:jc w:val="center"/>
              <w:rPr>
                <w:rFonts w:eastAsiaTheme="minorEastAsia"/>
                <w:sz w:val="20"/>
                <w:szCs w:val="20"/>
              </w:rPr>
            </w:pPr>
            <w:r>
              <w:rPr>
                <w:rFonts w:eastAsiaTheme="minorEastAsia" w:hint="eastAsia"/>
                <w:sz w:val="20"/>
                <w:szCs w:val="20"/>
              </w:rPr>
              <w:t>-</w:t>
            </w:r>
          </w:p>
        </w:tc>
        <w:tc>
          <w:tcPr>
            <w:tcW w:w="1080" w:type="dxa"/>
            <w:tcBorders>
              <w:tl2br w:val="nil"/>
              <w:tr2bl w:val="nil"/>
            </w:tcBorders>
            <w:tcMar>
              <w:top w:w="72" w:type="dxa"/>
              <w:left w:w="144" w:type="dxa"/>
              <w:bottom w:w="72" w:type="dxa"/>
              <w:right w:w="144" w:type="dxa"/>
            </w:tcMar>
            <w:vAlign w:val="center"/>
          </w:tcPr>
          <w:p w:rsidR="00B372CE" w:rsidRDefault="00AB6A0B">
            <w:pPr>
              <w:jc w:val="center"/>
              <w:rPr>
                <w:rFonts w:eastAsiaTheme="minorEastAsia"/>
                <w:sz w:val="20"/>
                <w:szCs w:val="20"/>
              </w:rPr>
            </w:pPr>
            <w:r>
              <w:rPr>
                <w:rFonts w:eastAsiaTheme="minorEastAsia" w:hint="eastAsia"/>
                <w:sz w:val="20"/>
                <w:szCs w:val="20"/>
              </w:rPr>
              <w:t>-</w:t>
            </w:r>
          </w:p>
        </w:tc>
      </w:tr>
      <w:tr w:rsidR="00B372CE">
        <w:trPr>
          <w:trHeight w:val="23"/>
          <w:jc w:val="center"/>
        </w:trPr>
        <w:tc>
          <w:tcPr>
            <w:tcW w:w="806" w:type="dxa"/>
            <w:vMerge/>
            <w:tcBorders>
              <w:tl2br w:val="nil"/>
              <w:tr2bl w:val="nil"/>
            </w:tcBorders>
            <w:tcMar>
              <w:top w:w="72" w:type="dxa"/>
              <w:left w:w="144" w:type="dxa"/>
              <w:bottom w:w="72" w:type="dxa"/>
              <w:right w:w="144" w:type="dxa"/>
            </w:tcMar>
            <w:vAlign w:val="center"/>
          </w:tcPr>
          <w:p w:rsidR="00B372CE" w:rsidRDefault="00B372CE">
            <w:pPr>
              <w:jc w:val="both"/>
              <w:rPr>
                <w:rFonts w:eastAsia="宋体"/>
                <w:sz w:val="20"/>
                <w:szCs w:val="20"/>
              </w:rPr>
            </w:pPr>
          </w:p>
        </w:tc>
        <w:tc>
          <w:tcPr>
            <w:tcW w:w="1744" w:type="dxa"/>
            <w:tcBorders>
              <w:tl2br w:val="nil"/>
              <w:tr2bl w:val="nil"/>
            </w:tcBorders>
            <w:tcMar>
              <w:top w:w="72" w:type="dxa"/>
              <w:left w:w="144" w:type="dxa"/>
              <w:bottom w:w="72" w:type="dxa"/>
              <w:right w:w="144" w:type="dxa"/>
            </w:tcMar>
            <w:vAlign w:val="center"/>
          </w:tcPr>
          <w:p w:rsidR="00B372CE" w:rsidRDefault="00AB6A0B">
            <w:pPr>
              <w:jc w:val="both"/>
              <w:rPr>
                <w:rFonts w:eastAsia="宋体"/>
                <w:sz w:val="20"/>
                <w:szCs w:val="20"/>
              </w:rPr>
            </w:pPr>
            <w:r>
              <w:rPr>
                <w:rFonts w:eastAsia="宋体"/>
                <w:sz w:val="20"/>
                <w:szCs w:val="20"/>
              </w:rPr>
              <w:t>耐水性能</w:t>
            </w:r>
          </w:p>
        </w:tc>
        <w:tc>
          <w:tcPr>
            <w:tcW w:w="1158" w:type="dxa"/>
            <w:tcBorders>
              <w:tl2br w:val="nil"/>
              <w:tr2bl w:val="nil"/>
            </w:tcBorders>
            <w:tcMar>
              <w:top w:w="72" w:type="dxa"/>
              <w:left w:w="144" w:type="dxa"/>
              <w:bottom w:w="72" w:type="dxa"/>
              <w:right w:w="144" w:type="dxa"/>
            </w:tcMar>
            <w:vAlign w:val="center"/>
          </w:tcPr>
          <w:p w:rsidR="00B372CE" w:rsidRDefault="00AB6A0B">
            <w:pPr>
              <w:jc w:val="center"/>
              <w:rPr>
                <w:rFonts w:ascii="宋体" w:eastAsia="宋体" w:hAnsi="宋体" w:cs="宋体"/>
                <w:sz w:val="20"/>
                <w:szCs w:val="20"/>
              </w:rPr>
            </w:pPr>
            <w:r>
              <w:rPr>
                <w:rFonts w:ascii="宋体" w:eastAsia="宋体" w:hAnsi="宋体" w:cs="宋体" w:hint="eastAsia"/>
                <w:sz w:val="20"/>
                <w:szCs w:val="20"/>
              </w:rPr>
              <w:t>6.4.4</w:t>
            </w:r>
          </w:p>
        </w:tc>
        <w:tc>
          <w:tcPr>
            <w:tcW w:w="953" w:type="dxa"/>
            <w:tcBorders>
              <w:tl2br w:val="nil"/>
              <w:tr2bl w:val="nil"/>
            </w:tcBorders>
            <w:tcMar>
              <w:top w:w="72" w:type="dxa"/>
              <w:left w:w="144" w:type="dxa"/>
              <w:bottom w:w="72" w:type="dxa"/>
              <w:right w:w="144" w:type="dxa"/>
            </w:tcMar>
            <w:vAlign w:val="center"/>
          </w:tcPr>
          <w:p w:rsidR="00B372CE" w:rsidRDefault="00AB6A0B">
            <w:pPr>
              <w:jc w:val="center"/>
              <w:rPr>
                <w:rFonts w:ascii="宋体" w:eastAsia="宋体" w:hAnsi="宋体" w:cs="宋体"/>
                <w:sz w:val="20"/>
                <w:szCs w:val="20"/>
              </w:rPr>
            </w:pPr>
            <w:r>
              <w:rPr>
                <w:rFonts w:ascii="宋体" w:eastAsia="宋体" w:hAnsi="宋体" w:cs="宋体" w:hint="eastAsia"/>
                <w:sz w:val="20"/>
                <w:szCs w:val="20"/>
              </w:rPr>
              <w:t>7.4.4</w:t>
            </w:r>
          </w:p>
        </w:tc>
        <w:tc>
          <w:tcPr>
            <w:tcW w:w="1164" w:type="dxa"/>
            <w:tcBorders>
              <w:tl2br w:val="nil"/>
              <w:tr2bl w:val="nil"/>
            </w:tcBorders>
            <w:tcMar>
              <w:top w:w="72" w:type="dxa"/>
              <w:left w:w="144" w:type="dxa"/>
              <w:bottom w:w="72" w:type="dxa"/>
              <w:right w:w="144" w:type="dxa"/>
            </w:tcMar>
            <w:vAlign w:val="center"/>
          </w:tcPr>
          <w:p w:rsidR="00B372CE" w:rsidRDefault="00AB6A0B">
            <w:pPr>
              <w:jc w:val="center"/>
              <w:rPr>
                <w:rFonts w:eastAsiaTheme="minorEastAsia"/>
                <w:sz w:val="20"/>
                <w:szCs w:val="20"/>
              </w:rPr>
            </w:pPr>
            <w:r>
              <w:rPr>
                <w:sz w:val="20"/>
                <w:szCs w:val="20"/>
              </w:rPr>
              <w:t>√</w:t>
            </w:r>
          </w:p>
        </w:tc>
        <w:tc>
          <w:tcPr>
            <w:tcW w:w="1104" w:type="dxa"/>
            <w:tcBorders>
              <w:tl2br w:val="nil"/>
              <w:tr2bl w:val="nil"/>
            </w:tcBorders>
            <w:tcMar>
              <w:top w:w="72" w:type="dxa"/>
              <w:left w:w="144" w:type="dxa"/>
              <w:bottom w:w="72" w:type="dxa"/>
              <w:right w:w="144" w:type="dxa"/>
            </w:tcMar>
            <w:vAlign w:val="center"/>
          </w:tcPr>
          <w:p w:rsidR="00B372CE" w:rsidRDefault="00AB6A0B">
            <w:pPr>
              <w:jc w:val="center"/>
              <w:rPr>
                <w:rFonts w:eastAsiaTheme="minorEastAsia"/>
                <w:sz w:val="20"/>
                <w:szCs w:val="20"/>
              </w:rPr>
            </w:pPr>
            <w:r>
              <w:rPr>
                <w:rFonts w:eastAsiaTheme="minorEastAsia" w:hint="eastAsia"/>
                <w:sz w:val="20"/>
                <w:szCs w:val="20"/>
              </w:rPr>
              <w:t>-</w:t>
            </w:r>
          </w:p>
        </w:tc>
        <w:tc>
          <w:tcPr>
            <w:tcW w:w="1080" w:type="dxa"/>
            <w:tcBorders>
              <w:tl2br w:val="nil"/>
              <w:tr2bl w:val="nil"/>
            </w:tcBorders>
            <w:tcMar>
              <w:top w:w="72" w:type="dxa"/>
              <w:left w:w="144" w:type="dxa"/>
              <w:bottom w:w="72" w:type="dxa"/>
              <w:right w:w="144" w:type="dxa"/>
            </w:tcMar>
            <w:vAlign w:val="center"/>
          </w:tcPr>
          <w:p w:rsidR="00B372CE" w:rsidRDefault="00AB6A0B">
            <w:pPr>
              <w:jc w:val="center"/>
              <w:rPr>
                <w:rFonts w:eastAsiaTheme="minorEastAsia"/>
                <w:sz w:val="20"/>
                <w:szCs w:val="20"/>
              </w:rPr>
            </w:pPr>
            <w:r>
              <w:rPr>
                <w:rFonts w:eastAsiaTheme="minorEastAsia" w:hint="eastAsia"/>
                <w:sz w:val="20"/>
                <w:szCs w:val="20"/>
              </w:rPr>
              <w:t>-</w:t>
            </w:r>
          </w:p>
        </w:tc>
      </w:tr>
      <w:tr w:rsidR="00B372CE">
        <w:trPr>
          <w:trHeight w:val="23"/>
          <w:jc w:val="center"/>
        </w:trPr>
        <w:tc>
          <w:tcPr>
            <w:tcW w:w="806" w:type="dxa"/>
            <w:vMerge/>
            <w:tcBorders>
              <w:tl2br w:val="nil"/>
              <w:tr2bl w:val="nil"/>
            </w:tcBorders>
            <w:tcMar>
              <w:top w:w="72" w:type="dxa"/>
              <w:left w:w="144" w:type="dxa"/>
              <w:bottom w:w="72" w:type="dxa"/>
              <w:right w:w="144" w:type="dxa"/>
            </w:tcMar>
            <w:vAlign w:val="center"/>
          </w:tcPr>
          <w:p w:rsidR="00B372CE" w:rsidRDefault="00B372CE">
            <w:pPr>
              <w:jc w:val="both"/>
              <w:rPr>
                <w:rFonts w:eastAsia="宋体"/>
                <w:sz w:val="20"/>
                <w:szCs w:val="20"/>
              </w:rPr>
            </w:pPr>
          </w:p>
        </w:tc>
        <w:tc>
          <w:tcPr>
            <w:tcW w:w="1744" w:type="dxa"/>
            <w:tcBorders>
              <w:tl2br w:val="nil"/>
              <w:tr2bl w:val="nil"/>
            </w:tcBorders>
            <w:tcMar>
              <w:top w:w="72" w:type="dxa"/>
              <w:left w:w="144" w:type="dxa"/>
              <w:bottom w:w="72" w:type="dxa"/>
              <w:right w:w="144" w:type="dxa"/>
            </w:tcMar>
            <w:vAlign w:val="center"/>
          </w:tcPr>
          <w:p w:rsidR="00B372CE" w:rsidRDefault="00AB6A0B">
            <w:pPr>
              <w:jc w:val="both"/>
              <w:rPr>
                <w:rFonts w:eastAsia="宋体"/>
                <w:sz w:val="20"/>
                <w:szCs w:val="20"/>
              </w:rPr>
            </w:pPr>
            <w:r>
              <w:rPr>
                <w:rFonts w:eastAsia="宋体"/>
                <w:sz w:val="20"/>
                <w:szCs w:val="20"/>
              </w:rPr>
              <w:t>耐光老化性能</w:t>
            </w:r>
          </w:p>
        </w:tc>
        <w:tc>
          <w:tcPr>
            <w:tcW w:w="1158" w:type="dxa"/>
            <w:tcBorders>
              <w:tl2br w:val="nil"/>
              <w:tr2bl w:val="nil"/>
            </w:tcBorders>
            <w:tcMar>
              <w:top w:w="72" w:type="dxa"/>
              <w:left w:w="144" w:type="dxa"/>
              <w:bottom w:w="72" w:type="dxa"/>
              <w:right w:w="144" w:type="dxa"/>
            </w:tcMar>
            <w:vAlign w:val="center"/>
          </w:tcPr>
          <w:p w:rsidR="00B372CE" w:rsidRDefault="00AB6A0B">
            <w:pPr>
              <w:jc w:val="center"/>
              <w:rPr>
                <w:rFonts w:ascii="宋体" w:eastAsia="宋体" w:hAnsi="宋体" w:cs="宋体"/>
                <w:sz w:val="20"/>
                <w:szCs w:val="20"/>
              </w:rPr>
            </w:pPr>
            <w:r>
              <w:rPr>
                <w:rFonts w:ascii="宋体" w:eastAsia="宋体" w:hAnsi="宋体" w:cs="宋体" w:hint="eastAsia"/>
                <w:sz w:val="20"/>
                <w:szCs w:val="20"/>
              </w:rPr>
              <w:t>6.4.5</w:t>
            </w:r>
          </w:p>
        </w:tc>
        <w:tc>
          <w:tcPr>
            <w:tcW w:w="953" w:type="dxa"/>
            <w:tcBorders>
              <w:tl2br w:val="nil"/>
              <w:tr2bl w:val="nil"/>
            </w:tcBorders>
            <w:tcMar>
              <w:top w:w="72" w:type="dxa"/>
              <w:left w:w="144" w:type="dxa"/>
              <w:bottom w:w="72" w:type="dxa"/>
              <w:right w:w="144" w:type="dxa"/>
            </w:tcMar>
            <w:vAlign w:val="center"/>
          </w:tcPr>
          <w:p w:rsidR="00B372CE" w:rsidRDefault="00AB6A0B">
            <w:pPr>
              <w:jc w:val="center"/>
              <w:rPr>
                <w:rFonts w:ascii="宋体" w:eastAsia="宋体" w:hAnsi="宋体" w:cs="宋体"/>
                <w:sz w:val="20"/>
                <w:szCs w:val="20"/>
              </w:rPr>
            </w:pPr>
            <w:r>
              <w:rPr>
                <w:rFonts w:ascii="宋体" w:eastAsia="宋体" w:hAnsi="宋体" w:cs="宋体" w:hint="eastAsia"/>
                <w:sz w:val="20"/>
                <w:szCs w:val="20"/>
              </w:rPr>
              <w:t>7.4.5</w:t>
            </w:r>
          </w:p>
        </w:tc>
        <w:tc>
          <w:tcPr>
            <w:tcW w:w="1164" w:type="dxa"/>
            <w:tcBorders>
              <w:tl2br w:val="nil"/>
              <w:tr2bl w:val="nil"/>
            </w:tcBorders>
            <w:tcMar>
              <w:top w:w="72" w:type="dxa"/>
              <w:left w:w="144" w:type="dxa"/>
              <w:bottom w:w="72" w:type="dxa"/>
              <w:right w:w="144" w:type="dxa"/>
            </w:tcMar>
            <w:vAlign w:val="center"/>
          </w:tcPr>
          <w:p w:rsidR="00B372CE" w:rsidRDefault="00AB6A0B">
            <w:pPr>
              <w:jc w:val="center"/>
              <w:rPr>
                <w:rFonts w:eastAsiaTheme="minorEastAsia"/>
                <w:sz w:val="20"/>
                <w:szCs w:val="20"/>
              </w:rPr>
            </w:pPr>
            <w:r>
              <w:rPr>
                <w:sz w:val="20"/>
                <w:szCs w:val="20"/>
              </w:rPr>
              <w:t>√</w:t>
            </w:r>
          </w:p>
        </w:tc>
        <w:tc>
          <w:tcPr>
            <w:tcW w:w="1104" w:type="dxa"/>
            <w:tcBorders>
              <w:tl2br w:val="nil"/>
              <w:tr2bl w:val="nil"/>
            </w:tcBorders>
            <w:tcMar>
              <w:top w:w="72" w:type="dxa"/>
              <w:left w:w="144" w:type="dxa"/>
              <w:bottom w:w="72" w:type="dxa"/>
              <w:right w:w="144" w:type="dxa"/>
            </w:tcMar>
            <w:vAlign w:val="center"/>
          </w:tcPr>
          <w:p w:rsidR="00B372CE" w:rsidRDefault="00AB6A0B">
            <w:pPr>
              <w:jc w:val="center"/>
              <w:rPr>
                <w:rFonts w:eastAsiaTheme="minorEastAsia"/>
                <w:sz w:val="20"/>
                <w:szCs w:val="20"/>
              </w:rPr>
            </w:pPr>
            <w:r>
              <w:rPr>
                <w:rFonts w:eastAsiaTheme="minorEastAsia" w:hint="eastAsia"/>
                <w:sz w:val="20"/>
                <w:szCs w:val="20"/>
              </w:rPr>
              <w:t>-</w:t>
            </w:r>
          </w:p>
        </w:tc>
        <w:tc>
          <w:tcPr>
            <w:tcW w:w="1080" w:type="dxa"/>
            <w:tcBorders>
              <w:tl2br w:val="nil"/>
              <w:tr2bl w:val="nil"/>
            </w:tcBorders>
            <w:tcMar>
              <w:top w:w="72" w:type="dxa"/>
              <w:left w:w="144" w:type="dxa"/>
              <w:bottom w:w="72" w:type="dxa"/>
              <w:right w:w="144" w:type="dxa"/>
            </w:tcMar>
            <w:vAlign w:val="center"/>
          </w:tcPr>
          <w:p w:rsidR="00B372CE" w:rsidRDefault="00AB6A0B">
            <w:pPr>
              <w:jc w:val="center"/>
              <w:rPr>
                <w:rFonts w:eastAsiaTheme="minorEastAsia"/>
                <w:sz w:val="20"/>
                <w:szCs w:val="20"/>
              </w:rPr>
            </w:pPr>
            <w:r>
              <w:rPr>
                <w:rFonts w:eastAsiaTheme="minorEastAsia" w:hint="eastAsia"/>
                <w:sz w:val="20"/>
                <w:szCs w:val="20"/>
              </w:rPr>
              <w:t>-</w:t>
            </w:r>
          </w:p>
        </w:tc>
      </w:tr>
      <w:tr w:rsidR="00B372CE">
        <w:trPr>
          <w:trHeight w:val="23"/>
          <w:jc w:val="center"/>
        </w:trPr>
        <w:tc>
          <w:tcPr>
            <w:tcW w:w="2550" w:type="dxa"/>
            <w:gridSpan w:val="2"/>
            <w:tcBorders>
              <w:tl2br w:val="nil"/>
              <w:tr2bl w:val="nil"/>
            </w:tcBorders>
            <w:tcMar>
              <w:top w:w="72" w:type="dxa"/>
              <w:left w:w="144" w:type="dxa"/>
              <w:bottom w:w="72" w:type="dxa"/>
              <w:right w:w="144" w:type="dxa"/>
            </w:tcMar>
            <w:vAlign w:val="center"/>
          </w:tcPr>
          <w:p w:rsidR="00B372CE" w:rsidRDefault="00AB6A0B">
            <w:pPr>
              <w:jc w:val="center"/>
              <w:rPr>
                <w:sz w:val="20"/>
                <w:szCs w:val="20"/>
              </w:rPr>
            </w:pPr>
            <w:r>
              <w:rPr>
                <w:rFonts w:eastAsia="宋体"/>
                <w:sz w:val="20"/>
                <w:szCs w:val="20"/>
              </w:rPr>
              <w:t>绝</w:t>
            </w:r>
            <w:r>
              <w:rPr>
                <w:sz w:val="20"/>
                <w:szCs w:val="20"/>
              </w:rPr>
              <w:t>缘性能</w:t>
            </w:r>
          </w:p>
        </w:tc>
        <w:tc>
          <w:tcPr>
            <w:tcW w:w="1158" w:type="dxa"/>
            <w:tcBorders>
              <w:tl2br w:val="nil"/>
              <w:tr2bl w:val="nil"/>
            </w:tcBorders>
            <w:tcMar>
              <w:top w:w="72" w:type="dxa"/>
              <w:left w:w="144" w:type="dxa"/>
              <w:bottom w:w="72" w:type="dxa"/>
              <w:right w:w="144" w:type="dxa"/>
            </w:tcMar>
            <w:vAlign w:val="center"/>
          </w:tcPr>
          <w:p w:rsidR="00B372CE" w:rsidRDefault="00AB6A0B">
            <w:pPr>
              <w:jc w:val="center"/>
              <w:rPr>
                <w:rFonts w:ascii="宋体" w:eastAsia="宋体" w:hAnsi="宋体" w:cs="宋体"/>
                <w:sz w:val="20"/>
                <w:szCs w:val="20"/>
              </w:rPr>
            </w:pPr>
            <w:r>
              <w:rPr>
                <w:rFonts w:ascii="宋体" w:eastAsia="宋体" w:hAnsi="宋体" w:cs="宋体" w:hint="eastAsia"/>
                <w:sz w:val="20"/>
                <w:szCs w:val="20"/>
              </w:rPr>
              <w:t>6.5</w:t>
            </w:r>
          </w:p>
        </w:tc>
        <w:tc>
          <w:tcPr>
            <w:tcW w:w="953" w:type="dxa"/>
            <w:tcBorders>
              <w:tl2br w:val="nil"/>
              <w:tr2bl w:val="nil"/>
            </w:tcBorders>
            <w:tcMar>
              <w:top w:w="72" w:type="dxa"/>
              <w:left w:w="144" w:type="dxa"/>
              <w:bottom w:w="72" w:type="dxa"/>
              <w:right w:w="144" w:type="dxa"/>
            </w:tcMar>
            <w:vAlign w:val="center"/>
          </w:tcPr>
          <w:p w:rsidR="00B372CE" w:rsidRDefault="00AB6A0B">
            <w:pPr>
              <w:jc w:val="center"/>
              <w:rPr>
                <w:rFonts w:ascii="宋体" w:eastAsia="宋体" w:hAnsi="宋体" w:cs="宋体"/>
                <w:sz w:val="20"/>
                <w:szCs w:val="20"/>
              </w:rPr>
            </w:pPr>
            <w:r>
              <w:rPr>
                <w:rFonts w:ascii="宋体" w:eastAsia="宋体" w:hAnsi="宋体" w:cs="宋体" w:hint="eastAsia"/>
                <w:sz w:val="20"/>
                <w:szCs w:val="20"/>
              </w:rPr>
              <w:t>7.5</w:t>
            </w:r>
          </w:p>
        </w:tc>
        <w:tc>
          <w:tcPr>
            <w:tcW w:w="1164" w:type="dxa"/>
            <w:tcBorders>
              <w:tl2br w:val="nil"/>
              <w:tr2bl w:val="nil"/>
            </w:tcBorders>
            <w:tcMar>
              <w:top w:w="72" w:type="dxa"/>
              <w:left w:w="144" w:type="dxa"/>
              <w:bottom w:w="72" w:type="dxa"/>
              <w:right w:w="144" w:type="dxa"/>
            </w:tcMar>
            <w:vAlign w:val="center"/>
          </w:tcPr>
          <w:p w:rsidR="00B372CE" w:rsidRDefault="00AB6A0B">
            <w:pPr>
              <w:jc w:val="center"/>
              <w:rPr>
                <w:rFonts w:eastAsiaTheme="minorEastAsia"/>
                <w:sz w:val="20"/>
                <w:szCs w:val="20"/>
              </w:rPr>
            </w:pPr>
            <w:r>
              <w:rPr>
                <w:sz w:val="20"/>
                <w:szCs w:val="20"/>
              </w:rPr>
              <w:t>√</w:t>
            </w:r>
          </w:p>
        </w:tc>
        <w:tc>
          <w:tcPr>
            <w:tcW w:w="1104" w:type="dxa"/>
            <w:tcBorders>
              <w:tl2br w:val="nil"/>
              <w:tr2bl w:val="nil"/>
            </w:tcBorders>
            <w:tcMar>
              <w:top w:w="72" w:type="dxa"/>
              <w:left w:w="144" w:type="dxa"/>
              <w:bottom w:w="72" w:type="dxa"/>
              <w:right w:w="144" w:type="dxa"/>
            </w:tcMar>
            <w:vAlign w:val="center"/>
          </w:tcPr>
          <w:p w:rsidR="00B372CE" w:rsidRDefault="00AB6A0B">
            <w:pPr>
              <w:jc w:val="center"/>
              <w:rPr>
                <w:rFonts w:eastAsiaTheme="minorEastAsia"/>
                <w:sz w:val="20"/>
                <w:szCs w:val="20"/>
              </w:rPr>
            </w:pPr>
            <w:r>
              <w:rPr>
                <w:rFonts w:eastAsiaTheme="minorEastAsia" w:hint="eastAsia"/>
                <w:sz w:val="20"/>
                <w:szCs w:val="20"/>
              </w:rPr>
              <w:t>-</w:t>
            </w:r>
          </w:p>
        </w:tc>
        <w:tc>
          <w:tcPr>
            <w:tcW w:w="1080" w:type="dxa"/>
            <w:tcBorders>
              <w:tl2br w:val="nil"/>
              <w:tr2bl w:val="nil"/>
            </w:tcBorders>
            <w:tcMar>
              <w:top w:w="72" w:type="dxa"/>
              <w:left w:w="144" w:type="dxa"/>
              <w:bottom w:w="72" w:type="dxa"/>
              <w:right w:w="144" w:type="dxa"/>
            </w:tcMar>
            <w:vAlign w:val="center"/>
          </w:tcPr>
          <w:p w:rsidR="00B372CE" w:rsidRDefault="00AB6A0B">
            <w:pPr>
              <w:jc w:val="center"/>
              <w:rPr>
                <w:rFonts w:eastAsiaTheme="minorEastAsia"/>
                <w:sz w:val="20"/>
                <w:szCs w:val="20"/>
              </w:rPr>
            </w:pPr>
            <w:r>
              <w:rPr>
                <w:rFonts w:eastAsiaTheme="minorEastAsia" w:hint="eastAsia"/>
                <w:sz w:val="20"/>
                <w:szCs w:val="20"/>
              </w:rPr>
              <w:t>-</w:t>
            </w:r>
          </w:p>
        </w:tc>
      </w:tr>
      <w:tr w:rsidR="00B372CE">
        <w:trPr>
          <w:trHeight w:val="23"/>
          <w:jc w:val="center"/>
        </w:trPr>
        <w:tc>
          <w:tcPr>
            <w:tcW w:w="806" w:type="dxa"/>
            <w:vMerge w:val="restart"/>
            <w:tcBorders>
              <w:tl2br w:val="nil"/>
              <w:tr2bl w:val="nil"/>
            </w:tcBorders>
            <w:tcMar>
              <w:top w:w="72" w:type="dxa"/>
              <w:left w:w="144" w:type="dxa"/>
              <w:bottom w:w="72" w:type="dxa"/>
              <w:right w:w="144" w:type="dxa"/>
            </w:tcMar>
            <w:vAlign w:val="center"/>
          </w:tcPr>
          <w:p w:rsidR="00B372CE" w:rsidRDefault="00AB6A0B">
            <w:pPr>
              <w:jc w:val="both"/>
              <w:rPr>
                <w:rFonts w:eastAsia="宋体"/>
                <w:sz w:val="20"/>
                <w:szCs w:val="20"/>
              </w:rPr>
            </w:pPr>
            <w:r>
              <w:rPr>
                <w:rFonts w:eastAsia="宋体" w:hint="eastAsia"/>
                <w:sz w:val="20"/>
                <w:szCs w:val="20"/>
              </w:rPr>
              <w:t>环保性</w:t>
            </w:r>
            <w:r>
              <w:rPr>
                <w:rFonts w:eastAsia="宋体" w:hint="eastAsia"/>
                <w:sz w:val="20"/>
                <w:szCs w:val="20"/>
              </w:rPr>
              <w:t xml:space="preserve">  </w:t>
            </w:r>
            <w:r>
              <w:rPr>
                <w:rFonts w:eastAsia="宋体" w:hint="eastAsia"/>
                <w:sz w:val="20"/>
                <w:szCs w:val="20"/>
              </w:rPr>
              <w:t>能</w:t>
            </w:r>
          </w:p>
        </w:tc>
        <w:tc>
          <w:tcPr>
            <w:tcW w:w="1744" w:type="dxa"/>
            <w:tcBorders>
              <w:tl2br w:val="nil"/>
              <w:tr2bl w:val="nil"/>
            </w:tcBorders>
            <w:tcMar>
              <w:top w:w="72" w:type="dxa"/>
              <w:left w:w="144" w:type="dxa"/>
              <w:bottom w:w="72" w:type="dxa"/>
              <w:right w:w="144" w:type="dxa"/>
            </w:tcMar>
            <w:vAlign w:val="center"/>
          </w:tcPr>
          <w:p w:rsidR="00B372CE" w:rsidRDefault="00AB6A0B">
            <w:pPr>
              <w:jc w:val="both"/>
              <w:rPr>
                <w:rFonts w:eastAsia="宋体"/>
                <w:sz w:val="20"/>
                <w:szCs w:val="20"/>
              </w:rPr>
            </w:pPr>
            <w:r>
              <w:rPr>
                <w:rFonts w:eastAsia="宋体"/>
                <w:sz w:val="20"/>
                <w:szCs w:val="20"/>
              </w:rPr>
              <w:t>卤素</w:t>
            </w:r>
          </w:p>
        </w:tc>
        <w:tc>
          <w:tcPr>
            <w:tcW w:w="1158" w:type="dxa"/>
            <w:tcBorders>
              <w:tl2br w:val="nil"/>
              <w:tr2bl w:val="nil"/>
            </w:tcBorders>
            <w:tcMar>
              <w:top w:w="72" w:type="dxa"/>
              <w:left w:w="144" w:type="dxa"/>
              <w:bottom w:w="72" w:type="dxa"/>
              <w:right w:w="144" w:type="dxa"/>
            </w:tcMar>
            <w:vAlign w:val="center"/>
          </w:tcPr>
          <w:p w:rsidR="00B372CE" w:rsidRDefault="00AB6A0B">
            <w:pPr>
              <w:jc w:val="center"/>
              <w:rPr>
                <w:rFonts w:ascii="宋体" w:eastAsia="宋体" w:hAnsi="宋体" w:cs="宋体"/>
                <w:sz w:val="20"/>
                <w:szCs w:val="20"/>
              </w:rPr>
            </w:pPr>
            <w:r>
              <w:rPr>
                <w:rFonts w:ascii="宋体" w:eastAsia="宋体" w:hAnsi="宋体" w:cs="宋体" w:hint="eastAsia"/>
                <w:sz w:val="20"/>
                <w:szCs w:val="20"/>
              </w:rPr>
              <w:t>6.6.1</w:t>
            </w:r>
          </w:p>
        </w:tc>
        <w:tc>
          <w:tcPr>
            <w:tcW w:w="953" w:type="dxa"/>
            <w:tcBorders>
              <w:tl2br w:val="nil"/>
              <w:tr2bl w:val="nil"/>
            </w:tcBorders>
            <w:tcMar>
              <w:top w:w="72" w:type="dxa"/>
              <w:left w:w="144" w:type="dxa"/>
              <w:bottom w:w="72" w:type="dxa"/>
              <w:right w:w="144" w:type="dxa"/>
            </w:tcMar>
            <w:vAlign w:val="center"/>
          </w:tcPr>
          <w:p w:rsidR="00B372CE" w:rsidRDefault="00AB6A0B">
            <w:pPr>
              <w:jc w:val="center"/>
              <w:rPr>
                <w:rFonts w:ascii="宋体" w:eastAsia="宋体" w:hAnsi="宋体" w:cs="宋体"/>
                <w:sz w:val="20"/>
                <w:szCs w:val="20"/>
              </w:rPr>
            </w:pPr>
            <w:r>
              <w:rPr>
                <w:rFonts w:ascii="宋体" w:eastAsia="宋体" w:hAnsi="宋体" w:cs="宋体" w:hint="eastAsia"/>
                <w:sz w:val="20"/>
                <w:szCs w:val="20"/>
              </w:rPr>
              <w:t>7.6.1</w:t>
            </w:r>
          </w:p>
        </w:tc>
        <w:tc>
          <w:tcPr>
            <w:tcW w:w="1164" w:type="dxa"/>
            <w:tcBorders>
              <w:tl2br w:val="nil"/>
              <w:tr2bl w:val="nil"/>
            </w:tcBorders>
            <w:tcMar>
              <w:top w:w="72" w:type="dxa"/>
              <w:left w:w="144" w:type="dxa"/>
              <w:bottom w:w="72" w:type="dxa"/>
              <w:right w:w="144" w:type="dxa"/>
            </w:tcMar>
            <w:vAlign w:val="center"/>
          </w:tcPr>
          <w:p w:rsidR="00B372CE" w:rsidRDefault="00AB6A0B">
            <w:pPr>
              <w:jc w:val="center"/>
              <w:rPr>
                <w:rFonts w:eastAsiaTheme="minorEastAsia"/>
                <w:sz w:val="20"/>
                <w:szCs w:val="20"/>
              </w:rPr>
            </w:pPr>
            <w:r>
              <w:rPr>
                <w:sz w:val="20"/>
                <w:szCs w:val="20"/>
              </w:rPr>
              <w:t>√</w:t>
            </w:r>
          </w:p>
        </w:tc>
        <w:tc>
          <w:tcPr>
            <w:tcW w:w="1104" w:type="dxa"/>
            <w:tcBorders>
              <w:tl2br w:val="nil"/>
              <w:tr2bl w:val="nil"/>
            </w:tcBorders>
            <w:tcMar>
              <w:top w:w="72" w:type="dxa"/>
              <w:left w:w="144" w:type="dxa"/>
              <w:bottom w:w="72" w:type="dxa"/>
              <w:right w:w="144" w:type="dxa"/>
            </w:tcMar>
            <w:vAlign w:val="center"/>
          </w:tcPr>
          <w:p w:rsidR="00B372CE" w:rsidRDefault="00AB6A0B">
            <w:pPr>
              <w:jc w:val="center"/>
              <w:rPr>
                <w:rFonts w:eastAsiaTheme="minorEastAsia"/>
                <w:sz w:val="20"/>
                <w:szCs w:val="20"/>
              </w:rPr>
            </w:pPr>
            <w:r>
              <w:rPr>
                <w:rFonts w:eastAsiaTheme="minorEastAsia" w:hint="eastAsia"/>
                <w:sz w:val="20"/>
                <w:szCs w:val="20"/>
              </w:rPr>
              <w:t>-</w:t>
            </w:r>
          </w:p>
        </w:tc>
        <w:tc>
          <w:tcPr>
            <w:tcW w:w="1080" w:type="dxa"/>
            <w:tcBorders>
              <w:tl2br w:val="nil"/>
              <w:tr2bl w:val="nil"/>
            </w:tcBorders>
            <w:tcMar>
              <w:top w:w="72" w:type="dxa"/>
              <w:left w:w="144" w:type="dxa"/>
              <w:bottom w:w="72" w:type="dxa"/>
              <w:right w:w="144" w:type="dxa"/>
            </w:tcMar>
            <w:vAlign w:val="center"/>
          </w:tcPr>
          <w:p w:rsidR="00B372CE" w:rsidRDefault="00AB6A0B">
            <w:pPr>
              <w:jc w:val="center"/>
              <w:rPr>
                <w:rFonts w:eastAsiaTheme="minorEastAsia"/>
                <w:sz w:val="20"/>
                <w:szCs w:val="20"/>
              </w:rPr>
            </w:pPr>
            <w:r>
              <w:rPr>
                <w:rFonts w:eastAsiaTheme="minorEastAsia" w:hint="eastAsia"/>
                <w:sz w:val="20"/>
                <w:szCs w:val="20"/>
              </w:rPr>
              <w:t>-</w:t>
            </w:r>
          </w:p>
        </w:tc>
      </w:tr>
      <w:tr w:rsidR="00B372CE">
        <w:trPr>
          <w:trHeight w:val="23"/>
          <w:jc w:val="center"/>
        </w:trPr>
        <w:tc>
          <w:tcPr>
            <w:tcW w:w="806" w:type="dxa"/>
            <w:vMerge/>
            <w:tcBorders>
              <w:tl2br w:val="nil"/>
              <w:tr2bl w:val="nil"/>
            </w:tcBorders>
            <w:tcMar>
              <w:top w:w="72" w:type="dxa"/>
              <w:left w:w="144" w:type="dxa"/>
              <w:bottom w:w="72" w:type="dxa"/>
              <w:right w:w="144" w:type="dxa"/>
            </w:tcMar>
            <w:vAlign w:val="center"/>
          </w:tcPr>
          <w:p w:rsidR="00B372CE" w:rsidRDefault="00B372CE">
            <w:pPr>
              <w:jc w:val="both"/>
              <w:rPr>
                <w:sz w:val="20"/>
                <w:szCs w:val="20"/>
              </w:rPr>
            </w:pPr>
          </w:p>
        </w:tc>
        <w:tc>
          <w:tcPr>
            <w:tcW w:w="1744" w:type="dxa"/>
            <w:tcBorders>
              <w:tl2br w:val="nil"/>
              <w:tr2bl w:val="nil"/>
            </w:tcBorders>
            <w:tcMar>
              <w:top w:w="72" w:type="dxa"/>
              <w:left w:w="144" w:type="dxa"/>
              <w:bottom w:w="72" w:type="dxa"/>
              <w:right w:w="144" w:type="dxa"/>
            </w:tcMar>
            <w:vAlign w:val="center"/>
          </w:tcPr>
          <w:p w:rsidR="00B372CE" w:rsidRDefault="00AB6A0B">
            <w:pPr>
              <w:jc w:val="both"/>
              <w:rPr>
                <w:sz w:val="20"/>
                <w:szCs w:val="20"/>
              </w:rPr>
            </w:pPr>
            <w:r>
              <w:rPr>
                <w:sz w:val="20"/>
                <w:szCs w:val="20"/>
              </w:rPr>
              <w:t>六种限用物质</w:t>
            </w:r>
          </w:p>
        </w:tc>
        <w:tc>
          <w:tcPr>
            <w:tcW w:w="1158" w:type="dxa"/>
            <w:tcBorders>
              <w:tl2br w:val="nil"/>
              <w:tr2bl w:val="nil"/>
            </w:tcBorders>
            <w:tcMar>
              <w:top w:w="72" w:type="dxa"/>
              <w:left w:w="144" w:type="dxa"/>
              <w:bottom w:w="72" w:type="dxa"/>
              <w:right w:w="144" w:type="dxa"/>
            </w:tcMar>
            <w:vAlign w:val="center"/>
          </w:tcPr>
          <w:p w:rsidR="00B372CE" w:rsidRDefault="00AB6A0B">
            <w:pPr>
              <w:jc w:val="center"/>
              <w:rPr>
                <w:rFonts w:ascii="宋体" w:eastAsia="宋体" w:hAnsi="宋体" w:cs="宋体"/>
                <w:sz w:val="20"/>
                <w:szCs w:val="20"/>
              </w:rPr>
            </w:pPr>
            <w:r>
              <w:rPr>
                <w:rFonts w:ascii="宋体" w:eastAsia="宋体" w:hAnsi="宋体" w:cs="宋体" w:hint="eastAsia"/>
                <w:sz w:val="20"/>
                <w:szCs w:val="20"/>
              </w:rPr>
              <w:t>6.6.2</w:t>
            </w:r>
          </w:p>
        </w:tc>
        <w:tc>
          <w:tcPr>
            <w:tcW w:w="953" w:type="dxa"/>
            <w:tcBorders>
              <w:tl2br w:val="nil"/>
              <w:tr2bl w:val="nil"/>
            </w:tcBorders>
            <w:tcMar>
              <w:top w:w="72" w:type="dxa"/>
              <w:left w:w="144" w:type="dxa"/>
              <w:bottom w:w="72" w:type="dxa"/>
              <w:right w:w="144" w:type="dxa"/>
            </w:tcMar>
            <w:vAlign w:val="center"/>
          </w:tcPr>
          <w:p w:rsidR="00B372CE" w:rsidRDefault="00AB6A0B">
            <w:pPr>
              <w:jc w:val="center"/>
              <w:rPr>
                <w:rFonts w:ascii="宋体" w:eastAsia="宋体" w:hAnsi="宋体" w:cs="宋体"/>
                <w:sz w:val="20"/>
                <w:szCs w:val="20"/>
              </w:rPr>
            </w:pPr>
            <w:r>
              <w:rPr>
                <w:rFonts w:ascii="宋体" w:eastAsia="宋体" w:hAnsi="宋体" w:cs="宋体" w:hint="eastAsia"/>
                <w:sz w:val="20"/>
                <w:szCs w:val="20"/>
              </w:rPr>
              <w:t>7.6.2</w:t>
            </w:r>
          </w:p>
        </w:tc>
        <w:tc>
          <w:tcPr>
            <w:tcW w:w="1164" w:type="dxa"/>
            <w:tcBorders>
              <w:tl2br w:val="nil"/>
              <w:tr2bl w:val="nil"/>
            </w:tcBorders>
            <w:tcMar>
              <w:top w:w="72" w:type="dxa"/>
              <w:left w:w="144" w:type="dxa"/>
              <w:bottom w:w="72" w:type="dxa"/>
              <w:right w:w="144" w:type="dxa"/>
            </w:tcMar>
            <w:vAlign w:val="center"/>
          </w:tcPr>
          <w:p w:rsidR="00B372CE" w:rsidRDefault="00AB6A0B">
            <w:pPr>
              <w:jc w:val="center"/>
              <w:rPr>
                <w:rFonts w:eastAsiaTheme="minorEastAsia"/>
                <w:sz w:val="20"/>
                <w:szCs w:val="20"/>
              </w:rPr>
            </w:pPr>
            <w:r>
              <w:rPr>
                <w:sz w:val="20"/>
                <w:szCs w:val="20"/>
              </w:rPr>
              <w:t>√</w:t>
            </w:r>
          </w:p>
        </w:tc>
        <w:tc>
          <w:tcPr>
            <w:tcW w:w="1104" w:type="dxa"/>
            <w:tcBorders>
              <w:tl2br w:val="nil"/>
              <w:tr2bl w:val="nil"/>
            </w:tcBorders>
            <w:tcMar>
              <w:top w:w="72" w:type="dxa"/>
              <w:left w:w="144" w:type="dxa"/>
              <w:bottom w:w="72" w:type="dxa"/>
              <w:right w:w="144" w:type="dxa"/>
            </w:tcMar>
            <w:vAlign w:val="center"/>
          </w:tcPr>
          <w:p w:rsidR="00B372CE" w:rsidRDefault="00AB6A0B">
            <w:pPr>
              <w:jc w:val="center"/>
              <w:rPr>
                <w:rFonts w:eastAsiaTheme="minorEastAsia"/>
                <w:sz w:val="20"/>
                <w:szCs w:val="20"/>
              </w:rPr>
            </w:pPr>
            <w:r>
              <w:rPr>
                <w:rFonts w:eastAsiaTheme="minorEastAsia" w:hint="eastAsia"/>
                <w:sz w:val="20"/>
                <w:szCs w:val="20"/>
              </w:rPr>
              <w:t>-</w:t>
            </w:r>
          </w:p>
        </w:tc>
        <w:tc>
          <w:tcPr>
            <w:tcW w:w="1080" w:type="dxa"/>
            <w:tcBorders>
              <w:tl2br w:val="nil"/>
              <w:tr2bl w:val="nil"/>
            </w:tcBorders>
            <w:tcMar>
              <w:top w:w="72" w:type="dxa"/>
              <w:left w:w="144" w:type="dxa"/>
              <w:bottom w:w="72" w:type="dxa"/>
              <w:right w:w="144" w:type="dxa"/>
            </w:tcMar>
            <w:vAlign w:val="center"/>
          </w:tcPr>
          <w:p w:rsidR="00B372CE" w:rsidRDefault="00AB6A0B">
            <w:pPr>
              <w:jc w:val="center"/>
              <w:rPr>
                <w:rFonts w:eastAsiaTheme="minorEastAsia"/>
                <w:sz w:val="20"/>
                <w:szCs w:val="20"/>
              </w:rPr>
            </w:pPr>
            <w:r>
              <w:rPr>
                <w:rFonts w:eastAsiaTheme="minorEastAsia" w:hint="eastAsia"/>
                <w:sz w:val="20"/>
                <w:szCs w:val="20"/>
              </w:rPr>
              <w:t>-</w:t>
            </w:r>
          </w:p>
        </w:tc>
      </w:tr>
      <w:tr w:rsidR="00B372CE">
        <w:trPr>
          <w:trHeight w:val="23"/>
          <w:jc w:val="center"/>
        </w:trPr>
        <w:tc>
          <w:tcPr>
            <w:tcW w:w="2550" w:type="dxa"/>
            <w:gridSpan w:val="2"/>
            <w:tcBorders>
              <w:tl2br w:val="nil"/>
              <w:tr2bl w:val="nil"/>
            </w:tcBorders>
            <w:tcMar>
              <w:top w:w="72" w:type="dxa"/>
              <w:left w:w="144" w:type="dxa"/>
              <w:bottom w:w="72" w:type="dxa"/>
              <w:right w:w="144" w:type="dxa"/>
            </w:tcMar>
            <w:vAlign w:val="center"/>
          </w:tcPr>
          <w:p w:rsidR="00B372CE" w:rsidRDefault="00AB6A0B">
            <w:pPr>
              <w:jc w:val="center"/>
              <w:rPr>
                <w:rFonts w:eastAsia="宋体"/>
                <w:sz w:val="20"/>
                <w:szCs w:val="20"/>
              </w:rPr>
            </w:pPr>
            <w:r>
              <w:rPr>
                <w:rFonts w:eastAsia="宋体" w:hint="eastAsia"/>
                <w:sz w:val="20"/>
                <w:szCs w:val="20"/>
              </w:rPr>
              <w:t>使用</w:t>
            </w:r>
            <w:r>
              <w:rPr>
                <w:rFonts w:eastAsia="宋体"/>
                <w:sz w:val="20"/>
                <w:szCs w:val="20"/>
              </w:rPr>
              <w:t>寿命</w:t>
            </w:r>
          </w:p>
        </w:tc>
        <w:tc>
          <w:tcPr>
            <w:tcW w:w="1158" w:type="dxa"/>
            <w:tcBorders>
              <w:tl2br w:val="nil"/>
              <w:tr2bl w:val="nil"/>
            </w:tcBorders>
            <w:tcMar>
              <w:top w:w="72" w:type="dxa"/>
              <w:left w:w="144" w:type="dxa"/>
              <w:bottom w:w="72" w:type="dxa"/>
              <w:right w:w="144" w:type="dxa"/>
            </w:tcMar>
            <w:vAlign w:val="center"/>
          </w:tcPr>
          <w:p w:rsidR="00B372CE" w:rsidRDefault="00AB6A0B">
            <w:pPr>
              <w:jc w:val="center"/>
              <w:rPr>
                <w:rFonts w:ascii="宋体" w:eastAsia="宋体" w:hAnsi="宋体" w:cs="宋体"/>
                <w:sz w:val="20"/>
                <w:szCs w:val="20"/>
              </w:rPr>
            </w:pPr>
            <w:r>
              <w:rPr>
                <w:rFonts w:ascii="宋体" w:eastAsia="宋体" w:hAnsi="宋体" w:cs="宋体" w:hint="eastAsia"/>
                <w:sz w:val="20"/>
                <w:szCs w:val="20"/>
              </w:rPr>
              <w:t>6.7</w:t>
            </w:r>
          </w:p>
        </w:tc>
        <w:tc>
          <w:tcPr>
            <w:tcW w:w="953" w:type="dxa"/>
            <w:tcBorders>
              <w:tl2br w:val="nil"/>
              <w:tr2bl w:val="nil"/>
            </w:tcBorders>
            <w:tcMar>
              <w:top w:w="72" w:type="dxa"/>
              <w:left w:w="144" w:type="dxa"/>
              <w:bottom w:w="72" w:type="dxa"/>
              <w:right w:w="144" w:type="dxa"/>
            </w:tcMar>
            <w:vAlign w:val="center"/>
          </w:tcPr>
          <w:p w:rsidR="00B372CE" w:rsidRDefault="00AB6A0B">
            <w:pPr>
              <w:jc w:val="center"/>
              <w:rPr>
                <w:rFonts w:ascii="宋体" w:eastAsia="宋体" w:hAnsi="宋体" w:cs="宋体"/>
                <w:sz w:val="20"/>
                <w:szCs w:val="20"/>
              </w:rPr>
            </w:pPr>
            <w:r>
              <w:rPr>
                <w:rFonts w:ascii="宋体" w:eastAsia="宋体" w:hAnsi="宋体" w:cs="宋体" w:hint="eastAsia"/>
                <w:sz w:val="20"/>
                <w:szCs w:val="20"/>
              </w:rPr>
              <w:t>7.8</w:t>
            </w:r>
          </w:p>
        </w:tc>
        <w:tc>
          <w:tcPr>
            <w:tcW w:w="1164" w:type="dxa"/>
            <w:tcBorders>
              <w:tl2br w:val="nil"/>
              <w:tr2bl w:val="nil"/>
            </w:tcBorders>
            <w:tcMar>
              <w:top w:w="72" w:type="dxa"/>
              <w:left w:w="144" w:type="dxa"/>
              <w:bottom w:w="72" w:type="dxa"/>
              <w:right w:w="144" w:type="dxa"/>
            </w:tcMar>
            <w:vAlign w:val="center"/>
          </w:tcPr>
          <w:p w:rsidR="00B372CE" w:rsidRDefault="00AB6A0B">
            <w:pPr>
              <w:jc w:val="center"/>
              <w:rPr>
                <w:rFonts w:eastAsiaTheme="minorEastAsia"/>
                <w:sz w:val="20"/>
                <w:szCs w:val="20"/>
              </w:rPr>
            </w:pPr>
            <w:r>
              <w:rPr>
                <w:sz w:val="20"/>
                <w:szCs w:val="20"/>
              </w:rPr>
              <w:t>√</w:t>
            </w:r>
          </w:p>
        </w:tc>
        <w:tc>
          <w:tcPr>
            <w:tcW w:w="1104" w:type="dxa"/>
            <w:tcBorders>
              <w:tl2br w:val="nil"/>
              <w:tr2bl w:val="nil"/>
            </w:tcBorders>
            <w:tcMar>
              <w:top w:w="72" w:type="dxa"/>
              <w:left w:w="144" w:type="dxa"/>
              <w:bottom w:w="72" w:type="dxa"/>
              <w:right w:w="144" w:type="dxa"/>
            </w:tcMar>
            <w:vAlign w:val="center"/>
          </w:tcPr>
          <w:p w:rsidR="00B372CE" w:rsidRDefault="00AB6A0B">
            <w:pPr>
              <w:jc w:val="center"/>
              <w:rPr>
                <w:rFonts w:eastAsiaTheme="minorEastAsia"/>
                <w:sz w:val="20"/>
                <w:szCs w:val="20"/>
              </w:rPr>
            </w:pPr>
            <w:r>
              <w:rPr>
                <w:rFonts w:eastAsiaTheme="minorEastAsia" w:hint="eastAsia"/>
                <w:sz w:val="20"/>
                <w:szCs w:val="20"/>
              </w:rPr>
              <w:t>-</w:t>
            </w:r>
          </w:p>
        </w:tc>
        <w:tc>
          <w:tcPr>
            <w:tcW w:w="1080" w:type="dxa"/>
            <w:tcBorders>
              <w:tl2br w:val="nil"/>
              <w:tr2bl w:val="nil"/>
            </w:tcBorders>
            <w:tcMar>
              <w:top w:w="72" w:type="dxa"/>
              <w:left w:w="144" w:type="dxa"/>
              <w:bottom w:w="72" w:type="dxa"/>
              <w:right w:w="144" w:type="dxa"/>
            </w:tcMar>
            <w:vAlign w:val="center"/>
          </w:tcPr>
          <w:p w:rsidR="00B372CE" w:rsidRDefault="00AB6A0B">
            <w:pPr>
              <w:jc w:val="center"/>
              <w:rPr>
                <w:rFonts w:eastAsiaTheme="minorEastAsia"/>
                <w:sz w:val="20"/>
                <w:szCs w:val="20"/>
              </w:rPr>
            </w:pPr>
            <w:r>
              <w:rPr>
                <w:rFonts w:eastAsiaTheme="minorEastAsia" w:hint="eastAsia"/>
                <w:sz w:val="20"/>
                <w:szCs w:val="20"/>
              </w:rPr>
              <w:t>-</w:t>
            </w:r>
          </w:p>
        </w:tc>
      </w:tr>
      <w:tr w:rsidR="00B372CE">
        <w:trPr>
          <w:trHeight w:val="170"/>
          <w:jc w:val="center"/>
        </w:trPr>
        <w:tc>
          <w:tcPr>
            <w:tcW w:w="806" w:type="dxa"/>
            <w:vMerge w:val="restart"/>
            <w:tcBorders>
              <w:tl2br w:val="nil"/>
              <w:tr2bl w:val="nil"/>
            </w:tcBorders>
            <w:tcMar>
              <w:top w:w="72" w:type="dxa"/>
              <w:left w:w="144" w:type="dxa"/>
              <w:bottom w:w="72" w:type="dxa"/>
              <w:right w:w="144" w:type="dxa"/>
            </w:tcMar>
            <w:vAlign w:val="center"/>
          </w:tcPr>
          <w:p w:rsidR="00B372CE" w:rsidRDefault="00AB6A0B">
            <w:pPr>
              <w:jc w:val="both"/>
              <w:rPr>
                <w:sz w:val="20"/>
                <w:szCs w:val="20"/>
              </w:rPr>
            </w:pPr>
            <w:r>
              <w:rPr>
                <w:rFonts w:hint="eastAsia"/>
                <w:sz w:val="20"/>
                <w:szCs w:val="20"/>
              </w:rPr>
              <w:t>灭火性  能</w:t>
            </w:r>
          </w:p>
        </w:tc>
        <w:tc>
          <w:tcPr>
            <w:tcW w:w="1744" w:type="dxa"/>
            <w:tcBorders>
              <w:tl2br w:val="nil"/>
              <w:tr2bl w:val="nil"/>
            </w:tcBorders>
            <w:tcMar>
              <w:top w:w="72" w:type="dxa"/>
              <w:left w:w="144" w:type="dxa"/>
              <w:bottom w:w="72" w:type="dxa"/>
              <w:right w:w="144" w:type="dxa"/>
            </w:tcMar>
            <w:vAlign w:val="center"/>
          </w:tcPr>
          <w:p w:rsidR="00B372CE" w:rsidRDefault="00AB6A0B">
            <w:pPr>
              <w:jc w:val="both"/>
              <w:rPr>
                <w:sz w:val="20"/>
                <w:szCs w:val="20"/>
              </w:rPr>
            </w:pPr>
            <w:bookmarkStart w:id="157" w:name="OLE_LINK59"/>
            <w:r>
              <w:rPr>
                <w:sz w:val="20"/>
                <w:szCs w:val="20"/>
              </w:rPr>
              <w:t>模拟电缆起火灭火试验</w:t>
            </w:r>
            <w:bookmarkEnd w:id="157"/>
          </w:p>
        </w:tc>
        <w:tc>
          <w:tcPr>
            <w:tcW w:w="1158" w:type="dxa"/>
            <w:tcBorders>
              <w:tl2br w:val="nil"/>
              <w:tr2bl w:val="nil"/>
            </w:tcBorders>
            <w:tcMar>
              <w:top w:w="72" w:type="dxa"/>
              <w:left w:w="144" w:type="dxa"/>
              <w:bottom w:w="72" w:type="dxa"/>
              <w:right w:w="144" w:type="dxa"/>
            </w:tcMar>
            <w:vAlign w:val="center"/>
          </w:tcPr>
          <w:p w:rsidR="00B372CE" w:rsidRDefault="00AB6A0B">
            <w:pPr>
              <w:jc w:val="center"/>
              <w:rPr>
                <w:rFonts w:ascii="宋体" w:eastAsia="宋体" w:hAnsi="宋体" w:cs="宋体"/>
                <w:sz w:val="20"/>
                <w:szCs w:val="20"/>
              </w:rPr>
            </w:pPr>
            <w:r>
              <w:rPr>
                <w:rFonts w:ascii="宋体" w:eastAsia="宋体" w:hAnsi="宋体" w:cs="宋体" w:hint="eastAsia"/>
                <w:sz w:val="20"/>
                <w:szCs w:val="20"/>
              </w:rPr>
              <w:t>6.8</w:t>
            </w:r>
          </w:p>
        </w:tc>
        <w:tc>
          <w:tcPr>
            <w:tcW w:w="953" w:type="dxa"/>
            <w:tcBorders>
              <w:tl2br w:val="nil"/>
              <w:tr2bl w:val="nil"/>
            </w:tcBorders>
            <w:tcMar>
              <w:top w:w="72" w:type="dxa"/>
              <w:left w:w="144" w:type="dxa"/>
              <w:bottom w:w="72" w:type="dxa"/>
              <w:right w:w="144" w:type="dxa"/>
            </w:tcMar>
            <w:vAlign w:val="center"/>
          </w:tcPr>
          <w:p w:rsidR="00B372CE" w:rsidRDefault="00AB6A0B">
            <w:pPr>
              <w:jc w:val="center"/>
              <w:rPr>
                <w:rFonts w:ascii="宋体" w:eastAsia="宋体" w:hAnsi="宋体" w:cs="宋体"/>
                <w:sz w:val="20"/>
                <w:szCs w:val="20"/>
              </w:rPr>
            </w:pPr>
            <w:r>
              <w:rPr>
                <w:rFonts w:ascii="宋体" w:eastAsia="宋体" w:hAnsi="宋体" w:cs="宋体" w:hint="eastAsia"/>
                <w:sz w:val="20"/>
                <w:szCs w:val="20"/>
              </w:rPr>
              <w:t>附录C.1</w:t>
            </w:r>
          </w:p>
        </w:tc>
        <w:tc>
          <w:tcPr>
            <w:tcW w:w="1164" w:type="dxa"/>
            <w:tcBorders>
              <w:tl2br w:val="nil"/>
              <w:tr2bl w:val="nil"/>
            </w:tcBorders>
            <w:tcMar>
              <w:top w:w="72" w:type="dxa"/>
              <w:left w:w="144" w:type="dxa"/>
              <w:bottom w:w="72" w:type="dxa"/>
              <w:right w:w="144" w:type="dxa"/>
            </w:tcMar>
            <w:vAlign w:val="center"/>
          </w:tcPr>
          <w:p w:rsidR="00B372CE" w:rsidRDefault="00AB6A0B">
            <w:pPr>
              <w:jc w:val="center"/>
              <w:rPr>
                <w:rFonts w:eastAsiaTheme="minorEastAsia"/>
                <w:sz w:val="20"/>
                <w:szCs w:val="20"/>
              </w:rPr>
            </w:pPr>
            <w:r>
              <w:rPr>
                <w:rFonts w:eastAsiaTheme="minorEastAsia" w:hint="eastAsia"/>
                <w:sz w:val="20"/>
                <w:szCs w:val="20"/>
              </w:rPr>
              <w:t>*</w:t>
            </w:r>
          </w:p>
        </w:tc>
        <w:tc>
          <w:tcPr>
            <w:tcW w:w="1104" w:type="dxa"/>
            <w:tcBorders>
              <w:tl2br w:val="nil"/>
              <w:tr2bl w:val="nil"/>
            </w:tcBorders>
            <w:tcMar>
              <w:top w:w="72" w:type="dxa"/>
              <w:left w:w="144" w:type="dxa"/>
              <w:bottom w:w="72" w:type="dxa"/>
              <w:right w:w="144" w:type="dxa"/>
            </w:tcMar>
            <w:vAlign w:val="center"/>
          </w:tcPr>
          <w:p w:rsidR="00B372CE" w:rsidRDefault="00AB6A0B">
            <w:pPr>
              <w:adjustRightInd/>
              <w:snapToGrid/>
              <w:contextualSpacing/>
              <w:jc w:val="center"/>
              <w:rPr>
                <w:rFonts w:eastAsiaTheme="minorEastAsia"/>
                <w:sz w:val="20"/>
                <w:szCs w:val="20"/>
              </w:rPr>
            </w:pPr>
            <w:r>
              <w:rPr>
                <w:rFonts w:eastAsiaTheme="minorEastAsia" w:hint="eastAsia"/>
                <w:sz w:val="20"/>
                <w:szCs w:val="20"/>
              </w:rPr>
              <w:t>-</w:t>
            </w:r>
          </w:p>
        </w:tc>
        <w:tc>
          <w:tcPr>
            <w:tcW w:w="1080" w:type="dxa"/>
            <w:tcBorders>
              <w:tl2br w:val="nil"/>
              <w:tr2bl w:val="nil"/>
            </w:tcBorders>
            <w:tcMar>
              <w:top w:w="72" w:type="dxa"/>
              <w:left w:w="144" w:type="dxa"/>
              <w:bottom w:w="72" w:type="dxa"/>
              <w:right w:w="144" w:type="dxa"/>
            </w:tcMar>
            <w:vAlign w:val="center"/>
          </w:tcPr>
          <w:p w:rsidR="00B372CE" w:rsidRDefault="00AB6A0B">
            <w:pPr>
              <w:jc w:val="center"/>
              <w:rPr>
                <w:rFonts w:eastAsiaTheme="minorEastAsia"/>
                <w:sz w:val="20"/>
                <w:szCs w:val="20"/>
              </w:rPr>
            </w:pPr>
            <w:r>
              <w:rPr>
                <w:rFonts w:eastAsiaTheme="minorEastAsia" w:hint="eastAsia"/>
                <w:sz w:val="20"/>
                <w:szCs w:val="20"/>
              </w:rPr>
              <w:t>*</w:t>
            </w:r>
          </w:p>
        </w:tc>
      </w:tr>
      <w:tr w:rsidR="00B372CE">
        <w:trPr>
          <w:trHeight w:val="170"/>
          <w:jc w:val="center"/>
        </w:trPr>
        <w:tc>
          <w:tcPr>
            <w:tcW w:w="806" w:type="dxa"/>
            <w:vMerge/>
            <w:tcBorders>
              <w:tl2br w:val="nil"/>
              <w:tr2bl w:val="nil"/>
            </w:tcBorders>
            <w:tcMar>
              <w:top w:w="72" w:type="dxa"/>
              <w:left w:w="144" w:type="dxa"/>
              <w:bottom w:w="72" w:type="dxa"/>
              <w:right w:w="144" w:type="dxa"/>
            </w:tcMar>
            <w:vAlign w:val="center"/>
          </w:tcPr>
          <w:p w:rsidR="00B372CE" w:rsidRDefault="00B372CE">
            <w:pPr>
              <w:jc w:val="both"/>
              <w:rPr>
                <w:sz w:val="20"/>
                <w:szCs w:val="20"/>
              </w:rPr>
            </w:pPr>
            <w:bookmarkStart w:id="158" w:name="OLE_LINK9" w:colFirst="11" w:colLast="12"/>
          </w:p>
        </w:tc>
        <w:tc>
          <w:tcPr>
            <w:tcW w:w="1744" w:type="dxa"/>
            <w:tcBorders>
              <w:tl2br w:val="nil"/>
              <w:tr2bl w:val="nil"/>
            </w:tcBorders>
            <w:tcMar>
              <w:top w:w="72" w:type="dxa"/>
              <w:left w:w="144" w:type="dxa"/>
              <w:bottom w:w="72" w:type="dxa"/>
              <w:right w:w="144" w:type="dxa"/>
            </w:tcMar>
            <w:vAlign w:val="center"/>
          </w:tcPr>
          <w:p w:rsidR="00B372CE" w:rsidRDefault="00AB6A0B">
            <w:pPr>
              <w:jc w:val="both"/>
              <w:rPr>
                <w:sz w:val="20"/>
                <w:szCs w:val="20"/>
              </w:rPr>
            </w:pPr>
            <w:bookmarkStart w:id="159" w:name="OLE_LINK61"/>
            <w:r>
              <w:rPr>
                <w:rFonts w:hint="eastAsia"/>
                <w:sz w:val="20"/>
                <w:szCs w:val="20"/>
              </w:rPr>
              <w:t>模拟电气柜起火灭火试验</w:t>
            </w:r>
            <w:bookmarkEnd w:id="159"/>
          </w:p>
        </w:tc>
        <w:tc>
          <w:tcPr>
            <w:tcW w:w="1158" w:type="dxa"/>
            <w:tcBorders>
              <w:tl2br w:val="nil"/>
              <w:tr2bl w:val="nil"/>
            </w:tcBorders>
            <w:tcMar>
              <w:top w:w="72" w:type="dxa"/>
              <w:left w:w="144" w:type="dxa"/>
              <w:bottom w:w="72" w:type="dxa"/>
              <w:right w:w="144" w:type="dxa"/>
            </w:tcMar>
            <w:vAlign w:val="center"/>
          </w:tcPr>
          <w:p w:rsidR="00B372CE" w:rsidRDefault="00AB6A0B">
            <w:pPr>
              <w:jc w:val="center"/>
              <w:rPr>
                <w:rFonts w:ascii="宋体" w:eastAsia="宋体" w:hAnsi="宋体" w:cs="宋体"/>
                <w:sz w:val="20"/>
                <w:szCs w:val="20"/>
              </w:rPr>
            </w:pPr>
            <w:r>
              <w:rPr>
                <w:rFonts w:ascii="宋体" w:eastAsia="宋体" w:hAnsi="宋体" w:cs="宋体" w:hint="eastAsia"/>
                <w:sz w:val="20"/>
                <w:szCs w:val="20"/>
              </w:rPr>
              <w:t>6.8</w:t>
            </w:r>
          </w:p>
        </w:tc>
        <w:tc>
          <w:tcPr>
            <w:tcW w:w="953" w:type="dxa"/>
            <w:tcBorders>
              <w:tl2br w:val="nil"/>
              <w:tr2bl w:val="nil"/>
            </w:tcBorders>
            <w:tcMar>
              <w:top w:w="72" w:type="dxa"/>
              <w:left w:w="144" w:type="dxa"/>
              <w:bottom w:w="72" w:type="dxa"/>
              <w:right w:w="144" w:type="dxa"/>
            </w:tcMar>
            <w:vAlign w:val="center"/>
          </w:tcPr>
          <w:p w:rsidR="00B372CE" w:rsidRDefault="00AB6A0B">
            <w:pPr>
              <w:jc w:val="center"/>
              <w:rPr>
                <w:rFonts w:ascii="宋体" w:eastAsia="宋体" w:hAnsi="宋体" w:cs="宋体"/>
                <w:sz w:val="20"/>
                <w:szCs w:val="20"/>
              </w:rPr>
            </w:pPr>
            <w:r>
              <w:rPr>
                <w:rFonts w:ascii="宋体" w:eastAsia="宋体" w:hAnsi="宋体" w:cs="宋体" w:hint="eastAsia"/>
                <w:sz w:val="20"/>
                <w:szCs w:val="20"/>
              </w:rPr>
              <w:t>附录C.3</w:t>
            </w:r>
          </w:p>
        </w:tc>
        <w:tc>
          <w:tcPr>
            <w:tcW w:w="1164" w:type="dxa"/>
            <w:tcBorders>
              <w:tl2br w:val="nil"/>
              <w:tr2bl w:val="nil"/>
            </w:tcBorders>
            <w:tcMar>
              <w:top w:w="72" w:type="dxa"/>
              <w:left w:w="144" w:type="dxa"/>
              <w:bottom w:w="72" w:type="dxa"/>
              <w:right w:w="144" w:type="dxa"/>
            </w:tcMar>
            <w:vAlign w:val="center"/>
          </w:tcPr>
          <w:p w:rsidR="00B372CE" w:rsidRDefault="00AB6A0B">
            <w:pPr>
              <w:jc w:val="center"/>
              <w:rPr>
                <w:rFonts w:eastAsiaTheme="minorEastAsia"/>
                <w:sz w:val="20"/>
                <w:szCs w:val="20"/>
              </w:rPr>
            </w:pPr>
            <w:r>
              <w:rPr>
                <w:rFonts w:eastAsiaTheme="minorEastAsia" w:hint="eastAsia"/>
                <w:sz w:val="20"/>
                <w:szCs w:val="20"/>
              </w:rPr>
              <w:t>*</w:t>
            </w:r>
          </w:p>
        </w:tc>
        <w:tc>
          <w:tcPr>
            <w:tcW w:w="1104" w:type="dxa"/>
            <w:tcBorders>
              <w:tl2br w:val="nil"/>
              <w:tr2bl w:val="nil"/>
            </w:tcBorders>
            <w:tcMar>
              <w:top w:w="72" w:type="dxa"/>
              <w:left w:w="144" w:type="dxa"/>
              <w:bottom w:w="72" w:type="dxa"/>
              <w:right w:w="144" w:type="dxa"/>
            </w:tcMar>
            <w:vAlign w:val="center"/>
          </w:tcPr>
          <w:p w:rsidR="00B372CE" w:rsidRDefault="00AB6A0B">
            <w:pPr>
              <w:adjustRightInd/>
              <w:snapToGrid/>
              <w:contextualSpacing/>
              <w:jc w:val="center"/>
              <w:rPr>
                <w:rFonts w:eastAsiaTheme="minorEastAsia"/>
                <w:sz w:val="20"/>
                <w:szCs w:val="20"/>
              </w:rPr>
            </w:pPr>
            <w:r>
              <w:rPr>
                <w:rFonts w:eastAsiaTheme="minorEastAsia" w:hint="eastAsia"/>
                <w:sz w:val="20"/>
                <w:szCs w:val="20"/>
              </w:rPr>
              <w:t>-</w:t>
            </w:r>
          </w:p>
        </w:tc>
        <w:tc>
          <w:tcPr>
            <w:tcW w:w="1080" w:type="dxa"/>
            <w:tcBorders>
              <w:tl2br w:val="nil"/>
              <w:tr2bl w:val="nil"/>
            </w:tcBorders>
            <w:tcMar>
              <w:top w:w="72" w:type="dxa"/>
              <w:left w:w="144" w:type="dxa"/>
              <w:bottom w:w="72" w:type="dxa"/>
              <w:right w:w="144" w:type="dxa"/>
            </w:tcMar>
            <w:vAlign w:val="center"/>
          </w:tcPr>
          <w:p w:rsidR="00B372CE" w:rsidRDefault="00AB6A0B">
            <w:pPr>
              <w:jc w:val="center"/>
              <w:rPr>
                <w:rFonts w:eastAsiaTheme="minorEastAsia"/>
                <w:sz w:val="20"/>
                <w:szCs w:val="20"/>
              </w:rPr>
            </w:pPr>
            <w:r>
              <w:rPr>
                <w:rFonts w:eastAsiaTheme="minorEastAsia" w:hint="eastAsia"/>
                <w:sz w:val="20"/>
                <w:szCs w:val="20"/>
              </w:rPr>
              <w:t>*</w:t>
            </w:r>
          </w:p>
        </w:tc>
      </w:tr>
      <w:bookmarkEnd w:id="158"/>
      <w:tr w:rsidR="00B372CE">
        <w:trPr>
          <w:trHeight w:val="170"/>
          <w:jc w:val="center"/>
        </w:trPr>
        <w:tc>
          <w:tcPr>
            <w:tcW w:w="806" w:type="dxa"/>
            <w:vMerge/>
            <w:tcBorders>
              <w:tl2br w:val="nil"/>
              <w:tr2bl w:val="nil"/>
            </w:tcBorders>
            <w:tcMar>
              <w:top w:w="72" w:type="dxa"/>
              <w:left w:w="144" w:type="dxa"/>
              <w:bottom w:w="72" w:type="dxa"/>
              <w:right w:w="144" w:type="dxa"/>
            </w:tcMar>
            <w:vAlign w:val="center"/>
          </w:tcPr>
          <w:p w:rsidR="00B372CE" w:rsidRDefault="00B372CE">
            <w:pPr>
              <w:jc w:val="both"/>
              <w:rPr>
                <w:sz w:val="20"/>
                <w:szCs w:val="20"/>
              </w:rPr>
            </w:pPr>
          </w:p>
        </w:tc>
        <w:tc>
          <w:tcPr>
            <w:tcW w:w="1744" w:type="dxa"/>
            <w:tcBorders>
              <w:tl2br w:val="nil"/>
              <w:tr2bl w:val="nil"/>
            </w:tcBorders>
            <w:tcMar>
              <w:top w:w="72" w:type="dxa"/>
              <w:left w:w="144" w:type="dxa"/>
              <w:bottom w:w="72" w:type="dxa"/>
              <w:right w:w="144" w:type="dxa"/>
            </w:tcMar>
            <w:vAlign w:val="center"/>
          </w:tcPr>
          <w:p w:rsidR="00B372CE" w:rsidRDefault="00AB6A0B">
            <w:pPr>
              <w:jc w:val="both"/>
              <w:rPr>
                <w:sz w:val="20"/>
                <w:szCs w:val="20"/>
              </w:rPr>
            </w:pPr>
            <w:bookmarkStart w:id="160" w:name="OLE_LINK63"/>
            <w:r>
              <w:rPr>
                <w:sz w:val="20"/>
                <w:szCs w:val="20"/>
              </w:rPr>
              <w:t>模拟接头触点起火灭火试验</w:t>
            </w:r>
            <w:bookmarkEnd w:id="160"/>
          </w:p>
        </w:tc>
        <w:tc>
          <w:tcPr>
            <w:tcW w:w="1158" w:type="dxa"/>
            <w:tcBorders>
              <w:tl2br w:val="nil"/>
              <w:tr2bl w:val="nil"/>
            </w:tcBorders>
            <w:tcMar>
              <w:top w:w="72" w:type="dxa"/>
              <w:left w:w="144" w:type="dxa"/>
              <w:bottom w:w="72" w:type="dxa"/>
              <w:right w:w="144" w:type="dxa"/>
            </w:tcMar>
            <w:vAlign w:val="center"/>
          </w:tcPr>
          <w:p w:rsidR="00B372CE" w:rsidRDefault="00AB6A0B">
            <w:pPr>
              <w:jc w:val="center"/>
              <w:rPr>
                <w:rFonts w:ascii="宋体" w:eastAsia="宋体" w:hAnsi="宋体" w:cs="宋体"/>
                <w:sz w:val="20"/>
                <w:szCs w:val="20"/>
              </w:rPr>
            </w:pPr>
            <w:r>
              <w:rPr>
                <w:rFonts w:ascii="宋体" w:eastAsia="宋体" w:hAnsi="宋体" w:cs="宋体" w:hint="eastAsia"/>
                <w:sz w:val="20"/>
                <w:szCs w:val="20"/>
              </w:rPr>
              <w:t>6.8</w:t>
            </w:r>
          </w:p>
        </w:tc>
        <w:tc>
          <w:tcPr>
            <w:tcW w:w="953" w:type="dxa"/>
            <w:tcBorders>
              <w:tl2br w:val="nil"/>
              <w:tr2bl w:val="nil"/>
            </w:tcBorders>
            <w:tcMar>
              <w:top w:w="72" w:type="dxa"/>
              <w:left w:w="144" w:type="dxa"/>
              <w:bottom w:w="72" w:type="dxa"/>
              <w:right w:w="144" w:type="dxa"/>
            </w:tcMar>
            <w:vAlign w:val="center"/>
          </w:tcPr>
          <w:p w:rsidR="00B372CE" w:rsidRDefault="00AB6A0B">
            <w:pPr>
              <w:jc w:val="center"/>
              <w:rPr>
                <w:rFonts w:ascii="宋体" w:eastAsia="宋体" w:hAnsi="宋体" w:cs="宋体"/>
                <w:sz w:val="20"/>
                <w:szCs w:val="20"/>
              </w:rPr>
            </w:pPr>
            <w:r>
              <w:rPr>
                <w:rFonts w:ascii="宋体" w:eastAsia="宋体" w:hAnsi="宋体" w:cs="宋体" w:hint="eastAsia"/>
                <w:sz w:val="20"/>
                <w:szCs w:val="20"/>
              </w:rPr>
              <w:t>附录C.2</w:t>
            </w:r>
          </w:p>
        </w:tc>
        <w:tc>
          <w:tcPr>
            <w:tcW w:w="1164" w:type="dxa"/>
            <w:tcBorders>
              <w:tl2br w:val="nil"/>
              <w:tr2bl w:val="nil"/>
            </w:tcBorders>
            <w:tcMar>
              <w:top w:w="72" w:type="dxa"/>
              <w:left w:w="144" w:type="dxa"/>
              <w:bottom w:w="72" w:type="dxa"/>
              <w:right w:w="144" w:type="dxa"/>
            </w:tcMar>
            <w:vAlign w:val="center"/>
          </w:tcPr>
          <w:p w:rsidR="00B372CE" w:rsidRDefault="00AB6A0B">
            <w:pPr>
              <w:jc w:val="center"/>
              <w:rPr>
                <w:rFonts w:eastAsiaTheme="minorEastAsia"/>
                <w:sz w:val="20"/>
                <w:szCs w:val="20"/>
              </w:rPr>
            </w:pPr>
            <w:r>
              <w:rPr>
                <w:rFonts w:eastAsiaTheme="minorEastAsia" w:hint="eastAsia"/>
                <w:sz w:val="20"/>
                <w:szCs w:val="20"/>
              </w:rPr>
              <w:t>*</w:t>
            </w:r>
          </w:p>
        </w:tc>
        <w:tc>
          <w:tcPr>
            <w:tcW w:w="1104" w:type="dxa"/>
            <w:tcBorders>
              <w:tl2br w:val="nil"/>
              <w:tr2bl w:val="nil"/>
            </w:tcBorders>
            <w:tcMar>
              <w:top w:w="72" w:type="dxa"/>
              <w:left w:w="144" w:type="dxa"/>
              <w:bottom w:w="72" w:type="dxa"/>
              <w:right w:w="144" w:type="dxa"/>
            </w:tcMar>
            <w:vAlign w:val="center"/>
          </w:tcPr>
          <w:p w:rsidR="00B372CE" w:rsidRDefault="00AB6A0B">
            <w:pPr>
              <w:adjustRightInd/>
              <w:snapToGrid/>
              <w:contextualSpacing/>
              <w:jc w:val="center"/>
              <w:rPr>
                <w:rFonts w:eastAsiaTheme="minorEastAsia"/>
                <w:sz w:val="20"/>
                <w:szCs w:val="20"/>
              </w:rPr>
            </w:pPr>
            <w:r>
              <w:rPr>
                <w:rFonts w:eastAsiaTheme="minorEastAsia" w:hint="eastAsia"/>
                <w:sz w:val="20"/>
                <w:szCs w:val="20"/>
              </w:rPr>
              <w:t>-</w:t>
            </w:r>
          </w:p>
        </w:tc>
        <w:tc>
          <w:tcPr>
            <w:tcW w:w="1080" w:type="dxa"/>
            <w:tcBorders>
              <w:tl2br w:val="nil"/>
              <w:tr2bl w:val="nil"/>
            </w:tcBorders>
            <w:tcMar>
              <w:top w:w="72" w:type="dxa"/>
              <w:left w:w="144" w:type="dxa"/>
              <w:bottom w:w="72" w:type="dxa"/>
              <w:right w:w="144" w:type="dxa"/>
            </w:tcMar>
            <w:vAlign w:val="center"/>
          </w:tcPr>
          <w:p w:rsidR="00B372CE" w:rsidRDefault="00AB6A0B">
            <w:pPr>
              <w:jc w:val="center"/>
              <w:rPr>
                <w:rFonts w:eastAsiaTheme="minorEastAsia"/>
                <w:sz w:val="20"/>
                <w:szCs w:val="20"/>
              </w:rPr>
            </w:pPr>
            <w:r>
              <w:rPr>
                <w:rFonts w:eastAsiaTheme="minorEastAsia" w:hint="eastAsia"/>
                <w:sz w:val="20"/>
                <w:szCs w:val="20"/>
              </w:rPr>
              <w:t>*</w:t>
            </w:r>
          </w:p>
        </w:tc>
      </w:tr>
      <w:tr w:rsidR="00B372CE">
        <w:trPr>
          <w:trHeight w:val="170"/>
          <w:jc w:val="center"/>
        </w:trPr>
        <w:tc>
          <w:tcPr>
            <w:tcW w:w="8009" w:type="dxa"/>
            <w:gridSpan w:val="7"/>
            <w:tcBorders>
              <w:tl2br w:val="nil"/>
              <w:tr2bl w:val="nil"/>
            </w:tcBorders>
            <w:tcMar>
              <w:top w:w="72" w:type="dxa"/>
              <w:left w:w="144" w:type="dxa"/>
              <w:bottom w:w="72" w:type="dxa"/>
              <w:right w:w="144" w:type="dxa"/>
            </w:tcMar>
            <w:vAlign w:val="center"/>
          </w:tcPr>
          <w:p w:rsidR="00B372CE" w:rsidRDefault="00AB6A0B">
            <w:pPr>
              <w:adjustRightInd/>
              <w:snapToGrid/>
              <w:contextualSpacing/>
              <w:rPr>
                <w:rFonts w:eastAsia="宋体"/>
                <w:sz w:val="20"/>
                <w:szCs w:val="20"/>
              </w:rPr>
            </w:pPr>
            <w:r>
              <w:rPr>
                <w:rFonts w:eastAsiaTheme="minorEastAsia" w:hint="eastAsia"/>
                <w:sz w:val="20"/>
                <w:szCs w:val="20"/>
              </w:rPr>
              <w:t>注：“</w:t>
            </w:r>
            <w:r>
              <w:rPr>
                <w:rFonts w:eastAsiaTheme="minorEastAsia" w:hint="eastAsia"/>
                <w:sz w:val="20"/>
                <w:szCs w:val="20"/>
              </w:rPr>
              <w:t>*</w:t>
            </w:r>
            <w:r>
              <w:rPr>
                <w:rFonts w:eastAsiaTheme="minorEastAsia" w:hint="eastAsia"/>
                <w:sz w:val="20"/>
                <w:szCs w:val="20"/>
              </w:rPr>
              <w:t>”表示适用时进行该项试验，“</w:t>
            </w:r>
            <w:r>
              <w:rPr>
                <w:sz w:val="20"/>
                <w:szCs w:val="20"/>
              </w:rPr>
              <w:t>√</w:t>
            </w:r>
            <w:r>
              <w:rPr>
                <w:rFonts w:eastAsia="宋体" w:hint="eastAsia"/>
                <w:sz w:val="20"/>
                <w:szCs w:val="20"/>
              </w:rPr>
              <w:t>”表示进行该项试验</w:t>
            </w:r>
          </w:p>
        </w:tc>
      </w:tr>
    </w:tbl>
    <w:p w:rsidR="00B372CE" w:rsidRDefault="00B372CE">
      <w:pPr>
        <w:pStyle w:val="af7"/>
        <w:ind w:firstLine="400"/>
        <w:rPr>
          <w:rFonts w:ascii="Arial" w:hAnsi="Arial" w:cs="Arial"/>
          <w:sz w:val="20"/>
        </w:rPr>
      </w:pPr>
    </w:p>
    <w:p w:rsidR="00B372CE" w:rsidRDefault="00AB6A0B">
      <w:pPr>
        <w:pStyle w:val="af6"/>
        <w:outlineLvl w:val="0"/>
        <w:rPr>
          <w:rFonts w:ascii="Arial" w:hAnsi="Arial" w:cs="Arial"/>
          <w:sz w:val="20"/>
          <w:szCs w:val="20"/>
        </w:rPr>
      </w:pPr>
      <w:bookmarkStart w:id="161" w:name="_Toc177570422"/>
      <w:bookmarkStart w:id="162" w:name="_Toc12074"/>
      <w:bookmarkStart w:id="163" w:name="_Toc18450"/>
      <w:bookmarkStart w:id="164" w:name="_Toc24461"/>
      <w:r>
        <w:rPr>
          <w:rFonts w:ascii="Arial" w:hAnsi="Arial" w:cs="Arial" w:hint="eastAsia"/>
          <w:sz w:val="20"/>
          <w:szCs w:val="20"/>
        </w:rPr>
        <w:t>9</w:t>
      </w:r>
      <w:r>
        <w:rPr>
          <w:rFonts w:ascii="Arial" w:hAnsi="Arial" w:cs="Arial"/>
          <w:sz w:val="20"/>
          <w:szCs w:val="20"/>
        </w:rPr>
        <w:t xml:space="preserve">  </w:t>
      </w:r>
      <w:r>
        <w:rPr>
          <w:rFonts w:ascii="Arial" w:hAnsi="Arial" w:cs="Arial"/>
          <w:sz w:val="20"/>
          <w:szCs w:val="20"/>
        </w:rPr>
        <w:t>包装、储运</w:t>
      </w:r>
      <w:bookmarkEnd w:id="161"/>
      <w:bookmarkEnd w:id="162"/>
      <w:bookmarkEnd w:id="163"/>
      <w:r>
        <w:rPr>
          <w:rFonts w:ascii="Arial" w:hAnsi="Arial" w:cs="Arial" w:hint="eastAsia"/>
          <w:sz w:val="20"/>
          <w:szCs w:val="20"/>
        </w:rPr>
        <w:t>及检查维护</w:t>
      </w:r>
      <w:bookmarkEnd w:id="164"/>
    </w:p>
    <w:p w:rsidR="00B372CE" w:rsidRDefault="00AB6A0B">
      <w:pPr>
        <w:pStyle w:val="af6"/>
        <w:rPr>
          <w:rFonts w:ascii="Arial" w:hAnsi="Arial" w:cs="Arial"/>
          <w:sz w:val="20"/>
          <w:szCs w:val="20"/>
        </w:rPr>
      </w:pPr>
      <w:bookmarkStart w:id="165" w:name="_Toc24744"/>
      <w:bookmarkStart w:id="166" w:name="_Toc17360"/>
      <w:r>
        <w:rPr>
          <w:rFonts w:ascii="Arial" w:hAnsi="Arial" w:cs="Arial" w:hint="eastAsia"/>
          <w:sz w:val="20"/>
          <w:szCs w:val="20"/>
        </w:rPr>
        <w:t>9</w:t>
      </w:r>
      <w:r>
        <w:rPr>
          <w:rFonts w:ascii="Arial" w:hAnsi="Arial" w:cs="Arial"/>
          <w:sz w:val="20"/>
          <w:szCs w:val="20"/>
        </w:rPr>
        <w:t xml:space="preserve">.1 </w:t>
      </w:r>
      <w:r>
        <w:rPr>
          <w:rFonts w:ascii="Arial" w:hAnsi="Arial" w:cs="Arial"/>
          <w:sz w:val="20"/>
          <w:szCs w:val="20"/>
        </w:rPr>
        <w:t>包装</w:t>
      </w:r>
      <w:bookmarkEnd w:id="165"/>
      <w:bookmarkEnd w:id="166"/>
    </w:p>
    <w:p w:rsidR="00B372CE" w:rsidRDefault="00AB6A0B">
      <w:pPr>
        <w:spacing w:line="360" w:lineRule="auto"/>
        <w:ind w:firstLineChars="200" w:firstLine="400"/>
        <w:rPr>
          <w:rFonts w:ascii="宋体" w:eastAsia="宋体" w:hAnsi="宋体" w:cs="宋体"/>
          <w:color w:val="auto"/>
          <w:sz w:val="20"/>
          <w:szCs w:val="20"/>
        </w:rPr>
      </w:pPr>
      <w:r>
        <w:rPr>
          <w:rFonts w:ascii="宋体" w:eastAsia="宋体" w:hAnsi="宋体" w:cs="宋体" w:hint="eastAsia"/>
          <w:color w:val="auto"/>
          <w:sz w:val="20"/>
          <w:szCs w:val="20"/>
        </w:rPr>
        <w:t>产品外包装采用瓦楞纸箱，纸箱内产品的包装应牢靠、不得发生位移或窜动，箱充满度不低于90%，必要时增加纸质隔板，保证各产品间不挤压接触。</w:t>
      </w:r>
    </w:p>
    <w:p w:rsidR="00B372CE" w:rsidRDefault="00AB6A0B">
      <w:pPr>
        <w:spacing w:line="360" w:lineRule="auto"/>
        <w:ind w:firstLineChars="200" w:firstLine="400"/>
        <w:rPr>
          <w:rFonts w:ascii="宋体" w:eastAsia="宋体" w:hAnsi="宋体" w:cs="宋体"/>
          <w:color w:val="auto"/>
          <w:sz w:val="20"/>
          <w:szCs w:val="20"/>
        </w:rPr>
      </w:pPr>
      <w:r>
        <w:rPr>
          <w:rFonts w:ascii="宋体" w:eastAsia="宋体" w:hAnsi="宋体" w:cs="宋体" w:hint="eastAsia"/>
          <w:color w:val="auto"/>
          <w:sz w:val="20"/>
          <w:szCs w:val="20"/>
        </w:rPr>
        <w:t>外包装上应标明制造厂名、厂标、厂址、产品名称、型号、数量、重量及出厂日期。</w:t>
      </w:r>
    </w:p>
    <w:p w:rsidR="00B372CE" w:rsidRDefault="00AB6A0B">
      <w:pPr>
        <w:spacing w:line="360" w:lineRule="auto"/>
        <w:ind w:firstLineChars="200" w:firstLine="400"/>
        <w:rPr>
          <w:rFonts w:ascii="宋体" w:eastAsia="宋体" w:hAnsi="宋体" w:cs="宋体"/>
          <w:color w:val="auto"/>
          <w:sz w:val="20"/>
          <w:szCs w:val="20"/>
        </w:rPr>
      </w:pPr>
      <w:r>
        <w:rPr>
          <w:rFonts w:ascii="宋体" w:eastAsia="宋体" w:hAnsi="宋体" w:cs="宋体" w:hint="eastAsia"/>
          <w:color w:val="auto"/>
          <w:sz w:val="20"/>
          <w:szCs w:val="20"/>
        </w:rPr>
        <w:t>每件包装物内必须附有技术检验部门及检验员印章的产品合格证，必要时应附有关技术文件。</w:t>
      </w:r>
    </w:p>
    <w:p w:rsidR="00B372CE" w:rsidRDefault="00AB6A0B">
      <w:pPr>
        <w:spacing w:line="360" w:lineRule="auto"/>
        <w:ind w:firstLineChars="200" w:firstLine="400"/>
        <w:rPr>
          <w:rFonts w:ascii="宋体" w:eastAsia="宋体" w:hAnsi="宋体" w:cs="宋体"/>
          <w:color w:val="auto"/>
          <w:sz w:val="20"/>
          <w:szCs w:val="20"/>
        </w:rPr>
      </w:pPr>
      <w:bookmarkStart w:id="167" w:name="_Toc1293"/>
      <w:r>
        <w:rPr>
          <w:rFonts w:ascii="宋体" w:eastAsia="宋体" w:hAnsi="宋体" w:cs="宋体" w:hint="eastAsia"/>
          <w:color w:val="auto"/>
          <w:sz w:val="20"/>
          <w:szCs w:val="20"/>
        </w:rPr>
        <w:t>若客户对包装有其他要求，可协商定制包装方式。</w:t>
      </w:r>
      <w:bookmarkEnd w:id="167"/>
    </w:p>
    <w:p w:rsidR="00B372CE" w:rsidRDefault="00AB6A0B">
      <w:pPr>
        <w:pStyle w:val="af6"/>
        <w:rPr>
          <w:rFonts w:ascii="Arial" w:hAnsi="Arial" w:cs="Arial"/>
          <w:sz w:val="20"/>
          <w:szCs w:val="20"/>
        </w:rPr>
      </w:pPr>
      <w:bookmarkStart w:id="168" w:name="_Toc4665"/>
      <w:bookmarkStart w:id="169" w:name="_Toc25409"/>
      <w:bookmarkStart w:id="170" w:name="_Toc6268"/>
      <w:r>
        <w:rPr>
          <w:rFonts w:ascii="Arial" w:hAnsi="Arial" w:cs="Arial" w:hint="eastAsia"/>
          <w:sz w:val="20"/>
          <w:szCs w:val="20"/>
        </w:rPr>
        <w:t>9</w:t>
      </w:r>
      <w:r>
        <w:rPr>
          <w:rFonts w:ascii="Arial" w:hAnsi="Arial" w:cs="Arial"/>
          <w:sz w:val="20"/>
          <w:szCs w:val="20"/>
        </w:rPr>
        <w:t xml:space="preserve">.2 </w:t>
      </w:r>
      <w:r>
        <w:rPr>
          <w:rFonts w:ascii="Arial" w:hAnsi="Arial" w:cs="Arial"/>
          <w:sz w:val="20"/>
          <w:szCs w:val="20"/>
        </w:rPr>
        <w:t>储运</w:t>
      </w:r>
      <w:bookmarkEnd w:id="168"/>
      <w:bookmarkEnd w:id="169"/>
      <w:bookmarkEnd w:id="170"/>
      <w:r>
        <w:rPr>
          <w:rFonts w:ascii="Arial" w:hAnsi="Arial" w:cs="Arial"/>
          <w:sz w:val="20"/>
          <w:szCs w:val="20"/>
        </w:rPr>
        <w:tab/>
      </w:r>
    </w:p>
    <w:p w:rsidR="00B372CE" w:rsidRDefault="00AB6A0B">
      <w:pPr>
        <w:spacing w:line="360" w:lineRule="auto"/>
        <w:ind w:firstLineChars="200" w:firstLine="400"/>
        <w:rPr>
          <w:rFonts w:ascii="宋体" w:eastAsia="宋体" w:hAnsi="宋体" w:cs="宋体"/>
          <w:color w:val="auto"/>
          <w:sz w:val="20"/>
          <w:szCs w:val="20"/>
        </w:rPr>
      </w:pPr>
      <w:r>
        <w:rPr>
          <w:rFonts w:ascii="宋体" w:eastAsia="宋体" w:hAnsi="宋体" w:cs="宋体" w:hint="eastAsia"/>
          <w:color w:val="auto"/>
          <w:sz w:val="20"/>
          <w:szCs w:val="20"/>
        </w:rPr>
        <w:t>产品储存应避免雨淋，露天堆放时应用遮雨材料遮盖，且不能损坏包装箱。</w:t>
      </w:r>
    </w:p>
    <w:p w:rsidR="00B372CE" w:rsidRDefault="00AB6A0B">
      <w:pPr>
        <w:spacing w:line="360" w:lineRule="auto"/>
        <w:ind w:firstLineChars="200" w:firstLine="400"/>
        <w:rPr>
          <w:rFonts w:ascii="宋体" w:eastAsia="宋体" w:hAnsi="宋体" w:cs="宋体"/>
          <w:color w:val="auto"/>
          <w:sz w:val="20"/>
          <w:szCs w:val="20"/>
        </w:rPr>
      </w:pPr>
      <w:r>
        <w:rPr>
          <w:rFonts w:ascii="宋体" w:eastAsia="宋体" w:hAnsi="宋体" w:cs="宋体" w:hint="eastAsia"/>
          <w:color w:val="auto"/>
          <w:sz w:val="20"/>
          <w:szCs w:val="20"/>
        </w:rPr>
        <w:t>运输装卸时要注意轻拿轻放，切勿跌落，避免因物流周转对包装造成的污损。</w:t>
      </w:r>
    </w:p>
    <w:p w:rsidR="00B372CE" w:rsidRDefault="00AB6A0B">
      <w:pPr>
        <w:pStyle w:val="af6"/>
        <w:rPr>
          <w:rFonts w:ascii="Arial" w:hAnsi="Arial" w:cs="Arial"/>
          <w:sz w:val="20"/>
          <w:szCs w:val="20"/>
        </w:rPr>
      </w:pPr>
      <w:bookmarkStart w:id="171" w:name="_Toc9062"/>
      <w:r>
        <w:rPr>
          <w:rFonts w:ascii="Arial" w:hAnsi="Arial" w:cs="Arial" w:hint="eastAsia"/>
          <w:sz w:val="20"/>
          <w:szCs w:val="20"/>
        </w:rPr>
        <w:t>9.3</w:t>
      </w:r>
      <w:r>
        <w:rPr>
          <w:rFonts w:ascii="Arial" w:hAnsi="Arial" w:cs="Arial" w:hint="eastAsia"/>
          <w:sz w:val="20"/>
          <w:szCs w:val="20"/>
        </w:rPr>
        <w:t>检查维护</w:t>
      </w:r>
      <w:bookmarkEnd w:id="171"/>
    </w:p>
    <w:p w:rsidR="00B372CE" w:rsidRDefault="00AB6A0B">
      <w:pPr>
        <w:spacing w:line="360" w:lineRule="auto"/>
        <w:ind w:firstLineChars="200" w:firstLine="396"/>
        <w:rPr>
          <w:rFonts w:ascii="宋体" w:eastAsia="宋体" w:hAnsi="宋体" w:cs="宋体"/>
          <w:color w:val="auto"/>
          <w:sz w:val="20"/>
          <w:szCs w:val="20"/>
        </w:rPr>
      </w:pPr>
      <w:r>
        <w:rPr>
          <w:rFonts w:ascii="宋体" w:eastAsia="宋体" w:hAnsi="宋体" w:cs="宋体" w:hint="eastAsia"/>
          <w:spacing w:val="-2"/>
          <w:sz w:val="20"/>
          <w:szCs w:val="20"/>
          <w:shd w:val="clear" w:color="auto" w:fill="FFFFFF"/>
        </w:rPr>
        <w:t>本产品为免维护设计，使用寿命期内</w:t>
      </w:r>
      <w:r>
        <w:rPr>
          <w:rStyle w:val="af1"/>
          <w:rFonts w:ascii="宋体" w:eastAsia="宋体" w:hAnsi="宋体" w:cs="宋体" w:hint="eastAsia"/>
          <w:b w:val="0"/>
          <w:spacing w:val="-2"/>
          <w:sz w:val="20"/>
          <w:szCs w:val="20"/>
          <w:shd w:val="clear" w:color="auto" w:fill="FFFFFF"/>
        </w:rPr>
        <w:t>无需进行</w:t>
      </w:r>
      <w:r>
        <w:rPr>
          <w:rFonts w:ascii="宋体" w:eastAsia="宋体" w:hAnsi="宋体" w:cs="宋体" w:hint="eastAsia"/>
          <w:spacing w:val="-2"/>
          <w:sz w:val="20"/>
          <w:szCs w:val="20"/>
          <w:shd w:val="clear" w:color="auto" w:fill="FFFFFF"/>
        </w:rPr>
        <w:t>周期性维护，但在产品启动后需及时更换。</w:t>
      </w:r>
    </w:p>
    <w:p w:rsidR="00B372CE" w:rsidRDefault="00AB6A0B">
      <w:pPr>
        <w:rPr>
          <w:rFonts w:eastAsia="宋体"/>
          <w:color w:val="auto"/>
          <w:spacing w:val="7"/>
          <w:sz w:val="20"/>
          <w:szCs w:val="20"/>
        </w:rPr>
      </w:pPr>
      <w:bookmarkStart w:id="172" w:name="_bookmark15"/>
      <w:bookmarkEnd w:id="172"/>
      <w:r>
        <w:rPr>
          <w:rFonts w:eastAsia="宋体"/>
          <w:color w:val="auto"/>
          <w:spacing w:val="7"/>
          <w:sz w:val="20"/>
          <w:szCs w:val="20"/>
        </w:rPr>
        <w:br w:type="page"/>
      </w:r>
    </w:p>
    <w:p w:rsidR="00B372CE" w:rsidRDefault="00AB6A0B">
      <w:pPr>
        <w:spacing w:line="300" w:lineRule="auto"/>
        <w:jc w:val="center"/>
        <w:outlineLvl w:val="0"/>
        <w:rPr>
          <w:rFonts w:eastAsia="宋体"/>
          <w:color w:val="auto"/>
          <w:spacing w:val="7"/>
          <w:sz w:val="20"/>
          <w:szCs w:val="20"/>
        </w:rPr>
      </w:pPr>
      <w:bookmarkStart w:id="173" w:name="_Toc6826"/>
      <w:bookmarkStart w:id="174" w:name="OLE_LINK73"/>
      <w:bookmarkStart w:id="175" w:name="_Toc15895"/>
      <w:r>
        <w:rPr>
          <w:rFonts w:eastAsia="宋体"/>
          <w:color w:val="auto"/>
          <w:spacing w:val="7"/>
          <w:sz w:val="20"/>
          <w:szCs w:val="20"/>
        </w:rPr>
        <w:lastRenderedPageBreak/>
        <w:t>附录</w:t>
      </w:r>
      <w:r>
        <w:rPr>
          <w:rFonts w:eastAsia="宋体"/>
          <w:color w:val="auto"/>
          <w:spacing w:val="7"/>
          <w:sz w:val="20"/>
          <w:szCs w:val="20"/>
        </w:rPr>
        <w:t>A</w:t>
      </w:r>
      <w:bookmarkEnd w:id="173"/>
      <w:bookmarkEnd w:id="174"/>
      <w:bookmarkEnd w:id="175"/>
    </w:p>
    <w:p w:rsidR="00B372CE" w:rsidRDefault="00AB6A0B">
      <w:pPr>
        <w:spacing w:line="300" w:lineRule="auto"/>
        <w:jc w:val="center"/>
        <w:rPr>
          <w:rFonts w:eastAsia="宋体"/>
          <w:color w:val="auto"/>
          <w:spacing w:val="7"/>
          <w:sz w:val="20"/>
          <w:szCs w:val="20"/>
        </w:rPr>
      </w:pPr>
      <w:r>
        <w:rPr>
          <w:rFonts w:eastAsia="宋体"/>
          <w:color w:val="auto"/>
          <w:spacing w:val="7"/>
          <w:sz w:val="20"/>
          <w:szCs w:val="20"/>
        </w:rPr>
        <w:t>(</w:t>
      </w:r>
      <w:bookmarkStart w:id="176" w:name="OLE_LINK38"/>
      <w:r>
        <w:rPr>
          <w:rFonts w:eastAsia="宋体"/>
          <w:color w:val="auto"/>
          <w:spacing w:val="7"/>
          <w:sz w:val="20"/>
          <w:szCs w:val="20"/>
        </w:rPr>
        <w:t>规范性附录</w:t>
      </w:r>
      <w:bookmarkEnd w:id="176"/>
      <w:r>
        <w:rPr>
          <w:rFonts w:eastAsia="宋体"/>
          <w:color w:val="auto"/>
          <w:spacing w:val="7"/>
          <w:sz w:val="20"/>
          <w:szCs w:val="20"/>
        </w:rPr>
        <w:t>）</w:t>
      </w:r>
    </w:p>
    <w:p w:rsidR="00B372CE" w:rsidRDefault="00AB6A0B">
      <w:pPr>
        <w:spacing w:line="300" w:lineRule="auto"/>
        <w:jc w:val="center"/>
        <w:rPr>
          <w:rFonts w:eastAsia="宋体"/>
          <w:color w:val="auto"/>
          <w:sz w:val="20"/>
          <w:szCs w:val="20"/>
        </w:rPr>
      </w:pPr>
      <w:bookmarkStart w:id="177" w:name="OLE_LINK81"/>
      <w:r>
        <w:rPr>
          <w:rFonts w:eastAsia="宋体"/>
          <w:color w:val="auto"/>
          <w:sz w:val="20"/>
          <w:szCs w:val="20"/>
        </w:rPr>
        <w:t>无烟主动灭焰电缆护套</w:t>
      </w:r>
      <w:r>
        <w:rPr>
          <w:color w:val="auto"/>
          <w:sz w:val="20"/>
          <w:szCs w:val="20"/>
        </w:rPr>
        <w:t>、</w:t>
      </w:r>
      <w:r>
        <w:rPr>
          <w:rFonts w:eastAsia="宋体"/>
          <w:color w:val="auto"/>
          <w:sz w:val="20"/>
          <w:szCs w:val="20"/>
        </w:rPr>
        <w:t>无烟主动灭焰电缆隔离槽</w:t>
      </w:r>
      <w:r>
        <w:rPr>
          <w:rFonts w:eastAsia="宋体" w:hint="eastAsia"/>
          <w:color w:val="auto"/>
          <w:sz w:val="20"/>
          <w:szCs w:val="20"/>
        </w:rPr>
        <w:t>、无烟主动灭焰哈弗管</w:t>
      </w:r>
      <w:r>
        <w:rPr>
          <w:rFonts w:hint="eastAsia"/>
          <w:color w:val="auto"/>
          <w:sz w:val="20"/>
          <w:szCs w:val="20"/>
        </w:rPr>
        <w:t>和</w:t>
      </w:r>
      <w:r>
        <w:rPr>
          <w:rFonts w:eastAsia="宋体" w:hint="eastAsia"/>
          <w:color w:val="auto"/>
          <w:sz w:val="20"/>
          <w:szCs w:val="20"/>
        </w:rPr>
        <w:t>无烟主动灭焰分支头</w:t>
      </w:r>
      <w:bookmarkEnd w:id="177"/>
      <w:r>
        <w:rPr>
          <w:rFonts w:eastAsia="宋体" w:hint="eastAsia"/>
          <w:color w:val="auto"/>
          <w:sz w:val="20"/>
          <w:szCs w:val="20"/>
        </w:rPr>
        <w:t>的耐火性能</w:t>
      </w:r>
    </w:p>
    <w:p w:rsidR="00B372CE" w:rsidRDefault="00AB6A0B">
      <w:pPr>
        <w:pStyle w:val="af6"/>
        <w:rPr>
          <w:rFonts w:ascii="Arial" w:hAnsi="Arial" w:cs="Arial"/>
          <w:sz w:val="20"/>
          <w:szCs w:val="20"/>
        </w:rPr>
      </w:pPr>
      <w:bookmarkStart w:id="178" w:name="_Toc29854"/>
      <w:bookmarkStart w:id="179" w:name="_Toc21617"/>
      <w:bookmarkStart w:id="180" w:name="_Toc750"/>
      <w:bookmarkStart w:id="181" w:name="_Toc6310"/>
      <w:bookmarkStart w:id="182" w:name="_Toc982"/>
      <w:bookmarkStart w:id="183" w:name="_Toc22758"/>
      <w:bookmarkStart w:id="184" w:name="_Toc14634"/>
      <w:r>
        <w:rPr>
          <w:rFonts w:ascii="Arial" w:hAnsi="Arial" w:cs="Arial"/>
          <w:sz w:val="20"/>
          <w:szCs w:val="20"/>
        </w:rPr>
        <w:t xml:space="preserve">A.1  </w:t>
      </w:r>
      <w:r>
        <w:rPr>
          <w:rFonts w:ascii="Arial" w:hAnsi="Arial" w:cs="Arial"/>
          <w:sz w:val="20"/>
          <w:szCs w:val="20"/>
        </w:rPr>
        <w:t>试验设备</w:t>
      </w:r>
      <w:bookmarkEnd w:id="178"/>
      <w:bookmarkEnd w:id="179"/>
      <w:bookmarkEnd w:id="180"/>
      <w:bookmarkEnd w:id="181"/>
      <w:bookmarkEnd w:id="182"/>
      <w:bookmarkEnd w:id="183"/>
      <w:bookmarkEnd w:id="184"/>
    </w:p>
    <w:p w:rsidR="00B372CE" w:rsidRDefault="00AB6A0B">
      <w:pPr>
        <w:spacing w:line="360" w:lineRule="auto"/>
        <w:ind w:firstLineChars="200" w:firstLine="400"/>
        <w:rPr>
          <w:rFonts w:ascii="宋体" w:eastAsia="宋体" w:hAnsi="宋体" w:cs="宋体"/>
          <w:color w:val="auto"/>
          <w:sz w:val="20"/>
          <w:szCs w:val="20"/>
        </w:rPr>
      </w:pPr>
      <w:bookmarkStart w:id="185" w:name="OLE_LINK19"/>
      <w:r>
        <w:rPr>
          <w:rFonts w:ascii="宋体" w:eastAsia="宋体" w:hAnsi="宋体" w:cs="宋体" w:hint="eastAsia"/>
          <w:color w:val="auto"/>
          <w:sz w:val="20"/>
          <w:szCs w:val="20"/>
        </w:rPr>
        <w:t>a)</w:t>
      </w:r>
      <w:bookmarkEnd w:id="185"/>
      <w:r>
        <w:rPr>
          <w:rFonts w:ascii="宋体" w:eastAsia="宋体" w:hAnsi="宋体" w:cs="宋体" w:hint="eastAsia"/>
          <w:color w:val="auto"/>
          <w:sz w:val="20"/>
          <w:szCs w:val="20"/>
        </w:rPr>
        <w:t>卡式气喷火枪：</w:t>
      </w:r>
      <w:r>
        <w:rPr>
          <w:rFonts w:ascii="宋体" w:eastAsia="宋体" w:hAnsi="宋体" w:cs="宋体" w:hint="eastAsia"/>
          <w:sz w:val="20"/>
          <w:szCs w:val="20"/>
        </w:rPr>
        <w:t>1</w:t>
      </w:r>
      <w:r>
        <w:rPr>
          <w:rFonts w:ascii="宋体" w:eastAsia="宋体" w:hAnsi="宋体" w:cs="宋体" w:hint="eastAsia"/>
          <w:color w:val="auto"/>
          <w:sz w:val="20"/>
          <w:szCs w:val="20"/>
        </w:rPr>
        <w:t>罐，尺寸高20 CM×直径6.5CM  净重250g；</w:t>
      </w:r>
    </w:p>
    <w:p w:rsidR="00B372CE" w:rsidRDefault="00AB6A0B">
      <w:pPr>
        <w:spacing w:line="360" w:lineRule="auto"/>
        <w:ind w:firstLineChars="200" w:firstLine="400"/>
        <w:rPr>
          <w:rFonts w:ascii="宋体" w:eastAsia="宋体" w:hAnsi="宋体" w:cs="宋体"/>
          <w:color w:val="auto"/>
          <w:sz w:val="20"/>
          <w:szCs w:val="20"/>
        </w:rPr>
      </w:pPr>
      <w:r>
        <w:rPr>
          <w:rFonts w:ascii="宋体" w:eastAsia="宋体" w:hAnsi="宋体" w:cs="宋体" w:hint="eastAsia"/>
          <w:color w:val="auto"/>
          <w:sz w:val="20"/>
          <w:szCs w:val="20"/>
        </w:rPr>
        <w:t>b)可调高度铁架台（带三维调节功能，确保试样垂直固定）；</w:t>
      </w:r>
    </w:p>
    <w:p w:rsidR="00B372CE" w:rsidRDefault="00AB6A0B">
      <w:pPr>
        <w:spacing w:line="360" w:lineRule="auto"/>
        <w:ind w:firstLineChars="200" w:firstLine="400"/>
        <w:rPr>
          <w:rFonts w:ascii="宋体" w:eastAsia="宋体" w:hAnsi="宋体" w:cs="宋体"/>
          <w:color w:val="auto"/>
          <w:sz w:val="20"/>
          <w:szCs w:val="20"/>
        </w:rPr>
      </w:pPr>
      <w:r>
        <w:rPr>
          <w:rFonts w:ascii="宋体" w:eastAsia="宋体" w:hAnsi="宋体" w:cs="宋体" w:hint="eastAsia"/>
          <w:color w:val="auto"/>
          <w:sz w:val="20"/>
          <w:szCs w:val="20"/>
        </w:rPr>
        <w:t>c)数显式钢尺（精度1mm）；</w:t>
      </w:r>
    </w:p>
    <w:p w:rsidR="00B372CE" w:rsidRDefault="00AB6A0B">
      <w:pPr>
        <w:spacing w:line="360" w:lineRule="auto"/>
        <w:ind w:firstLineChars="200" w:firstLine="400"/>
        <w:rPr>
          <w:rFonts w:ascii="宋体" w:eastAsia="宋体" w:hAnsi="宋体" w:cs="宋体"/>
          <w:color w:val="auto"/>
          <w:sz w:val="20"/>
          <w:szCs w:val="20"/>
        </w:rPr>
      </w:pPr>
      <w:r>
        <w:rPr>
          <w:rFonts w:ascii="宋体" w:eastAsia="宋体" w:hAnsi="宋体" w:cs="宋体" w:hint="eastAsia"/>
          <w:color w:val="auto"/>
          <w:sz w:val="20"/>
          <w:szCs w:val="20"/>
        </w:rPr>
        <w:t>d)棉花：15g；</w:t>
      </w:r>
    </w:p>
    <w:p w:rsidR="00B372CE" w:rsidRDefault="00AB6A0B">
      <w:pPr>
        <w:spacing w:line="360" w:lineRule="auto"/>
        <w:ind w:firstLineChars="200" w:firstLine="400"/>
        <w:rPr>
          <w:rFonts w:ascii="宋体" w:eastAsia="宋体" w:hAnsi="宋体" w:cs="宋体"/>
          <w:color w:val="auto"/>
          <w:sz w:val="20"/>
          <w:szCs w:val="20"/>
        </w:rPr>
      </w:pPr>
      <w:r>
        <w:rPr>
          <w:rFonts w:ascii="宋体" w:eastAsia="宋体" w:hAnsi="宋体" w:cs="宋体" w:hint="eastAsia"/>
          <w:color w:val="auto"/>
          <w:sz w:val="20"/>
          <w:szCs w:val="20"/>
        </w:rPr>
        <w:t>e)棉花固定夹：1台，需要用来固定在槽子的另一个面，如喷火枪将槽子烧穿那棉花也会着；</w:t>
      </w:r>
    </w:p>
    <w:p w:rsidR="00B372CE" w:rsidRDefault="00AB6A0B">
      <w:pPr>
        <w:spacing w:line="360" w:lineRule="auto"/>
        <w:ind w:firstLineChars="200" w:firstLine="400"/>
        <w:rPr>
          <w:rFonts w:ascii="宋体" w:eastAsia="宋体" w:hAnsi="宋体" w:cs="宋体"/>
          <w:color w:val="auto"/>
          <w:sz w:val="20"/>
          <w:szCs w:val="20"/>
        </w:rPr>
      </w:pPr>
      <w:bookmarkStart w:id="186" w:name="OLE_LINK20"/>
      <w:r>
        <w:rPr>
          <w:rFonts w:ascii="宋体" w:eastAsia="宋体" w:hAnsi="宋体" w:cs="宋体" w:hint="eastAsia"/>
          <w:color w:val="auto"/>
          <w:sz w:val="20"/>
          <w:szCs w:val="20"/>
        </w:rPr>
        <w:t>f)</w:t>
      </w:r>
      <w:bookmarkEnd w:id="186"/>
      <w:r>
        <w:rPr>
          <w:rFonts w:ascii="宋体" w:eastAsia="宋体" w:hAnsi="宋体" w:cs="宋体" w:hint="eastAsia"/>
          <w:color w:val="auto"/>
          <w:sz w:val="20"/>
          <w:szCs w:val="20"/>
        </w:rPr>
        <w:t>计时器：1台；</w:t>
      </w:r>
    </w:p>
    <w:p w:rsidR="00B372CE" w:rsidRDefault="00AB6A0B">
      <w:pPr>
        <w:spacing w:line="360" w:lineRule="auto"/>
        <w:ind w:firstLineChars="200" w:firstLine="400"/>
        <w:rPr>
          <w:rFonts w:ascii="宋体" w:eastAsia="宋体" w:hAnsi="宋体" w:cs="宋体"/>
          <w:color w:val="auto"/>
          <w:sz w:val="20"/>
          <w:szCs w:val="20"/>
        </w:rPr>
      </w:pPr>
      <w:r>
        <w:rPr>
          <w:rFonts w:ascii="宋体" w:eastAsia="宋体" w:hAnsi="宋体" w:cs="宋体" w:hint="eastAsia"/>
          <w:color w:val="auto"/>
          <w:sz w:val="20"/>
          <w:szCs w:val="20"/>
        </w:rPr>
        <w:t>g)高速摄像机（可选，记录燃烧过程）。</w:t>
      </w:r>
    </w:p>
    <w:p w:rsidR="00B372CE" w:rsidRDefault="00AB6A0B">
      <w:pPr>
        <w:pStyle w:val="af6"/>
        <w:rPr>
          <w:rFonts w:ascii="Arial" w:hAnsi="Arial" w:cs="Arial"/>
          <w:sz w:val="20"/>
          <w:szCs w:val="20"/>
        </w:rPr>
      </w:pPr>
      <w:bookmarkStart w:id="187" w:name="_Toc3286"/>
      <w:bookmarkStart w:id="188" w:name="_Toc27245"/>
      <w:bookmarkStart w:id="189" w:name="_Toc14662"/>
      <w:bookmarkStart w:id="190" w:name="_Toc8529"/>
      <w:bookmarkStart w:id="191" w:name="_Toc19897"/>
      <w:bookmarkStart w:id="192" w:name="_Toc17968"/>
      <w:bookmarkStart w:id="193" w:name="_Toc15256"/>
      <w:r>
        <w:rPr>
          <w:rFonts w:ascii="Arial" w:hAnsi="Arial" w:cs="Arial"/>
          <w:sz w:val="20"/>
          <w:szCs w:val="20"/>
        </w:rPr>
        <w:t xml:space="preserve">A.2  </w:t>
      </w:r>
      <w:r>
        <w:rPr>
          <w:rFonts w:ascii="Arial" w:hAnsi="Arial" w:cs="Arial"/>
          <w:sz w:val="20"/>
          <w:szCs w:val="20"/>
        </w:rPr>
        <w:t>试样</w:t>
      </w:r>
      <w:bookmarkEnd w:id="187"/>
      <w:bookmarkEnd w:id="188"/>
      <w:bookmarkEnd w:id="189"/>
      <w:bookmarkEnd w:id="190"/>
      <w:bookmarkEnd w:id="191"/>
      <w:bookmarkEnd w:id="192"/>
      <w:r>
        <w:rPr>
          <w:rFonts w:ascii="Arial" w:hAnsi="Arial" w:cs="Arial" w:hint="eastAsia"/>
          <w:sz w:val="20"/>
          <w:szCs w:val="20"/>
        </w:rPr>
        <w:t>准备</w:t>
      </w:r>
      <w:bookmarkEnd w:id="193"/>
    </w:p>
    <w:p w:rsidR="00B372CE" w:rsidRDefault="00AB6A0B">
      <w:pPr>
        <w:spacing w:line="360" w:lineRule="auto"/>
        <w:ind w:firstLineChars="200" w:firstLine="400"/>
        <w:rPr>
          <w:rFonts w:ascii="宋体" w:eastAsia="宋体" w:hAnsi="宋体" w:cs="宋体"/>
          <w:color w:val="auto"/>
          <w:sz w:val="20"/>
          <w:szCs w:val="20"/>
        </w:rPr>
      </w:pPr>
      <w:r>
        <w:rPr>
          <w:rFonts w:ascii="宋体" w:eastAsia="宋体" w:hAnsi="宋体" w:cs="宋体" w:hint="eastAsia"/>
          <w:color w:val="auto"/>
          <w:sz w:val="20"/>
          <w:szCs w:val="20"/>
        </w:rPr>
        <w:t>准备3个试样。无烟主动灭焰电缆护套取长245mm±5mm，宽245mm±2mm；无烟主动灭焰电缆隔离槽盒和无烟主动灭焰哈弗管取400mm长；无烟主动灭焰分支头取外壳完整上下两部分。</w:t>
      </w:r>
    </w:p>
    <w:p w:rsidR="00B372CE" w:rsidRDefault="00AB6A0B">
      <w:pPr>
        <w:pStyle w:val="af6"/>
        <w:rPr>
          <w:rFonts w:ascii="Arial" w:hAnsi="Arial" w:cs="Arial"/>
          <w:sz w:val="20"/>
          <w:szCs w:val="20"/>
        </w:rPr>
      </w:pPr>
      <w:bookmarkStart w:id="194" w:name="_Toc17417"/>
      <w:bookmarkStart w:id="195" w:name="_Toc2043"/>
      <w:bookmarkStart w:id="196" w:name="_Toc22226"/>
      <w:bookmarkStart w:id="197" w:name="_Toc13072"/>
      <w:bookmarkStart w:id="198" w:name="_Toc23041"/>
      <w:bookmarkStart w:id="199" w:name="_Toc2658"/>
      <w:bookmarkStart w:id="200" w:name="_Toc3054"/>
      <w:r>
        <w:rPr>
          <w:rFonts w:ascii="Arial" w:hAnsi="Arial" w:cs="Arial"/>
          <w:sz w:val="20"/>
          <w:szCs w:val="20"/>
        </w:rPr>
        <w:t xml:space="preserve">A.3  </w:t>
      </w:r>
      <w:r>
        <w:rPr>
          <w:rFonts w:ascii="Arial" w:hAnsi="Arial" w:cs="Arial"/>
          <w:sz w:val="20"/>
          <w:szCs w:val="20"/>
        </w:rPr>
        <w:t>试验步骤</w:t>
      </w:r>
      <w:bookmarkEnd w:id="194"/>
      <w:bookmarkEnd w:id="195"/>
      <w:bookmarkEnd w:id="196"/>
      <w:bookmarkEnd w:id="197"/>
      <w:bookmarkEnd w:id="198"/>
      <w:bookmarkEnd w:id="199"/>
      <w:bookmarkEnd w:id="200"/>
    </w:p>
    <w:p w:rsidR="00B372CE" w:rsidRDefault="00AB6A0B">
      <w:pPr>
        <w:spacing w:line="360" w:lineRule="auto"/>
        <w:ind w:firstLine="400"/>
        <w:rPr>
          <w:rFonts w:ascii="宋体" w:eastAsia="宋体" w:hAnsi="宋体" w:cs="宋体"/>
          <w:color w:val="auto"/>
          <w:sz w:val="20"/>
          <w:szCs w:val="20"/>
        </w:rPr>
      </w:pPr>
      <w:r>
        <w:rPr>
          <w:rFonts w:ascii="宋体" w:eastAsia="宋体" w:hAnsi="宋体" w:cs="宋体" w:hint="eastAsia"/>
          <w:color w:val="auto"/>
          <w:sz w:val="20"/>
          <w:szCs w:val="20"/>
        </w:rPr>
        <w:t>按以下步骤进行试验：</w:t>
      </w:r>
    </w:p>
    <w:p w:rsidR="00B372CE" w:rsidRDefault="00AB6A0B">
      <w:pPr>
        <w:spacing w:line="360" w:lineRule="auto"/>
        <w:ind w:firstLine="400"/>
        <w:rPr>
          <w:rFonts w:ascii="宋体" w:eastAsia="宋体" w:hAnsi="宋体" w:cs="宋体"/>
          <w:color w:val="auto"/>
          <w:sz w:val="20"/>
          <w:szCs w:val="20"/>
        </w:rPr>
      </w:pPr>
      <w:bookmarkStart w:id="201" w:name="OLE_LINK21"/>
      <w:r>
        <w:rPr>
          <w:rFonts w:ascii="宋体" w:eastAsia="宋体" w:hAnsi="宋体" w:cs="宋体" w:hint="eastAsia"/>
          <w:color w:val="auto"/>
          <w:sz w:val="20"/>
          <w:szCs w:val="20"/>
        </w:rPr>
        <w:t>a)</w:t>
      </w:r>
      <w:bookmarkEnd w:id="201"/>
      <w:r>
        <w:rPr>
          <w:rFonts w:ascii="宋体" w:eastAsia="宋体" w:hAnsi="宋体" w:cs="宋体" w:hint="eastAsia"/>
          <w:color w:val="auto"/>
          <w:sz w:val="20"/>
          <w:szCs w:val="20"/>
        </w:rPr>
        <w:t>选取通风良好、无火灾隐患、光线好的实验地点，实验柜体距离四周其他障碍物2 m以上；</w:t>
      </w:r>
    </w:p>
    <w:p w:rsidR="00B372CE" w:rsidRDefault="00AB6A0B">
      <w:pPr>
        <w:spacing w:line="360" w:lineRule="auto"/>
        <w:ind w:firstLineChars="200" w:firstLine="400"/>
        <w:rPr>
          <w:rFonts w:ascii="宋体" w:eastAsia="宋体" w:hAnsi="宋体" w:cs="宋体"/>
          <w:color w:val="auto"/>
          <w:sz w:val="20"/>
          <w:szCs w:val="20"/>
        </w:rPr>
      </w:pPr>
      <w:r>
        <w:rPr>
          <w:rFonts w:ascii="宋体" w:eastAsia="宋体" w:hAnsi="宋体" w:cs="宋体" w:hint="eastAsia"/>
          <w:sz w:val="20"/>
          <w:szCs w:val="20"/>
        </w:rPr>
        <w:t>b)</w:t>
      </w:r>
      <w:r>
        <w:rPr>
          <w:rFonts w:ascii="宋体" w:eastAsia="宋体" w:hAnsi="宋体" w:cs="宋体" w:hint="eastAsia"/>
          <w:color w:val="auto"/>
          <w:sz w:val="20"/>
          <w:szCs w:val="20"/>
        </w:rPr>
        <w:t>将试样垂直固定于铁架台，使用耐热夹具确保无变形、无松动；</w:t>
      </w:r>
    </w:p>
    <w:p w:rsidR="00B372CE" w:rsidRDefault="00AB6A0B">
      <w:pPr>
        <w:spacing w:line="360" w:lineRule="auto"/>
        <w:ind w:firstLineChars="200" w:firstLine="400"/>
        <w:rPr>
          <w:rFonts w:ascii="宋体" w:eastAsia="宋体" w:hAnsi="宋体" w:cs="宋体"/>
          <w:color w:val="auto"/>
          <w:sz w:val="20"/>
          <w:szCs w:val="20"/>
        </w:rPr>
      </w:pPr>
      <w:r>
        <w:rPr>
          <w:rFonts w:ascii="宋体" w:eastAsia="宋体" w:hAnsi="宋体" w:cs="宋体" w:hint="eastAsia"/>
          <w:sz w:val="20"/>
          <w:szCs w:val="20"/>
        </w:rPr>
        <w:t>c)</w:t>
      </w:r>
      <w:r>
        <w:rPr>
          <w:rFonts w:ascii="宋体" w:eastAsia="宋体" w:hAnsi="宋体" w:cs="宋体" w:hint="eastAsia"/>
          <w:color w:val="auto"/>
          <w:sz w:val="20"/>
          <w:szCs w:val="20"/>
        </w:rPr>
        <w:t>调整喷枪位置，使火焰（100±1mm）垂直对准试样中心，喷枪口距离试样 100±1mm；</w:t>
      </w:r>
    </w:p>
    <w:p w:rsidR="00B372CE" w:rsidRDefault="00AB6A0B">
      <w:pPr>
        <w:spacing w:line="360" w:lineRule="auto"/>
        <w:ind w:firstLineChars="200" w:firstLine="400"/>
        <w:rPr>
          <w:rFonts w:ascii="宋体" w:eastAsia="宋体" w:hAnsi="宋体" w:cs="宋体"/>
          <w:color w:val="auto"/>
          <w:sz w:val="20"/>
          <w:szCs w:val="20"/>
        </w:rPr>
      </w:pPr>
      <w:r>
        <w:rPr>
          <w:rFonts w:ascii="宋体" w:eastAsia="宋体" w:hAnsi="宋体" w:cs="宋体" w:hint="eastAsia"/>
          <w:sz w:val="20"/>
          <w:szCs w:val="20"/>
        </w:rPr>
        <w:t>d)</w:t>
      </w:r>
      <w:r>
        <w:rPr>
          <w:rFonts w:ascii="宋体" w:eastAsia="宋体" w:hAnsi="宋体" w:cs="宋体" w:hint="eastAsia"/>
          <w:color w:val="auto"/>
          <w:sz w:val="20"/>
          <w:szCs w:val="20"/>
        </w:rPr>
        <w:t>将棉花固定在试样背面 50±1mm 处；</w:t>
      </w:r>
    </w:p>
    <w:p w:rsidR="00B372CE" w:rsidRDefault="00AB6A0B">
      <w:pPr>
        <w:spacing w:line="360" w:lineRule="auto"/>
        <w:ind w:firstLineChars="200" w:firstLine="400"/>
        <w:rPr>
          <w:rFonts w:ascii="宋体" w:eastAsia="宋体" w:hAnsi="宋体" w:cs="宋体"/>
          <w:color w:val="auto"/>
          <w:sz w:val="20"/>
          <w:szCs w:val="20"/>
        </w:rPr>
      </w:pPr>
      <w:r>
        <w:rPr>
          <w:rFonts w:ascii="宋体" w:eastAsia="宋体" w:hAnsi="宋体" w:cs="宋体" w:hint="eastAsia"/>
          <w:sz w:val="20"/>
          <w:szCs w:val="20"/>
        </w:rPr>
        <w:t>e)</w:t>
      </w:r>
      <w:r>
        <w:rPr>
          <w:rFonts w:ascii="宋体" w:eastAsia="宋体" w:hAnsi="宋体" w:cs="宋体" w:hint="eastAsia"/>
          <w:color w:val="auto"/>
          <w:sz w:val="20"/>
          <w:szCs w:val="20"/>
        </w:rPr>
        <w:t>启动计时器，记录从火焰接触试样到棉花被点燃的时间（耐火时间）。</w:t>
      </w:r>
    </w:p>
    <w:p w:rsidR="00B372CE" w:rsidRDefault="00AB6A0B">
      <w:pPr>
        <w:pStyle w:val="af6"/>
        <w:rPr>
          <w:rFonts w:ascii="Arial" w:hAnsi="Arial" w:cs="Arial"/>
          <w:sz w:val="20"/>
          <w:szCs w:val="20"/>
        </w:rPr>
      </w:pPr>
      <w:bookmarkStart w:id="202" w:name="_Toc19369"/>
      <w:r>
        <w:rPr>
          <w:rFonts w:ascii="Arial" w:hAnsi="Arial" w:cs="Arial" w:hint="eastAsia"/>
          <w:sz w:val="20"/>
          <w:szCs w:val="20"/>
        </w:rPr>
        <w:t xml:space="preserve">A.4  </w:t>
      </w:r>
      <w:r>
        <w:rPr>
          <w:rFonts w:ascii="Arial" w:hAnsi="Arial" w:cs="Arial" w:hint="eastAsia"/>
          <w:sz w:val="20"/>
          <w:szCs w:val="20"/>
        </w:rPr>
        <w:t>终止条件</w:t>
      </w:r>
      <w:bookmarkEnd w:id="202"/>
    </w:p>
    <w:p w:rsidR="00B372CE" w:rsidRDefault="00AB6A0B">
      <w:pPr>
        <w:spacing w:line="360" w:lineRule="auto"/>
        <w:ind w:firstLineChars="200" w:firstLine="400"/>
        <w:rPr>
          <w:rFonts w:ascii="宋体" w:eastAsia="宋体" w:hAnsi="宋体" w:cs="宋体"/>
          <w:color w:val="auto"/>
          <w:sz w:val="20"/>
          <w:szCs w:val="20"/>
        </w:rPr>
      </w:pPr>
      <w:r>
        <w:rPr>
          <w:rFonts w:ascii="宋体" w:eastAsia="宋体" w:hAnsi="宋体" w:cs="宋体" w:hint="eastAsia"/>
          <w:color w:val="auto"/>
          <w:sz w:val="20"/>
          <w:szCs w:val="20"/>
        </w:rPr>
        <w:t>棉花被点燃（明火持续 ≥1s）→ 停止计时，记录时间；</w:t>
      </w:r>
    </w:p>
    <w:p w:rsidR="00B372CE" w:rsidRDefault="00AB6A0B">
      <w:pPr>
        <w:spacing w:line="360" w:lineRule="auto"/>
        <w:ind w:firstLineChars="200" w:firstLine="400"/>
        <w:rPr>
          <w:rFonts w:ascii="宋体" w:eastAsia="宋体" w:hAnsi="宋体" w:cs="宋体"/>
          <w:color w:val="auto"/>
          <w:sz w:val="20"/>
          <w:szCs w:val="20"/>
        </w:rPr>
      </w:pPr>
      <w:r>
        <w:rPr>
          <w:rFonts w:ascii="宋体" w:eastAsia="宋体" w:hAnsi="宋体" w:cs="宋体" w:hint="eastAsia"/>
          <w:color w:val="auto"/>
          <w:sz w:val="20"/>
          <w:szCs w:val="20"/>
        </w:rPr>
        <w:t>试样完全烧穿（直径＞5mm的贯通孔）→ 停止计时，记录时间。</w:t>
      </w:r>
    </w:p>
    <w:p w:rsidR="00B372CE" w:rsidRDefault="00AB6A0B">
      <w:pPr>
        <w:pStyle w:val="af6"/>
        <w:rPr>
          <w:rFonts w:ascii="Arial" w:hAnsi="Arial" w:cs="Arial"/>
          <w:sz w:val="20"/>
          <w:szCs w:val="20"/>
        </w:rPr>
      </w:pPr>
      <w:bookmarkStart w:id="203" w:name="_Toc30263"/>
      <w:r>
        <w:rPr>
          <w:rFonts w:ascii="Arial" w:hAnsi="Arial" w:cs="Arial" w:hint="eastAsia"/>
          <w:sz w:val="20"/>
          <w:szCs w:val="20"/>
        </w:rPr>
        <w:t xml:space="preserve">A.5  </w:t>
      </w:r>
      <w:r>
        <w:rPr>
          <w:rFonts w:ascii="Arial" w:hAnsi="Arial" w:cs="Arial" w:hint="eastAsia"/>
          <w:sz w:val="20"/>
          <w:szCs w:val="20"/>
        </w:rPr>
        <w:t>数据输出</w:t>
      </w:r>
      <w:bookmarkEnd w:id="203"/>
    </w:p>
    <w:p w:rsidR="00B372CE" w:rsidRDefault="00AB6A0B">
      <w:pPr>
        <w:spacing w:line="360" w:lineRule="auto"/>
        <w:ind w:firstLineChars="200" w:firstLine="400"/>
        <w:rPr>
          <w:rFonts w:ascii="宋体" w:eastAsia="宋体" w:hAnsi="宋体" w:cs="宋体"/>
          <w:color w:val="auto"/>
          <w:sz w:val="20"/>
          <w:szCs w:val="20"/>
        </w:rPr>
      </w:pPr>
      <w:r>
        <w:rPr>
          <w:rFonts w:ascii="宋体" w:eastAsia="宋体" w:hAnsi="宋体" w:cs="宋体" w:hint="eastAsia"/>
          <w:color w:val="auto"/>
          <w:sz w:val="20"/>
          <w:szCs w:val="20"/>
        </w:rPr>
        <w:t>记录每个试样的耐火时间（s），精确到1s。</w:t>
      </w:r>
    </w:p>
    <w:p w:rsidR="00B372CE" w:rsidRDefault="00AB6A0B">
      <w:pPr>
        <w:rPr>
          <w:rFonts w:eastAsia="宋体"/>
          <w:color w:val="auto"/>
          <w:sz w:val="20"/>
          <w:szCs w:val="20"/>
        </w:rPr>
      </w:pPr>
      <w:r>
        <w:rPr>
          <w:rFonts w:eastAsia="宋体"/>
          <w:color w:val="auto"/>
          <w:sz w:val="20"/>
          <w:szCs w:val="20"/>
        </w:rPr>
        <w:br w:type="page"/>
      </w:r>
    </w:p>
    <w:p w:rsidR="00B372CE" w:rsidRDefault="00AB6A0B">
      <w:pPr>
        <w:pStyle w:val="a1"/>
        <w:numPr>
          <w:ilvl w:val="0"/>
          <w:numId w:val="0"/>
        </w:numPr>
        <w:spacing w:after="120"/>
        <w:rPr>
          <w:rFonts w:ascii="Arial" w:eastAsia="宋体" w:hAnsi="Arial" w:cs="Arial"/>
          <w:snapToGrid w:val="0"/>
          <w:spacing w:val="7"/>
          <w:sz w:val="20"/>
        </w:rPr>
      </w:pPr>
      <w:bookmarkStart w:id="204" w:name="_Toc1391"/>
      <w:r>
        <w:rPr>
          <w:rFonts w:ascii="Arial" w:eastAsia="宋体" w:hAnsi="Arial" w:cs="Arial"/>
          <w:snapToGrid w:val="0"/>
          <w:spacing w:val="7"/>
          <w:sz w:val="20"/>
        </w:rPr>
        <w:lastRenderedPageBreak/>
        <w:t>附录</w:t>
      </w:r>
      <w:r>
        <w:rPr>
          <w:rFonts w:ascii="Arial" w:eastAsia="宋体" w:hAnsi="Arial" w:cs="Arial"/>
          <w:snapToGrid w:val="0"/>
          <w:spacing w:val="7"/>
          <w:sz w:val="20"/>
        </w:rPr>
        <w:t>B</w:t>
      </w:r>
      <w:bookmarkEnd w:id="204"/>
    </w:p>
    <w:p w:rsidR="00B372CE" w:rsidRDefault="00AB6A0B">
      <w:pPr>
        <w:pStyle w:val="a1"/>
        <w:numPr>
          <w:ilvl w:val="0"/>
          <w:numId w:val="0"/>
        </w:numPr>
        <w:spacing w:before="10" w:after="120" w:line="360" w:lineRule="auto"/>
        <w:outlineLvl w:val="9"/>
        <w:rPr>
          <w:rFonts w:ascii="Arial" w:eastAsia="宋体" w:hAnsi="Arial" w:cs="Arial"/>
          <w:snapToGrid w:val="0"/>
          <w:spacing w:val="7"/>
          <w:sz w:val="20"/>
        </w:rPr>
      </w:pPr>
      <w:bookmarkStart w:id="205" w:name="_Toc17105"/>
      <w:bookmarkStart w:id="206" w:name="_Toc28457"/>
      <w:bookmarkStart w:id="207" w:name="_Toc23258"/>
      <w:bookmarkStart w:id="208" w:name="_Toc8355"/>
      <w:r>
        <w:rPr>
          <w:rFonts w:ascii="Arial" w:eastAsia="宋体" w:hAnsi="Arial" w:cs="Arial"/>
          <w:snapToGrid w:val="0"/>
          <w:spacing w:val="7"/>
          <w:sz w:val="20"/>
        </w:rPr>
        <w:t>（</w:t>
      </w:r>
      <w:r>
        <w:rPr>
          <w:rFonts w:ascii="Arial" w:eastAsia="宋体" w:hAnsi="Arial" w:cs="Arial"/>
          <w:spacing w:val="7"/>
          <w:sz w:val="20"/>
        </w:rPr>
        <w:t>规范性附录</w:t>
      </w:r>
      <w:r>
        <w:rPr>
          <w:rFonts w:ascii="Arial" w:eastAsia="宋体" w:hAnsi="Arial" w:cs="Arial"/>
          <w:snapToGrid w:val="0"/>
          <w:spacing w:val="7"/>
          <w:sz w:val="20"/>
        </w:rPr>
        <w:t>）</w:t>
      </w:r>
      <w:r>
        <w:rPr>
          <w:rFonts w:ascii="Arial" w:eastAsia="宋体" w:hAnsi="Arial" w:cs="Arial"/>
          <w:snapToGrid w:val="0"/>
          <w:spacing w:val="7"/>
          <w:sz w:val="20"/>
        </w:rPr>
        <w:br/>
      </w:r>
      <w:bookmarkStart w:id="209" w:name="OLE_LINK23"/>
      <w:r>
        <w:rPr>
          <w:rFonts w:ascii="Arial" w:eastAsia="宋体" w:hAnsi="Arial" w:cs="Arial"/>
          <w:snapToGrid w:val="0"/>
          <w:spacing w:val="7"/>
          <w:sz w:val="20"/>
        </w:rPr>
        <w:t>氟化酮类微胶囊灭火产品</w:t>
      </w:r>
      <w:bookmarkEnd w:id="209"/>
      <w:r>
        <w:rPr>
          <w:rFonts w:ascii="Arial" w:eastAsia="宋体" w:hAnsi="Arial" w:cs="Arial"/>
          <w:snapToGrid w:val="0"/>
          <w:spacing w:val="7"/>
          <w:sz w:val="20"/>
        </w:rPr>
        <w:t>储存寿命的热老化加速试验</w:t>
      </w:r>
      <w:bookmarkEnd w:id="205"/>
      <w:bookmarkEnd w:id="206"/>
      <w:bookmarkEnd w:id="207"/>
      <w:bookmarkEnd w:id="208"/>
    </w:p>
    <w:p w:rsidR="00B372CE" w:rsidRDefault="00AB6A0B">
      <w:pPr>
        <w:pStyle w:val="af6"/>
        <w:rPr>
          <w:rFonts w:ascii="Arial" w:hAnsi="Arial" w:cs="Arial"/>
          <w:sz w:val="20"/>
          <w:szCs w:val="20"/>
        </w:rPr>
      </w:pPr>
      <w:bookmarkStart w:id="210" w:name="_Toc17022"/>
      <w:r>
        <w:rPr>
          <w:rFonts w:ascii="Arial" w:hAnsi="Arial" w:cs="Arial" w:hint="eastAsia"/>
          <w:sz w:val="20"/>
          <w:szCs w:val="20"/>
        </w:rPr>
        <w:t xml:space="preserve">B.1 </w:t>
      </w:r>
      <w:r>
        <w:rPr>
          <w:rFonts w:ascii="Arial" w:hAnsi="Arial" w:cs="Arial" w:hint="eastAsia"/>
          <w:sz w:val="20"/>
          <w:szCs w:val="20"/>
        </w:rPr>
        <w:t>特征参数、临界值</w:t>
      </w:r>
      <w:bookmarkEnd w:id="210"/>
    </w:p>
    <w:p w:rsidR="00B372CE" w:rsidRDefault="00AB6A0B">
      <w:pPr>
        <w:pStyle w:val="af7"/>
        <w:spacing w:line="312" w:lineRule="auto"/>
        <w:ind w:firstLine="400"/>
        <w:rPr>
          <w:rFonts w:ascii="Times New Roman"/>
          <w:sz w:val="20"/>
        </w:rPr>
      </w:pPr>
      <w:r>
        <w:rPr>
          <w:rFonts w:ascii="Times New Roman" w:hint="eastAsia"/>
          <w:sz w:val="20"/>
        </w:rPr>
        <w:t>选用</w:t>
      </w:r>
      <w:r>
        <w:rPr>
          <w:rFonts w:ascii="Times New Roman" w:cs="Arial" w:hint="eastAsia"/>
          <w:snapToGrid w:val="0"/>
          <w:color w:val="000000"/>
          <w:sz w:val="20"/>
        </w:rPr>
        <w:t>氟化酮类微胶囊灭火产品质量作为特征参数，以质量变化为原始质量的</w:t>
      </w:r>
      <w:r>
        <w:rPr>
          <w:rFonts w:ascii="Times New Roman" w:cs="Arial" w:hint="eastAsia"/>
          <w:snapToGrid w:val="0"/>
          <w:color w:val="000000"/>
          <w:sz w:val="20"/>
        </w:rPr>
        <w:t>30%</w:t>
      </w:r>
      <w:r>
        <w:rPr>
          <w:rFonts w:ascii="Times New Roman" w:cs="Arial" w:hint="eastAsia"/>
          <w:snapToGrid w:val="0"/>
          <w:color w:val="000000"/>
          <w:sz w:val="20"/>
        </w:rPr>
        <w:t>作为临界值。</w:t>
      </w:r>
    </w:p>
    <w:p w:rsidR="00B372CE" w:rsidRDefault="00AB6A0B">
      <w:pPr>
        <w:pStyle w:val="af6"/>
        <w:rPr>
          <w:rFonts w:ascii="Arial" w:hAnsi="Arial" w:cs="Arial"/>
          <w:sz w:val="20"/>
          <w:szCs w:val="20"/>
        </w:rPr>
      </w:pPr>
      <w:bookmarkStart w:id="211" w:name="_Toc28970"/>
      <w:r>
        <w:rPr>
          <w:rFonts w:ascii="Arial" w:hAnsi="Arial" w:cs="Arial" w:hint="eastAsia"/>
          <w:sz w:val="20"/>
          <w:szCs w:val="20"/>
        </w:rPr>
        <w:t xml:space="preserve">B.2 </w:t>
      </w:r>
      <w:r>
        <w:rPr>
          <w:rFonts w:ascii="Arial" w:hAnsi="Arial" w:cs="Arial" w:hint="eastAsia"/>
          <w:sz w:val="20"/>
          <w:szCs w:val="20"/>
        </w:rPr>
        <w:t>试验温度、试验时间</w:t>
      </w:r>
      <w:bookmarkEnd w:id="211"/>
    </w:p>
    <w:p w:rsidR="00B372CE" w:rsidRDefault="00AB6A0B">
      <w:pPr>
        <w:pStyle w:val="af7"/>
        <w:spacing w:line="312" w:lineRule="auto"/>
        <w:ind w:firstLine="400"/>
        <w:rPr>
          <w:rFonts w:hAnsi="宋体" w:cs="宋体"/>
          <w:sz w:val="20"/>
        </w:rPr>
      </w:pPr>
      <w:r>
        <w:rPr>
          <w:rFonts w:hAnsi="宋体" w:cs="宋体" w:hint="eastAsia"/>
          <w:sz w:val="20"/>
        </w:rPr>
        <w:t>试验温度初步定为60℃、80℃、100℃，试验时间选为24h，48h，96h等时间对数的间隔，根据具体的试验温度而定，确保所选择的最低温度应使达到临界值所需时间至少为1000 h,同样的，所选择的最高温度应使达到临界值的时间不少于100 h。</w:t>
      </w:r>
    </w:p>
    <w:p w:rsidR="00B372CE" w:rsidRDefault="00AB6A0B">
      <w:pPr>
        <w:pStyle w:val="af6"/>
        <w:rPr>
          <w:rFonts w:ascii="Arial" w:hAnsi="Arial" w:cs="Arial"/>
          <w:sz w:val="20"/>
          <w:szCs w:val="20"/>
        </w:rPr>
      </w:pPr>
      <w:bookmarkStart w:id="212" w:name="_Toc7287"/>
      <w:r>
        <w:rPr>
          <w:rFonts w:ascii="Arial" w:hAnsi="Arial" w:cs="Arial" w:hint="eastAsia"/>
          <w:sz w:val="20"/>
          <w:szCs w:val="20"/>
        </w:rPr>
        <w:t xml:space="preserve">B.3 </w:t>
      </w:r>
      <w:r>
        <w:rPr>
          <w:rFonts w:ascii="Arial" w:hAnsi="Arial" w:cs="Arial" w:hint="eastAsia"/>
          <w:sz w:val="20"/>
          <w:szCs w:val="20"/>
        </w:rPr>
        <w:t>程序</w:t>
      </w:r>
      <w:bookmarkEnd w:id="212"/>
    </w:p>
    <w:p w:rsidR="00B372CE" w:rsidRDefault="00AB6A0B">
      <w:pPr>
        <w:pStyle w:val="af7"/>
        <w:spacing w:line="312" w:lineRule="auto"/>
        <w:ind w:firstLine="400"/>
        <w:rPr>
          <w:rFonts w:ascii="Times New Roman"/>
          <w:sz w:val="20"/>
        </w:rPr>
      </w:pPr>
      <w:r>
        <w:rPr>
          <w:rFonts w:ascii="Times New Roman"/>
          <w:sz w:val="20"/>
        </w:rPr>
        <w:t>在试验开始时，制备所需数量的试样，按规定条件进行调节并按适宜的检验标准方法进行测试</w:t>
      </w:r>
      <w:r>
        <w:rPr>
          <w:rFonts w:ascii="Times New Roman" w:hint="eastAsia"/>
          <w:sz w:val="20"/>
        </w:rPr>
        <w:t>。</w:t>
      </w:r>
    </w:p>
    <w:p w:rsidR="00B372CE" w:rsidRDefault="00AB6A0B">
      <w:pPr>
        <w:pStyle w:val="af7"/>
        <w:spacing w:line="312" w:lineRule="auto"/>
        <w:ind w:firstLine="400"/>
        <w:rPr>
          <w:rFonts w:ascii="Times New Roman"/>
          <w:sz w:val="20"/>
        </w:rPr>
      </w:pPr>
      <w:r>
        <w:rPr>
          <w:rFonts w:ascii="Times New Roman"/>
          <w:sz w:val="20"/>
        </w:rPr>
        <w:t>把所需数量的试样投入各个选定温度，并在保持恒温的热老化箱中进行老化试验</w:t>
      </w:r>
      <w:r>
        <w:rPr>
          <w:rFonts w:ascii="Times New Roman" w:hint="eastAsia"/>
          <w:sz w:val="20"/>
        </w:rPr>
        <w:t>。</w:t>
      </w:r>
    </w:p>
    <w:p w:rsidR="00B372CE" w:rsidRDefault="00AB6A0B">
      <w:pPr>
        <w:pStyle w:val="af7"/>
        <w:spacing w:line="312" w:lineRule="auto"/>
        <w:ind w:firstLine="400"/>
        <w:rPr>
          <w:rFonts w:ascii="Times New Roman"/>
          <w:sz w:val="20"/>
        </w:rPr>
      </w:pPr>
      <w:r>
        <w:rPr>
          <w:rFonts w:ascii="Times New Roman"/>
          <w:sz w:val="20"/>
        </w:rPr>
        <w:t>在每个热老化周期结束时，对试样进行环境调节，如有必要，可在适当的控制环境下对每个试样进行检查。然后根据预先选定的测试方法进行测试</w:t>
      </w:r>
      <w:r>
        <w:rPr>
          <w:rFonts w:ascii="Times New Roman" w:hint="eastAsia"/>
          <w:sz w:val="20"/>
        </w:rPr>
        <w:t>。</w:t>
      </w:r>
    </w:p>
    <w:p w:rsidR="00B372CE" w:rsidRDefault="00AB6A0B">
      <w:pPr>
        <w:pStyle w:val="af7"/>
        <w:spacing w:line="312" w:lineRule="auto"/>
        <w:ind w:firstLine="400"/>
        <w:rPr>
          <w:rFonts w:ascii="Times New Roman"/>
          <w:sz w:val="20"/>
        </w:rPr>
      </w:pPr>
      <w:r>
        <w:rPr>
          <w:rFonts w:ascii="Times New Roman"/>
          <w:sz w:val="20"/>
        </w:rPr>
        <w:t>继续该步骤直至所研究的材料性能数据超过临界值为止。</w:t>
      </w:r>
    </w:p>
    <w:p w:rsidR="00B372CE" w:rsidRDefault="00AB6A0B">
      <w:pPr>
        <w:pStyle w:val="af6"/>
        <w:rPr>
          <w:rFonts w:ascii="Arial" w:hAnsi="Arial" w:cs="Arial"/>
          <w:sz w:val="20"/>
          <w:szCs w:val="20"/>
        </w:rPr>
      </w:pPr>
      <w:bookmarkStart w:id="213" w:name="_Toc29522"/>
      <w:r>
        <w:rPr>
          <w:rFonts w:ascii="Arial" w:hAnsi="Arial" w:cs="Arial" w:hint="eastAsia"/>
          <w:sz w:val="20"/>
          <w:szCs w:val="20"/>
        </w:rPr>
        <w:t xml:space="preserve">B.4 </w:t>
      </w:r>
      <w:r>
        <w:rPr>
          <w:rFonts w:ascii="Arial" w:hAnsi="Arial" w:cs="Arial" w:hint="eastAsia"/>
          <w:sz w:val="20"/>
          <w:szCs w:val="20"/>
        </w:rPr>
        <w:t>结果评价</w:t>
      </w:r>
      <w:bookmarkEnd w:id="213"/>
    </w:p>
    <w:p w:rsidR="00B372CE" w:rsidRDefault="00AB6A0B">
      <w:pPr>
        <w:pStyle w:val="af7"/>
        <w:spacing w:line="312" w:lineRule="auto"/>
        <w:ind w:firstLine="400"/>
        <w:rPr>
          <w:rFonts w:ascii="Times New Roman"/>
          <w:sz w:val="20"/>
        </w:rPr>
      </w:pPr>
      <w:r>
        <w:rPr>
          <w:rFonts w:hAnsi="宋体" w:cs="宋体" w:hint="eastAsia"/>
          <w:sz w:val="20"/>
        </w:rPr>
        <w:t>为了便于得出达到临界值所需要的时间，以质量的测试值作为时间的函数作图，用插入法得出t₁，t₂，t</w:t>
      </w:r>
      <w:r>
        <w:rPr>
          <w:rFonts w:hAnsi="宋体" w:cs="宋体" w:hint="eastAsia"/>
          <w:sz w:val="20"/>
          <w:vertAlign w:val="subscript"/>
        </w:rPr>
        <w:t>3</w:t>
      </w:r>
      <w:r>
        <w:rPr>
          <w:rFonts w:hAnsi="宋体" w:cs="宋体" w:hint="eastAsia"/>
          <w:sz w:val="20"/>
        </w:rPr>
        <w:t>，如图B1所示。</w:t>
      </w:r>
    </w:p>
    <w:p w:rsidR="00B372CE" w:rsidRDefault="00AB6A0B">
      <w:pPr>
        <w:pStyle w:val="af7"/>
        <w:spacing w:line="312" w:lineRule="auto"/>
        <w:ind w:leftChars="200" w:left="420" w:firstLine="400"/>
        <w:jc w:val="center"/>
        <w:rPr>
          <w:rFonts w:ascii="Times New Roman"/>
          <w:sz w:val="20"/>
        </w:rPr>
      </w:pPr>
      <w:r>
        <w:rPr>
          <w:rFonts w:ascii="Times New Roman"/>
          <w:noProof/>
          <w:sz w:val="20"/>
        </w:rPr>
        <w:drawing>
          <wp:inline distT="0" distB="0" distL="114300" distR="114300">
            <wp:extent cx="3353435" cy="2054225"/>
            <wp:effectExtent l="0" t="0" r="14605" b="317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9"/>
                    <a:srcRect b="8015"/>
                    <a:stretch>
                      <a:fillRect/>
                    </a:stretch>
                  </pic:blipFill>
                  <pic:spPr>
                    <a:xfrm>
                      <a:off x="0" y="0"/>
                      <a:ext cx="3353435" cy="2054225"/>
                    </a:xfrm>
                    <a:prstGeom prst="rect">
                      <a:avLst/>
                    </a:prstGeom>
                    <a:noFill/>
                    <a:ln>
                      <a:noFill/>
                    </a:ln>
                  </pic:spPr>
                </pic:pic>
              </a:graphicData>
            </a:graphic>
          </wp:inline>
        </w:drawing>
      </w:r>
    </w:p>
    <w:p w:rsidR="00B372CE" w:rsidRDefault="00AB6A0B">
      <w:pPr>
        <w:pStyle w:val="af7"/>
        <w:spacing w:line="312" w:lineRule="auto"/>
        <w:ind w:leftChars="200" w:left="420" w:firstLine="400"/>
        <w:jc w:val="center"/>
        <w:rPr>
          <w:rFonts w:hAnsi="宋体" w:cs="宋体"/>
          <w:sz w:val="20"/>
        </w:rPr>
      </w:pPr>
      <w:r>
        <w:rPr>
          <w:rFonts w:hAnsi="宋体" w:cs="宋体" w:hint="eastAsia"/>
          <w:sz w:val="20"/>
        </w:rPr>
        <w:t>图B1 材料性能与老化时间</w:t>
      </w:r>
    </w:p>
    <w:p w:rsidR="00B372CE" w:rsidRDefault="00AB6A0B">
      <w:pPr>
        <w:pStyle w:val="af7"/>
        <w:spacing w:line="312" w:lineRule="auto"/>
        <w:ind w:leftChars="200" w:left="420" w:firstLine="400"/>
        <w:jc w:val="left"/>
        <w:rPr>
          <w:rFonts w:hAnsi="宋体" w:cs="宋体"/>
          <w:sz w:val="20"/>
        </w:rPr>
      </w:pPr>
      <w:r>
        <w:rPr>
          <w:rFonts w:hAnsi="宋体" w:cs="宋体" w:hint="eastAsia"/>
          <w:sz w:val="20"/>
        </w:rPr>
        <w:t>以每个测试温度达到临界值时间的对数logt与相应的测试温度的热力学温度的倒数1/T作图，通过标绘各点并求取最佳拟合直线；也可用统计法求取最佳拟合直线。假如获得的直线是不适宜的，应立刻以其他温度条件进行老化试验。如果得到的直线依然不适宜，则中止试验。</w:t>
      </w:r>
    </w:p>
    <w:p w:rsidR="00B372CE" w:rsidRDefault="00AB6A0B">
      <w:pPr>
        <w:pStyle w:val="af7"/>
        <w:spacing w:line="312" w:lineRule="auto"/>
        <w:ind w:leftChars="200" w:left="420" w:firstLine="400"/>
        <w:jc w:val="left"/>
        <w:rPr>
          <w:rFonts w:ascii="Times New Roman"/>
          <w:sz w:val="20"/>
        </w:rPr>
      </w:pPr>
      <w:r>
        <w:rPr>
          <w:rFonts w:hAnsi="宋体" w:cs="宋体" w:hint="eastAsia"/>
          <w:sz w:val="20"/>
        </w:rPr>
        <w:t>寿命：将所得直线外推以得到使用温度下的估计寿命。如图B2所示。</w:t>
      </w:r>
    </w:p>
    <w:p w:rsidR="00B372CE" w:rsidRDefault="00AB6A0B">
      <w:pPr>
        <w:pStyle w:val="af7"/>
        <w:spacing w:line="312" w:lineRule="auto"/>
        <w:ind w:leftChars="200" w:left="420" w:firstLine="400"/>
        <w:jc w:val="center"/>
        <w:rPr>
          <w:rFonts w:ascii="Times New Roman"/>
          <w:sz w:val="20"/>
        </w:rPr>
      </w:pPr>
      <w:r>
        <w:rPr>
          <w:rFonts w:ascii="Times New Roman"/>
          <w:noProof/>
          <w:sz w:val="20"/>
        </w:rPr>
        <w:lastRenderedPageBreak/>
        <w:drawing>
          <wp:inline distT="0" distB="0" distL="114300" distR="114300">
            <wp:extent cx="2809875" cy="2674620"/>
            <wp:effectExtent l="0" t="0" r="9525" b="762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0"/>
                    <a:stretch>
                      <a:fillRect/>
                    </a:stretch>
                  </pic:blipFill>
                  <pic:spPr>
                    <a:xfrm>
                      <a:off x="0" y="0"/>
                      <a:ext cx="2809875" cy="2674620"/>
                    </a:xfrm>
                    <a:prstGeom prst="rect">
                      <a:avLst/>
                    </a:prstGeom>
                    <a:noFill/>
                    <a:ln>
                      <a:noFill/>
                    </a:ln>
                  </pic:spPr>
                </pic:pic>
              </a:graphicData>
            </a:graphic>
          </wp:inline>
        </w:drawing>
      </w:r>
    </w:p>
    <w:p w:rsidR="00B372CE" w:rsidRDefault="00AB6A0B">
      <w:pPr>
        <w:pStyle w:val="af7"/>
        <w:spacing w:line="312" w:lineRule="auto"/>
        <w:ind w:leftChars="200" w:left="420" w:firstLine="400"/>
        <w:jc w:val="center"/>
        <w:rPr>
          <w:rFonts w:hAnsi="宋体" w:cs="宋体"/>
          <w:sz w:val="20"/>
        </w:rPr>
      </w:pPr>
      <w:r>
        <w:rPr>
          <w:rFonts w:hAnsi="宋体" w:cs="宋体" w:hint="eastAsia"/>
          <w:sz w:val="20"/>
        </w:rPr>
        <w:t>图B2 阿累尼乌斯图（时间-温度）</w:t>
      </w:r>
    </w:p>
    <w:p w:rsidR="00B372CE" w:rsidRDefault="00B372CE">
      <w:pPr>
        <w:rPr>
          <w:rFonts w:eastAsia="宋体"/>
          <w:color w:val="auto"/>
          <w:spacing w:val="7"/>
          <w:sz w:val="20"/>
          <w:szCs w:val="20"/>
        </w:rPr>
      </w:pPr>
    </w:p>
    <w:p w:rsidR="00B372CE" w:rsidRDefault="00B372CE">
      <w:pPr>
        <w:rPr>
          <w:rFonts w:eastAsia="宋体"/>
          <w:color w:val="auto"/>
          <w:spacing w:val="7"/>
          <w:sz w:val="20"/>
          <w:szCs w:val="20"/>
        </w:rPr>
      </w:pPr>
      <w:bookmarkStart w:id="214" w:name="OLE_LINK51"/>
    </w:p>
    <w:p w:rsidR="00B372CE" w:rsidRDefault="00AB6A0B">
      <w:pPr>
        <w:rPr>
          <w:rFonts w:eastAsia="宋体"/>
          <w:color w:val="auto"/>
          <w:spacing w:val="7"/>
          <w:sz w:val="20"/>
          <w:szCs w:val="20"/>
        </w:rPr>
      </w:pPr>
      <w:bookmarkStart w:id="215" w:name="_Toc15390"/>
      <w:r>
        <w:rPr>
          <w:rFonts w:eastAsia="宋体"/>
          <w:color w:val="auto"/>
          <w:spacing w:val="7"/>
          <w:sz w:val="20"/>
          <w:szCs w:val="20"/>
        </w:rPr>
        <w:br w:type="page"/>
      </w:r>
    </w:p>
    <w:p w:rsidR="00B372CE" w:rsidRDefault="00AB6A0B">
      <w:pPr>
        <w:spacing w:line="300" w:lineRule="auto"/>
        <w:jc w:val="center"/>
        <w:outlineLvl w:val="0"/>
        <w:rPr>
          <w:rFonts w:eastAsia="宋体"/>
          <w:color w:val="auto"/>
          <w:spacing w:val="7"/>
          <w:sz w:val="20"/>
          <w:szCs w:val="20"/>
        </w:rPr>
      </w:pPr>
      <w:bookmarkStart w:id="216" w:name="_Toc10352"/>
      <w:r>
        <w:rPr>
          <w:rFonts w:eastAsia="宋体"/>
          <w:color w:val="auto"/>
          <w:spacing w:val="7"/>
          <w:sz w:val="20"/>
          <w:szCs w:val="20"/>
        </w:rPr>
        <w:lastRenderedPageBreak/>
        <w:t>附录</w:t>
      </w:r>
      <w:bookmarkEnd w:id="215"/>
      <w:r>
        <w:rPr>
          <w:rFonts w:eastAsia="宋体" w:hint="eastAsia"/>
          <w:color w:val="auto"/>
          <w:spacing w:val="7"/>
          <w:sz w:val="20"/>
          <w:szCs w:val="20"/>
        </w:rPr>
        <w:t>C</w:t>
      </w:r>
      <w:bookmarkEnd w:id="216"/>
    </w:p>
    <w:p w:rsidR="00B372CE" w:rsidRDefault="00AB6A0B">
      <w:pPr>
        <w:spacing w:line="300" w:lineRule="auto"/>
        <w:jc w:val="center"/>
        <w:rPr>
          <w:rFonts w:eastAsia="宋体"/>
          <w:color w:val="auto"/>
          <w:spacing w:val="7"/>
          <w:sz w:val="20"/>
          <w:szCs w:val="20"/>
        </w:rPr>
      </w:pPr>
      <w:r>
        <w:rPr>
          <w:rFonts w:eastAsia="宋体"/>
          <w:color w:val="auto"/>
          <w:spacing w:val="7"/>
          <w:sz w:val="20"/>
          <w:szCs w:val="20"/>
        </w:rPr>
        <w:t>(</w:t>
      </w:r>
      <w:r>
        <w:rPr>
          <w:rFonts w:eastAsia="宋体"/>
          <w:color w:val="auto"/>
          <w:spacing w:val="7"/>
          <w:sz w:val="20"/>
          <w:szCs w:val="20"/>
        </w:rPr>
        <w:t>规范性附录）</w:t>
      </w:r>
    </w:p>
    <w:p w:rsidR="00B372CE" w:rsidRDefault="00AB6A0B">
      <w:pPr>
        <w:spacing w:line="300" w:lineRule="auto"/>
        <w:jc w:val="center"/>
        <w:rPr>
          <w:sz w:val="20"/>
          <w:szCs w:val="20"/>
        </w:rPr>
      </w:pPr>
      <w:r>
        <w:rPr>
          <w:rFonts w:ascii="宋体" w:eastAsia="宋体" w:hAnsi="宋体" w:cs="宋体" w:hint="eastAsia"/>
          <w:sz w:val="20"/>
          <w:szCs w:val="20"/>
        </w:rPr>
        <w:t>氟化酮类微胶囊灭火技术产品灭火性能</w:t>
      </w:r>
    </w:p>
    <w:bookmarkEnd w:id="214"/>
    <w:p w:rsidR="00B372CE" w:rsidRDefault="00AB6A0B">
      <w:pPr>
        <w:rPr>
          <w:sz w:val="20"/>
          <w:szCs w:val="18"/>
        </w:rPr>
      </w:pPr>
      <w:r>
        <w:rPr>
          <w:sz w:val="20"/>
          <w:szCs w:val="18"/>
        </w:rPr>
        <w:t xml:space="preserve">  </w:t>
      </w:r>
    </w:p>
    <w:p w:rsidR="00B372CE" w:rsidRDefault="00AB6A0B">
      <w:pPr>
        <w:pStyle w:val="af6"/>
        <w:rPr>
          <w:rFonts w:ascii="Arial" w:hAnsi="Arial" w:cs="Arial"/>
          <w:sz w:val="20"/>
          <w:szCs w:val="20"/>
        </w:rPr>
      </w:pPr>
      <w:bookmarkStart w:id="217" w:name="_Toc20536"/>
      <w:r>
        <w:rPr>
          <w:rFonts w:ascii="Arial" w:hAnsi="Arial" w:cs="Arial" w:hint="eastAsia"/>
          <w:sz w:val="20"/>
          <w:szCs w:val="20"/>
        </w:rPr>
        <w:t xml:space="preserve">C.1 </w:t>
      </w:r>
      <w:r>
        <w:rPr>
          <w:rFonts w:ascii="Arial" w:hAnsi="Arial" w:cs="Arial" w:hint="eastAsia"/>
          <w:sz w:val="20"/>
          <w:szCs w:val="20"/>
        </w:rPr>
        <w:t>模拟电缆起火灭火试验</w:t>
      </w:r>
      <w:bookmarkEnd w:id="217"/>
    </w:p>
    <w:p w:rsidR="00B372CE" w:rsidRDefault="00AB6A0B">
      <w:pPr>
        <w:spacing w:line="360" w:lineRule="auto"/>
        <w:jc w:val="both"/>
        <w:rPr>
          <w:rFonts w:eastAsia="宋体"/>
          <w:snapToGrid/>
          <w:color w:val="auto"/>
          <w:sz w:val="20"/>
          <w:szCs w:val="20"/>
        </w:rPr>
      </w:pPr>
      <w:bookmarkStart w:id="218" w:name="OLE_LINK137"/>
      <w:r>
        <w:rPr>
          <w:rFonts w:eastAsia="宋体" w:hint="eastAsia"/>
          <w:snapToGrid/>
          <w:color w:val="auto"/>
          <w:sz w:val="20"/>
          <w:szCs w:val="20"/>
        </w:rPr>
        <w:t>C.1 .1</w:t>
      </w:r>
      <w:r>
        <w:rPr>
          <w:rFonts w:eastAsia="宋体" w:hint="eastAsia"/>
          <w:snapToGrid/>
          <w:color w:val="auto"/>
          <w:sz w:val="20"/>
          <w:szCs w:val="20"/>
        </w:rPr>
        <w:t>试验设备和材料</w:t>
      </w:r>
    </w:p>
    <w:bookmarkEnd w:id="218"/>
    <w:p w:rsidR="00B372CE" w:rsidRDefault="00AB6A0B">
      <w:pPr>
        <w:pStyle w:val="a4"/>
        <w:numPr>
          <w:ilvl w:val="0"/>
          <w:numId w:val="0"/>
        </w:numPr>
        <w:spacing w:before="120" w:after="120"/>
        <w:ind w:firstLineChars="200" w:firstLine="400"/>
        <w:outlineLvl w:val="9"/>
        <w:rPr>
          <w:rFonts w:ascii="宋体" w:eastAsia="宋体" w:hAnsi="宋体" w:cs="宋体"/>
          <w:sz w:val="20"/>
        </w:rPr>
      </w:pPr>
      <w:r>
        <w:rPr>
          <w:rFonts w:ascii="宋体" w:eastAsia="宋体" w:hAnsi="宋体" w:cs="宋体" w:hint="eastAsia"/>
          <w:sz w:val="20"/>
        </w:rPr>
        <w:t>交流调压电源：输入电压220V，输出电压0～150V；</w:t>
      </w:r>
    </w:p>
    <w:p w:rsidR="00B372CE" w:rsidRDefault="00AB6A0B">
      <w:pPr>
        <w:pStyle w:val="a4"/>
        <w:numPr>
          <w:ilvl w:val="0"/>
          <w:numId w:val="0"/>
        </w:numPr>
        <w:spacing w:before="120" w:after="120"/>
        <w:ind w:firstLineChars="200" w:firstLine="400"/>
        <w:outlineLvl w:val="9"/>
        <w:rPr>
          <w:rFonts w:ascii="宋体" w:eastAsia="宋体" w:hAnsi="宋体" w:cs="宋体"/>
          <w:sz w:val="20"/>
        </w:rPr>
      </w:pPr>
      <w:r>
        <w:rPr>
          <w:rFonts w:ascii="宋体" w:eastAsia="宋体" w:hAnsi="宋体" w:cs="宋体" w:hint="eastAsia"/>
          <w:sz w:val="20"/>
        </w:rPr>
        <w:t>可燃物：电缆外护套（材料为聚乙烯），长200mm、宽95mm，数量6根；</w:t>
      </w:r>
    </w:p>
    <w:p w:rsidR="00B372CE" w:rsidRDefault="00AB6A0B">
      <w:pPr>
        <w:pStyle w:val="a4"/>
        <w:numPr>
          <w:ilvl w:val="0"/>
          <w:numId w:val="0"/>
        </w:numPr>
        <w:spacing w:before="120" w:after="120"/>
        <w:ind w:firstLineChars="200" w:firstLine="400"/>
        <w:outlineLvl w:val="9"/>
        <w:rPr>
          <w:rFonts w:ascii="宋体" w:eastAsia="宋体" w:hAnsi="宋体" w:cs="宋体"/>
          <w:sz w:val="20"/>
        </w:rPr>
      </w:pPr>
      <w:r>
        <w:rPr>
          <w:rFonts w:ascii="宋体" w:eastAsia="宋体" w:hAnsi="宋体" w:cs="宋体" w:hint="eastAsia"/>
          <w:sz w:val="20"/>
        </w:rPr>
        <w:t>可燃物支撑件：内径直径16mm，壁厚1mm，长200mm的铝管，数量6根；</w:t>
      </w:r>
    </w:p>
    <w:p w:rsidR="00B372CE" w:rsidRDefault="00AB6A0B">
      <w:pPr>
        <w:pStyle w:val="a4"/>
        <w:numPr>
          <w:ilvl w:val="0"/>
          <w:numId w:val="0"/>
        </w:numPr>
        <w:spacing w:before="120" w:after="120"/>
        <w:ind w:firstLineChars="200" w:firstLine="400"/>
        <w:outlineLvl w:val="9"/>
        <w:rPr>
          <w:rFonts w:ascii="宋体" w:eastAsia="宋体" w:hAnsi="宋体" w:cs="宋体"/>
          <w:sz w:val="20"/>
        </w:rPr>
      </w:pPr>
      <w:r>
        <w:rPr>
          <w:rFonts w:ascii="宋体" w:eastAsia="宋体" w:hAnsi="宋体" w:cs="宋体" w:hint="eastAsia"/>
          <w:sz w:val="20"/>
        </w:rPr>
        <w:t>电源线：长2000mm的1.5mm2铜芯电源线1条；</w:t>
      </w:r>
    </w:p>
    <w:p w:rsidR="00B372CE" w:rsidRDefault="00AB6A0B">
      <w:pPr>
        <w:pStyle w:val="a4"/>
        <w:numPr>
          <w:ilvl w:val="0"/>
          <w:numId w:val="0"/>
        </w:numPr>
        <w:spacing w:before="120" w:after="120"/>
        <w:ind w:firstLineChars="200" w:firstLine="400"/>
        <w:outlineLvl w:val="9"/>
        <w:rPr>
          <w:rFonts w:ascii="宋体" w:eastAsia="宋体" w:hAnsi="宋体" w:cs="宋体"/>
          <w:sz w:val="20"/>
        </w:rPr>
      </w:pPr>
      <w:r>
        <w:rPr>
          <w:rFonts w:ascii="宋体" w:eastAsia="宋体" w:hAnsi="宋体" w:cs="宋体" w:hint="eastAsia"/>
          <w:sz w:val="20"/>
        </w:rPr>
        <w:t>电阻丝：镍铬电阻丝（Cr20Ni80，Φ0.4mm）1200w长150mm，2根（使用时拉伸至600mm）；</w:t>
      </w:r>
    </w:p>
    <w:p w:rsidR="00B372CE" w:rsidRDefault="00AB6A0B">
      <w:pPr>
        <w:pStyle w:val="a4"/>
        <w:numPr>
          <w:ilvl w:val="0"/>
          <w:numId w:val="0"/>
        </w:numPr>
        <w:spacing w:before="120" w:after="120"/>
        <w:ind w:firstLineChars="200" w:firstLine="400"/>
        <w:outlineLvl w:val="9"/>
        <w:rPr>
          <w:rFonts w:ascii="宋体" w:eastAsia="宋体" w:hAnsi="宋体" w:cs="宋体"/>
          <w:sz w:val="20"/>
        </w:rPr>
      </w:pPr>
      <w:r>
        <w:rPr>
          <w:rFonts w:ascii="宋体" w:eastAsia="宋体" w:hAnsi="宋体" w:cs="宋体" w:hint="eastAsia"/>
          <w:sz w:val="20"/>
        </w:rPr>
        <w:t>陶瓷接线端子：大八小二孔陶瓷接线端子2个；</w:t>
      </w:r>
    </w:p>
    <w:p w:rsidR="00B372CE" w:rsidRDefault="00AB6A0B">
      <w:pPr>
        <w:pStyle w:val="a4"/>
        <w:numPr>
          <w:ilvl w:val="0"/>
          <w:numId w:val="0"/>
        </w:numPr>
        <w:spacing w:before="120" w:after="120"/>
        <w:ind w:firstLineChars="200" w:firstLine="400"/>
        <w:outlineLvl w:val="9"/>
        <w:rPr>
          <w:rFonts w:ascii="宋体" w:eastAsia="宋体" w:hAnsi="宋体" w:cs="宋体"/>
          <w:sz w:val="20"/>
        </w:rPr>
      </w:pPr>
      <w:r>
        <w:rPr>
          <w:rFonts w:ascii="宋体" w:eastAsia="宋体" w:hAnsi="宋体" w:cs="宋体" w:hint="eastAsia"/>
          <w:sz w:val="20"/>
        </w:rPr>
        <w:t>计时器：精度0.1s；</w:t>
      </w:r>
    </w:p>
    <w:p w:rsidR="00B372CE" w:rsidRDefault="00AB6A0B">
      <w:pPr>
        <w:pStyle w:val="a4"/>
        <w:numPr>
          <w:ilvl w:val="0"/>
          <w:numId w:val="0"/>
        </w:numPr>
        <w:spacing w:before="120" w:after="120"/>
        <w:ind w:firstLineChars="200" w:firstLine="400"/>
        <w:outlineLvl w:val="9"/>
        <w:rPr>
          <w:rFonts w:ascii="宋体" w:eastAsia="宋体" w:hAnsi="宋体" w:cs="宋体"/>
          <w:sz w:val="20"/>
        </w:rPr>
      </w:pPr>
      <w:r>
        <w:rPr>
          <w:rFonts w:ascii="宋体" w:eastAsia="宋体" w:hAnsi="宋体" w:cs="宋体" w:hint="eastAsia"/>
          <w:sz w:val="20"/>
        </w:rPr>
        <w:t>对照组试样：无微胶囊的普通耐火护套，长800mm、宽260mm；</w:t>
      </w:r>
    </w:p>
    <w:p w:rsidR="00B372CE" w:rsidRDefault="00AB6A0B">
      <w:pPr>
        <w:pStyle w:val="a4"/>
        <w:numPr>
          <w:ilvl w:val="0"/>
          <w:numId w:val="0"/>
        </w:numPr>
        <w:spacing w:before="120" w:after="120"/>
        <w:ind w:firstLineChars="200" w:firstLine="400"/>
        <w:outlineLvl w:val="9"/>
        <w:rPr>
          <w:rFonts w:ascii="宋体" w:eastAsia="宋体" w:hAnsi="宋体" w:cs="宋体"/>
          <w:sz w:val="20"/>
        </w:rPr>
      </w:pPr>
      <w:r>
        <w:rPr>
          <w:rFonts w:ascii="宋体" w:eastAsia="宋体" w:hAnsi="宋体" w:cs="宋体" w:hint="eastAsia"/>
          <w:sz w:val="20"/>
        </w:rPr>
        <w:t>实验组试样：无烟主动灭焰电缆护套，长800mm、宽260mm。</w:t>
      </w:r>
    </w:p>
    <w:p w:rsidR="00B372CE" w:rsidRDefault="00AB6A0B">
      <w:pPr>
        <w:spacing w:line="360" w:lineRule="auto"/>
        <w:jc w:val="both"/>
        <w:rPr>
          <w:rFonts w:eastAsia="宋体"/>
          <w:snapToGrid/>
          <w:color w:val="auto"/>
          <w:sz w:val="20"/>
          <w:szCs w:val="20"/>
        </w:rPr>
      </w:pPr>
      <w:r>
        <w:rPr>
          <w:rFonts w:eastAsia="宋体" w:hint="eastAsia"/>
          <w:snapToGrid/>
          <w:color w:val="auto"/>
          <w:sz w:val="20"/>
          <w:szCs w:val="20"/>
        </w:rPr>
        <w:t xml:space="preserve">C.1.2 </w:t>
      </w:r>
      <w:r>
        <w:rPr>
          <w:rFonts w:eastAsia="宋体" w:hint="eastAsia"/>
          <w:snapToGrid/>
          <w:color w:val="auto"/>
          <w:sz w:val="20"/>
          <w:szCs w:val="20"/>
        </w:rPr>
        <w:t>试验程序</w:t>
      </w:r>
    </w:p>
    <w:p w:rsidR="00B372CE" w:rsidRDefault="00AB6A0B">
      <w:pPr>
        <w:kinsoku/>
        <w:adjustRightInd/>
        <w:snapToGrid/>
        <w:spacing w:line="360" w:lineRule="auto"/>
        <w:ind w:firstLineChars="200" w:firstLine="400"/>
        <w:textAlignment w:val="auto"/>
        <w:rPr>
          <w:rFonts w:ascii="宋体" w:eastAsia="宋体" w:hAnsi="宋体" w:cs="宋体"/>
          <w:sz w:val="20"/>
          <w:szCs w:val="18"/>
        </w:rPr>
      </w:pPr>
      <w:r>
        <w:rPr>
          <w:rFonts w:ascii="宋体" w:eastAsia="宋体" w:hAnsi="宋体" w:cs="宋体" w:hint="eastAsia"/>
          <w:sz w:val="20"/>
          <w:szCs w:val="18"/>
        </w:rPr>
        <w:t>a）试样固定</w:t>
      </w:r>
    </w:p>
    <w:p w:rsidR="00B372CE" w:rsidRDefault="00AB6A0B">
      <w:pPr>
        <w:kinsoku/>
        <w:adjustRightInd/>
        <w:snapToGrid/>
        <w:spacing w:line="360" w:lineRule="auto"/>
        <w:ind w:firstLineChars="200" w:firstLine="400"/>
        <w:textAlignment w:val="auto"/>
        <w:rPr>
          <w:rFonts w:ascii="宋体" w:eastAsia="宋体" w:hAnsi="宋体" w:cs="宋体"/>
          <w:sz w:val="20"/>
          <w:szCs w:val="18"/>
        </w:rPr>
      </w:pPr>
      <w:r>
        <w:rPr>
          <w:rFonts w:ascii="宋体" w:eastAsia="宋体" w:hAnsi="宋体" w:cs="宋体" w:hint="eastAsia"/>
          <w:color w:val="auto"/>
          <w:sz w:val="20"/>
          <w:szCs w:val="20"/>
        </w:rPr>
        <w:t>灭火试验在（20±5）℃环境条件下进行，</w:t>
      </w:r>
      <w:r>
        <w:rPr>
          <w:rFonts w:ascii="宋体" w:eastAsia="宋体" w:hAnsi="宋体" w:cs="宋体" w:hint="eastAsia"/>
          <w:sz w:val="20"/>
          <w:szCs w:val="18"/>
        </w:rPr>
        <w:t>在电缆外护套内插入铝制圆管，确保管壁与电缆外护套内壁紧密接触，避免燃烧时塌陷。</w:t>
      </w:r>
    </w:p>
    <w:p w:rsidR="00B372CE" w:rsidRDefault="00AB6A0B">
      <w:pPr>
        <w:kinsoku/>
        <w:adjustRightInd/>
        <w:snapToGrid/>
        <w:spacing w:line="360" w:lineRule="auto"/>
        <w:ind w:firstLineChars="200" w:firstLine="400"/>
        <w:textAlignment w:val="auto"/>
        <w:rPr>
          <w:rFonts w:ascii="宋体" w:eastAsia="宋体" w:hAnsi="宋体" w:cs="宋体"/>
          <w:sz w:val="20"/>
          <w:szCs w:val="18"/>
        </w:rPr>
      </w:pPr>
      <w:r>
        <w:rPr>
          <w:rFonts w:ascii="宋体" w:eastAsia="宋体" w:hAnsi="宋体" w:cs="宋体" w:hint="eastAsia"/>
          <w:sz w:val="20"/>
          <w:szCs w:val="18"/>
        </w:rPr>
        <w:t>将3根电缆外护套以品字形排列固定，并将其放置在试样中心位置。样品通过魔术贴卷合形成圆柱体，将可燃物和加热电阻丝包裹在中间。</w:t>
      </w:r>
    </w:p>
    <w:p w:rsidR="00B372CE" w:rsidRDefault="00AB6A0B">
      <w:pPr>
        <w:kinsoku/>
        <w:adjustRightInd/>
        <w:snapToGrid/>
        <w:spacing w:line="360" w:lineRule="auto"/>
        <w:ind w:firstLineChars="200" w:firstLine="400"/>
        <w:textAlignment w:val="auto"/>
        <w:rPr>
          <w:rFonts w:ascii="宋体" w:eastAsia="宋体" w:hAnsi="宋体" w:cs="宋体"/>
          <w:sz w:val="20"/>
          <w:szCs w:val="18"/>
        </w:rPr>
      </w:pPr>
      <w:r>
        <w:rPr>
          <w:rFonts w:ascii="宋体" w:eastAsia="宋体" w:hAnsi="宋体" w:cs="宋体" w:hint="eastAsia"/>
          <w:sz w:val="20"/>
          <w:szCs w:val="18"/>
        </w:rPr>
        <w:t>b）灭火性能测试</w:t>
      </w:r>
    </w:p>
    <w:p w:rsidR="00B372CE" w:rsidRDefault="00AB6A0B">
      <w:pPr>
        <w:kinsoku/>
        <w:adjustRightInd/>
        <w:snapToGrid/>
        <w:spacing w:line="360" w:lineRule="auto"/>
        <w:ind w:firstLineChars="200" w:firstLine="400"/>
        <w:textAlignment w:val="auto"/>
        <w:rPr>
          <w:rFonts w:ascii="宋体" w:eastAsia="宋体" w:hAnsi="宋体" w:cs="宋体"/>
          <w:sz w:val="20"/>
          <w:szCs w:val="18"/>
        </w:rPr>
      </w:pPr>
      <w:r>
        <w:rPr>
          <w:rFonts w:ascii="宋体" w:eastAsia="宋体" w:hAnsi="宋体" w:cs="宋体" w:hint="eastAsia"/>
          <w:sz w:val="20"/>
          <w:szCs w:val="18"/>
        </w:rPr>
        <w:t>设置空白试验，空白试验采用无微胶囊的普通耐火护套，实验组采用无烟主动灭焰电缆护套，其他试验条件完全一致。</w:t>
      </w:r>
    </w:p>
    <w:p w:rsidR="00B372CE" w:rsidRDefault="00AB6A0B">
      <w:pPr>
        <w:kinsoku/>
        <w:adjustRightInd/>
        <w:snapToGrid/>
        <w:spacing w:line="360" w:lineRule="auto"/>
        <w:ind w:firstLineChars="200" w:firstLine="400"/>
        <w:textAlignment w:val="auto"/>
        <w:rPr>
          <w:rFonts w:ascii="宋体" w:eastAsia="宋体" w:hAnsi="宋体" w:cs="宋体"/>
          <w:sz w:val="20"/>
          <w:szCs w:val="18"/>
        </w:rPr>
      </w:pPr>
      <w:r>
        <w:rPr>
          <w:rFonts w:ascii="宋体" w:eastAsia="宋体" w:hAnsi="宋体" w:cs="宋体" w:hint="eastAsia"/>
          <w:sz w:val="20"/>
          <w:szCs w:val="18"/>
        </w:rPr>
        <w:t>调节调压器电压由0调至120V，开始计时，电阻丝呈现稳定红热，加热可燃物，观察可燃物在护套中的燃烧情况。</w:t>
      </w:r>
    </w:p>
    <w:p w:rsidR="00B372CE" w:rsidRDefault="00AB6A0B">
      <w:pPr>
        <w:kinsoku/>
        <w:adjustRightInd/>
        <w:snapToGrid/>
        <w:spacing w:line="360" w:lineRule="auto"/>
        <w:ind w:firstLineChars="200" w:firstLine="400"/>
        <w:textAlignment w:val="auto"/>
        <w:rPr>
          <w:rFonts w:ascii="宋体" w:eastAsia="宋体" w:hAnsi="宋体" w:cs="宋体"/>
          <w:sz w:val="20"/>
          <w:szCs w:val="18"/>
        </w:rPr>
      </w:pPr>
      <w:r>
        <w:rPr>
          <w:rFonts w:ascii="宋体" w:eastAsia="宋体" w:hAnsi="宋体" w:cs="宋体" w:hint="eastAsia"/>
          <w:sz w:val="20"/>
          <w:szCs w:val="18"/>
        </w:rPr>
        <w:t>c）试验结果记录</w:t>
      </w:r>
    </w:p>
    <w:p w:rsidR="00B372CE" w:rsidRDefault="00AB6A0B">
      <w:pPr>
        <w:kinsoku/>
        <w:adjustRightInd/>
        <w:snapToGrid/>
        <w:spacing w:line="360" w:lineRule="auto"/>
        <w:ind w:firstLineChars="200" w:firstLine="400"/>
        <w:textAlignment w:val="auto"/>
        <w:rPr>
          <w:rFonts w:ascii="宋体" w:eastAsia="宋体" w:hAnsi="宋体" w:cs="宋体"/>
          <w:sz w:val="20"/>
          <w:szCs w:val="18"/>
        </w:rPr>
      </w:pPr>
      <w:r>
        <w:rPr>
          <w:rFonts w:ascii="宋体" w:eastAsia="宋体" w:hAnsi="宋体" w:cs="宋体" w:hint="eastAsia"/>
          <w:sz w:val="20"/>
          <w:szCs w:val="18"/>
        </w:rPr>
        <w:t>记录空白试验中可燃物开始被引燃时间及持续燃烧时间。</w:t>
      </w:r>
    </w:p>
    <w:p w:rsidR="00B372CE" w:rsidRDefault="00AB6A0B">
      <w:pPr>
        <w:kinsoku/>
        <w:adjustRightInd/>
        <w:snapToGrid/>
        <w:spacing w:line="360" w:lineRule="auto"/>
        <w:ind w:firstLineChars="200" w:firstLine="400"/>
        <w:textAlignment w:val="auto"/>
        <w:rPr>
          <w:rFonts w:ascii="宋体" w:eastAsia="宋体" w:hAnsi="宋体" w:cs="宋体"/>
          <w:sz w:val="20"/>
          <w:szCs w:val="18"/>
        </w:rPr>
      </w:pPr>
      <w:r>
        <w:rPr>
          <w:rFonts w:ascii="宋体" w:eastAsia="宋体" w:hAnsi="宋体" w:cs="宋体" w:hint="eastAsia"/>
          <w:sz w:val="20"/>
          <w:szCs w:val="18"/>
        </w:rPr>
        <w:t>记录抑制火焰时长。试验过程中允许出现间断的火焰，但火焰持续燃烧时间不能超过15秒，当火焰持续燃烧超过15秒以上，停止试验并记录相应的时间，即为持续灭火时间。</w:t>
      </w:r>
    </w:p>
    <w:p w:rsidR="00B372CE" w:rsidRDefault="00AB6A0B">
      <w:pPr>
        <w:pStyle w:val="af6"/>
        <w:rPr>
          <w:rFonts w:ascii="Arial" w:hAnsi="Arial" w:cs="Arial"/>
          <w:sz w:val="20"/>
          <w:szCs w:val="20"/>
        </w:rPr>
      </w:pPr>
      <w:bookmarkStart w:id="219" w:name="_Toc26344"/>
      <w:r>
        <w:rPr>
          <w:rFonts w:ascii="Arial" w:hAnsi="Arial" w:cs="Arial" w:hint="eastAsia"/>
          <w:sz w:val="20"/>
          <w:szCs w:val="20"/>
        </w:rPr>
        <w:t xml:space="preserve">C.2 </w:t>
      </w:r>
      <w:r>
        <w:rPr>
          <w:rFonts w:ascii="Arial" w:hAnsi="Arial" w:cs="Arial" w:hint="eastAsia"/>
          <w:sz w:val="20"/>
          <w:szCs w:val="20"/>
        </w:rPr>
        <w:t>模拟接头触点起火灭火试验</w:t>
      </w:r>
      <w:bookmarkEnd w:id="219"/>
    </w:p>
    <w:p w:rsidR="00B372CE" w:rsidRDefault="00AB6A0B">
      <w:pPr>
        <w:spacing w:line="360" w:lineRule="auto"/>
        <w:jc w:val="both"/>
        <w:rPr>
          <w:rFonts w:eastAsia="宋体"/>
          <w:snapToGrid/>
          <w:color w:val="auto"/>
          <w:sz w:val="20"/>
          <w:szCs w:val="20"/>
        </w:rPr>
      </w:pPr>
      <w:r>
        <w:rPr>
          <w:rFonts w:eastAsia="宋体" w:hint="eastAsia"/>
          <w:snapToGrid/>
          <w:color w:val="auto"/>
          <w:sz w:val="20"/>
          <w:szCs w:val="20"/>
        </w:rPr>
        <w:t>C.2.1</w:t>
      </w:r>
      <w:r>
        <w:rPr>
          <w:rFonts w:eastAsia="宋体" w:hint="eastAsia"/>
          <w:snapToGrid/>
          <w:color w:val="auto"/>
          <w:sz w:val="20"/>
          <w:szCs w:val="20"/>
        </w:rPr>
        <w:t>试验设备和材料</w:t>
      </w:r>
    </w:p>
    <w:p w:rsidR="00B372CE" w:rsidRDefault="00AB6A0B">
      <w:pPr>
        <w:pStyle w:val="af6"/>
        <w:spacing w:line="312" w:lineRule="auto"/>
        <w:ind w:leftChars="200" w:left="420"/>
        <w:outlineLvl w:val="9"/>
        <w:rPr>
          <w:rFonts w:ascii="宋体" w:hAnsi="宋体" w:cs="宋体"/>
          <w:b w:val="0"/>
          <w:snapToGrid w:val="0"/>
          <w:color w:val="000000"/>
          <w:sz w:val="20"/>
          <w:szCs w:val="20"/>
        </w:rPr>
      </w:pPr>
      <w:bookmarkStart w:id="220" w:name="_Toc3693"/>
      <w:r>
        <w:rPr>
          <w:rFonts w:ascii="宋体" w:hAnsi="宋体" w:cs="宋体" w:hint="eastAsia"/>
          <w:b w:val="0"/>
          <w:snapToGrid w:val="0"/>
          <w:color w:val="000000"/>
          <w:sz w:val="20"/>
          <w:szCs w:val="20"/>
        </w:rPr>
        <w:t>交流调压电源：输入电压220V，输出电压0～150V；</w:t>
      </w:r>
      <w:bookmarkEnd w:id="220"/>
    </w:p>
    <w:p w:rsidR="00B372CE" w:rsidRDefault="00AB6A0B">
      <w:pPr>
        <w:pStyle w:val="af6"/>
        <w:spacing w:line="312" w:lineRule="auto"/>
        <w:ind w:leftChars="200" w:left="420"/>
        <w:outlineLvl w:val="9"/>
        <w:rPr>
          <w:rFonts w:ascii="宋体" w:hAnsi="宋体" w:cs="宋体"/>
          <w:b w:val="0"/>
          <w:snapToGrid w:val="0"/>
          <w:color w:val="000000"/>
          <w:sz w:val="20"/>
          <w:szCs w:val="20"/>
        </w:rPr>
      </w:pPr>
      <w:bookmarkStart w:id="221" w:name="_Toc4517"/>
      <w:r>
        <w:rPr>
          <w:rFonts w:ascii="宋体" w:hAnsi="宋体" w:cs="宋体" w:hint="eastAsia"/>
          <w:b w:val="0"/>
          <w:snapToGrid w:val="0"/>
          <w:color w:val="000000"/>
          <w:sz w:val="20"/>
          <w:szCs w:val="20"/>
        </w:rPr>
        <w:t>可燃物：电缆外护套（材料为聚乙烯），长30mm、宽30mm，数量2片；</w:t>
      </w:r>
      <w:bookmarkEnd w:id="221"/>
    </w:p>
    <w:p w:rsidR="00B372CE" w:rsidRDefault="00AB6A0B">
      <w:pPr>
        <w:pStyle w:val="af6"/>
        <w:spacing w:line="312" w:lineRule="auto"/>
        <w:ind w:leftChars="200" w:left="420"/>
        <w:outlineLvl w:val="9"/>
        <w:rPr>
          <w:rFonts w:ascii="宋体" w:hAnsi="宋体" w:cs="宋体"/>
          <w:b w:val="0"/>
          <w:snapToGrid w:val="0"/>
          <w:color w:val="000000"/>
          <w:sz w:val="20"/>
          <w:szCs w:val="20"/>
        </w:rPr>
      </w:pPr>
      <w:bookmarkStart w:id="222" w:name="_Toc9158"/>
      <w:r>
        <w:rPr>
          <w:rFonts w:ascii="宋体" w:hAnsi="宋体" w:cs="宋体" w:hint="eastAsia"/>
          <w:b w:val="0"/>
          <w:snapToGrid w:val="0"/>
          <w:color w:val="000000"/>
          <w:sz w:val="20"/>
          <w:szCs w:val="20"/>
        </w:rPr>
        <w:t>电源线：长2000mm的1.5mm2铜芯电源线1条；</w:t>
      </w:r>
      <w:bookmarkEnd w:id="222"/>
    </w:p>
    <w:p w:rsidR="00B372CE" w:rsidRDefault="00AB6A0B">
      <w:pPr>
        <w:pStyle w:val="af6"/>
        <w:spacing w:line="312" w:lineRule="auto"/>
        <w:ind w:leftChars="200" w:left="420"/>
        <w:outlineLvl w:val="9"/>
        <w:rPr>
          <w:rFonts w:ascii="宋体" w:hAnsi="宋体" w:cs="宋体"/>
          <w:b w:val="0"/>
          <w:snapToGrid w:val="0"/>
          <w:color w:val="000000"/>
          <w:sz w:val="20"/>
          <w:szCs w:val="20"/>
        </w:rPr>
      </w:pPr>
      <w:bookmarkStart w:id="223" w:name="_Toc27046"/>
      <w:r>
        <w:rPr>
          <w:rFonts w:ascii="宋体" w:hAnsi="宋体" w:cs="宋体" w:hint="eastAsia"/>
          <w:b w:val="0"/>
          <w:snapToGrid w:val="0"/>
          <w:color w:val="000000"/>
          <w:sz w:val="20"/>
          <w:szCs w:val="20"/>
        </w:rPr>
        <w:lastRenderedPageBreak/>
        <w:t>电阻丝：镍铬电阻丝（Cr20Ni80，Φ0.4mm）1200w长150mm，2根（使用时拉伸至600mm）；</w:t>
      </w:r>
      <w:bookmarkEnd w:id="223"/>
    </w:p>
    <w:p w:rsidR="00B372CE" w:rsidRDefault="00AB6A0B">
      <w:pPr>
        <w:pStyle w:val="af6"/>
        <w:spacing w:line="312" w:lineRule="auto"/>
        <w:ind w:leftChars="200" w:left="420"/>
        <w:outlineLvl w:val="9"/>
        <w:rPr>
          <w:rFonts w:ascii="宋体" w:hAnsi="宋体" w:cs="宋体"/>
          <w:b w:val="0"/>
          <w:snapToGrid w:val="0"/>
          <w:color w:val="000000"/>
          <w:sz w:val="20"/>
          <w:szCs w:val="20"/>
        </w:rPr>
      </w:pPr>
      <w:bookmarkStart w:id="224" w:name="_Toc19759"/>
      <w:r>
        <w:rPr>
          <w:rFonts w:ascii="宋体" w:hAnsi="宋体" w:cs="宋体" w:hint="eastAsia"/>
          <w:b w:val="0"/>
          <w:snapToGrid w:val="0"/>
          <w:color w:val="000000"/>
          <w:sz w:val="20"/>
          <w:szCs w:val="20"/>
        </w:rPr>
        <w:t>陶瓷接线端子：大八小二孔陶瓷接线端子2个；</w:t>
      </w:r>
      <w:bookmarkEnd w:id="224"/>
    </w:p>
    <w:p w:rsidR="00B372CE" w:rsidRDefault="00AB6A0B">
      <w:pPr>
        <w:pStyle w:val="af6"/>
        <w:spacing w:line="312" w:lineRule="auto"/>
        <w:ind w:leftChars="200" w:left="420"/>
        <w:outlineLvl w:val="9"/>
        <w:rPr>
          <w:rFonts w:ascii="宋体" w:hAnsi="宋体" w:cs="宋体"/>
          <w:b w:val="0"/>
          <w:snapToGrid w:val="0"/>
          <w:color w:val="000000"/>
          <w:sz w:val="20"/>
          <w:szCs w:val="20"/>
        </w:rPr>
      </w:pPr>
      <w:bookmarkStart w:id="225" w:name="_Toc17733"/>
      <w:r>
        <w:rPr>
          <w:rFonts w:ascii="宋体" w:hAnsi="宋体" w:cs="宋体" w:hint="eastAsia"/>
          <w:b w:val="0"/>
          <w:snapToGrid w:val="0"/>
          <w:color w:val="000000"/>
          <w:sz w:val="20"/>
          <w:szCs w:val="20"/>
        </w:rPr>
        <w:t>计时器：精度0.1s；</w:t>
      </w:r>
      <w:bookmarkEnd w:id="225"/>
    </w:p>
    <w:p w:rsidR="00B372CE" w:rsidRDefault="00AB6A0B">
      <w:pPr>
        <w:pStyle w:val="af6"/>
        <w:spacing w:line="312" w:lineRule="auto"/>
        <w:ind w:leftChars="200" w:left="420"/>
        <w:outlineLvl w:val="9"/>
        <w:rPr>
          <w:rFonts w:ascii="宋体" w:hAnsi="宋体" w:cs="宋体"/>
          <w:b w:val="0"/>
          <w:snapToGrid w:val="0"/>
          <w:color w:val="000000"/>
          <w:sz w:val="20"/>
          <w:szCs w:val="20"/>
        </w:rPr>
      </w:pPr>
      <w:bookmarkStart w:id="226" w:name="_Toc28259"/>
      <w:r>
        <w:rPr>
          <w:rFonts w:ascii="宋体" w:hAnsi="宋体" w:cs="宋体" w:hint="eastAsia"/>
          <w:b w:val="0"/>
          <w:snapToGrid w:val="0"/>
          <w:color w:val="000000"/>
          <w:sz w:val="20"/>
          <w:szCs w:val="20"/>
        </w:rPr>
        <w:t>对照组试样：无微胶囊的普通开关组件，1个；</w:t>
      </w:r>
      <w:bookmarkEnd w:id="226"/>
    </w:p>
    <w:p w:rsidR="00B372CE" w:rsidRDefault="00AB6A0B">
      <w:pPr>
        <w:pStyle w:val="af6"/>
        <w:spacing w:line="312" w:lineRule="auto"/>
        <w:ind w:leftChars="200" w:left="420"/>
        <w:outlineLvl w:val="9"/>
        <w:rPr>
          <w:rFonts w:ascii="宋体" w:hAnsi="宋体" w:cs="宋体"/>
          <w:b w:val="0"/>
          <w:snapToGrid w:val="0"/>
          <w:color w:val="000000"/>
          <w:sz w:val="20"/>
          <w:szCs w:val="20"/>
        </w:rPr>
      </w:pPr>
      <w:bookmarkStart w:id="227" w:name="_Toc4760"/>
      <w:r>
        <w:rPr>
          <w:rFonts w:ascii="宋体" w:hAnsi="宋体" w:cs="宋体" w:hint="eastAsia"/>
          <w:b w:val="0"/>
          <w:snapToGrid w:val="0"/>
          <w:color w:val="000000"/>
          <w:sz w:val="20"/>
          <w:szCs w:val="20"/>
        </w:rPr>
        <w:t>实验组试样：无烟主动灭焰开关组件，1个。</w:t>
      </w:r>
      <w:bookmarkEnd w:id="227"/>
    </w:p>
    <w:p w:rsidR="00B372CE" w:rsidRDefault="00AB6A0B">
      <w:pPr>
        <w:spacing w:line="360" w:lineRule="auto"/>
        <w:jc w:val="both"/>
        <w:rPr>
          <w:rFonts w:eastAsia="宋体"/>
          <w:snapToGrid/>
          <w:color w:val="auto"/>
          <w:sz w:val="20"/>
          <w:szCs w:val="20"/>
        </w:rPr>
      </w:pPr>
      <w:r>
        <w:rPr>
          <w:rFonts w:eastAsia="宋体" w:hint="eastAsia"/>
          <w:snapToGrid/>
          <w:color w:val="auto"/>
          <w:sz w:val="20"/>
          <w:szCs w:val="20"/>
        </w:rPr>
        <w:t>C.2.2</w:t>
      </w:r>
      <w:r>
        <w:rPr>
          <w:rFonts w:eastAsia="宋体" w:hint="eastAsia"/>
          <w:snapToGrid/>
          <w:color w:val="auto"/>
          <w:sz w:val="20"/>
          <w:szCs w:val="20"/>
        </w:rPr>
        <w:t>试验程序</w:t>
      </w:r>
    </w:p>
    <w:p w:rsidR="00B372CE" w:rsidRDefault="00AB6A0B">
      <w:pPr>
        <w:pStyle w:val="a4"/>
        <w:numPr>
          <w:ilvl w:val="0"/>
          <w:numId w:val="0"/>
        </w:numPr>
        <w:spacing w:before="120" w:after="120" w:line="360" w:lineRule="auto"/>
        <w:ind w:firstLineChars="200" w:firstLine="400"/>
        <w:outlineLvl w:val="9"/>
        <w:rPr>
          <w:rFonts w:ascii="宋体" w:eastAsia="宋体" w:hAnsi="宋体" w:cs="宋体"/>
          <w:sz w:val="20"/>
        </w:rPr>
      </w:pPr>
      <w:r>
        <w:rPr>
          <w:rFonts w:ascii="宋体" w:eastAsia="宋体" w:hAnsi="宋体" w:cs="宋体" w:hint="eastAsia"/>
          <w:sz w:val="20"/>
        </w:rPr>
        <w:t>a）试验固定</w:t>
      </w:r>
    </w:p>
    <w:p w:rsidR="00B372CE" w:rsidRDefault="00AB6A0B">
      <w:pPr>
        <w:pStyle w:val="a4"/>
        <w:numPr>
          <w:ilvl w:val="0"/>
          <w:numId w:val="0"/>
        </w:numPr>
        <w:spacing w:before="120" w:after="120" w:line="360" w:lineRule="auto"/>
        <w:ind w:firstLineChars="200" w:firstLine="400"/>
        <w:outlineLvl w:val="9"/>
      </w:pPr>
      <w:r>
        <w:rPr>
          <w:rFonts w:ascii="宋体" w:eastAsia="宋体" w:hAnsi="宋体" w:cs="宋体" w:hint="eastAsia"/>
          <w:sz w:val="20"/>
        </w:rPr>
        <w:t>灭火试验在（20±5）℃环境条件下进行，将触点以外的电阻丝用耐火材料包裹，包裹长度不少于200mm，触点处放置可燃物，样品直接罩覆与触点上，接通电源。</w:t>
      </w:r>
    </w:p>
    <w:p w:rsidR="00B372CE" w:rsidRDefault="00AB6A0B">
      <w:pPr>
        <w:pStyle w:val="a4"/>
        <w:numPr>
          <w:ilvl w:val="0"/>
          <w:numId w:val="0"/>
        </w:numPr>
        <w:spacing w:before="120" w:after="120" w:line="360" w:lineRule="auto"/>
        <w:ind w:firstLineChars="200" w:firstLine="400"/>
        <w:outlineLvl w:val="9"/>
        <w:rPr>
          <w:rFonts w:ascii="宋体" w:eastAsia="宋体" w:hAnsi="宋体" w:cs="宋体"/>
          <w:sz w:val="20"/>
        </w:rPr>
      </w:pPr>
      <w:r>
        <w:rPr>
          <w:rFonts w:ascii="宋体" w:eastAsia="宋体" w:hAnsi="宋体" w:cs="宋体" w:hint="eastAsia"/>
          <w:sz w:val="20"/>
        </w:rPr>
        <w:t>b）灭火性能测试</w:t>
      </w:r>
    </w:p>
    <w:p w:rsidR="00B372CE" w:rsidRDefault="00AB6A0B">
      <w:pPr>
        <w:pStyle w:val="a4"/>
        <w:numPr>
          <w:ilvl w:val="0"/>
          <w:numId w:val="0"/>
        </w:numPr>
        <w:spacing w:before="120" w:after="120" w:line="360" w:lineRule="auto"/>
        <w:ind w:firstLineChars="200" w:firstLine="400"/>
        <w:outlineLvl w:val="9"/>
        <w:rPr>
          <w:rFonts w:ascii="宋体" w:eastAsia="宋体" w:hAnsi="宋体" w:cs="宋体"/>
          <w:sz w:val="20"/>
        </w:rPr>
      </w:pPr>
      <w:r>
        <w:rPr>
          <w:rFonts w:ascii="宋体" w:eastAsia="宋体" w:hAnsi="宋体" w:cs="宋体" w:hint="eastAsia"/>
          <w:sz w:val="20"/>
        </w:rPr>
        <w:t>设置空白试验，空白试验采用无微胶囊的普通开关组件，实验组采用无烟主动灭焰开关组件，其他试验条件完全一致。</w:t>
      </w:r>
    </w:p>
    <w:p w:rsidR="00B372CE" w:rsidRDefault="00AB6A0B">
      <w:pPr>
        <w:pStyle w:val="a4"/>
        <w:numPr>
          <w:ilvl w:val="0"/>
          <w:numId w:val="0"/>
        </w:numPr>
        <w:spacing w:before="120" w:after="120" w:line="360" w:lineRule="auto"/>
        <w:ind w:firstLine="400"/>
        <w:outlineLvl w:val="9"/>
        <w:rPr>
          <w:rFonts w:ascii="宋体" w:eastAsia="宋体" w:hAnsi="宋体" w:cs="宋体"/>
          <w:sz w:val="20"/>
        </w:rPr>
      </w:pPr>
      <w:r>
        <w:rPr>
          <w:rFonts w:ascii="宋体" w:eastAsia="宋体" w:hAnsi="宋体" w:cs="宋体" w:hint="eastAsia"/>
          <w:sz w:val="20"/>
        </w:rPr>
        <w:t>调节调压器电压由0调至50V，开始计时，电阻丝呈现稳定红热，加热可燃物，观察可燃物的燃烧情况。</w:t>
      </w:r>
    </w:p>
    <w:p w:rsidR="00B372CE" w:rsidRDefault="00AB6A0B">
      <w:pPr>
        <w:pStyle w:val="a4"/>
        <w:numPr>
          <w:ilvl w:val="0"/>
          <w:numId w:val="0"/>
        </w:numPr>
        <w:spacing w:before="120" w:after="120" w:line="360" w:lineRule="auto"/>
        <w:ind w:firstLine="400"/>
        <w:outlineLvl w:val="9"/>
        <w:rPr>
          <w:rFonts w:ascii="宋体" w:eastAsia="宋体" w:hAnsi="宋体" w:cs="宋体"/>
          <w:sz w:val="20"/>
        </w:rPr>
      </w:pPr>
      <w:r>
        <w:rPr>
          <w:rFonts w:ascii="宋体" w:eastAsia="宋体" w:hAnsi="宋体" w:cs="宋体" w:hint="eastAsia"/>
          <w:sz w:val="20"/>
        </w:rPr>
        <w:t>c）试验结果记录</w:t>
      </w:r>
    </w:p>
    <w:p w:rsidR="00B372CE" w:rsidRDefault="00AB6A0B">
      <w:pPr>
        <w:pStyle w:val="a4"/>
        <w:numPr>
          <w:ilvl w:val="0"/>
          <w:numId w:val="0"/>
        </w:numPr>
        <w:spacing w:before="120" w:after="120" w:line="360" w:lineRule="auto"/>
        <w:ind w:firstLine="400"/>
        <w:outlineLvl w:val="9"/>
        <w:rPr>
          <w:rFonts w:ascii="宋体" w:eastAsia="宋体" w:hAnsi="宋体" w:cs="宋体"/>
          <w:sz w:val="20"/>
        </w:rPr>
      </w:pPr>
      <w:r>
        <w:rPr>
          <w:rFonts w:ascii="宋体" w:eastAsia="宋体" w:hAnsi="宋体" w:cs="宋体" w:hint="eastAsia"/>
          <w:sz w:val="20"/>
        </w:rPr>
        <w:t>记录空白试验中可燃物开始被引燃时间及持续燃烧时间。</w:t>
      </w:r>
    </w:p>
    <w:p w:rsidR="00B372CE" w:rsidRDefault="00AB6A0B">
      <w:pPr>
        <w:pStyle w:val="a4"/>
        <w:numPr>
          <w:ilvl w:val="0"/>
          <w:numId w:val="0"/>
        </w:numPr>
        <w:spacing w:before="120" w:after="120" w:line="360" w:lineRule="auto"/>
        <w:ind w:firstLine="400"/>
        <w:outlineLvl w:val="9"/>
        <w:rPr>
          <w:rFonts w:ascii="宋体" w:eastAsia="宋体" w:hAnsi="宋体" w:cs="宋体"/>
          <w:sz w:val="20"/>
        </w:rPr>
      </w:pPr>
      <w:r>
        <w:rPr>
          <w:rFonts w:ascii="宋体" w:eastAsia="宋体" w:hAnsi="宋体" w:cs="宋体" w:hint="eastAsia"/>
          <w:sz w:val="20"/>
        </w:rPr>
        <w:t>记录抑制火焰时长。试验过程中允许出现间断的火焰，但火焰持续燃烧时间不能超过15秒，当火焰持续燃烧超过15秒以上，停止试验并记录相应的时间，即为持续灭火时间。</w:t>
      </w:r>
    </w:p>
    <w:p w:rsidR="00B372CE" w:rsidRDefault="00AB6A0B">
      <w:pPr>
        <w:pStyle w:val="af6"/>
        <w:rPr>
          <w:rFonts w:ascii="Arial" w:hAnsi="Arial" w:cs="Arial"/>
          <w:sz w:val="20"/>
          <w:szCs w:val="20"/>
        </w:rPr>
      </w:pPr>
      <w:bookmarkStart w:id="228" w:name="_Toc3139"/>
      <w:r>
        <w:rPr>
          <w:rFonts w:ascii="Arial" w:hAnsi="Arial" w:cs="Arial" w:hint="eastAsia"/>
          <w:sz w:val="20"/>
          <w:szCs w:val="20"/>
        </w:rPr>
        <w:t xml:space="preserve">C.3 </w:t>
      </w:r>
      <w:r>
        <w:rPr>
          <w:rFonts w:ascii="Arial" w:hAnsi="Arial" w:cs="Arial" w:hint="eastAsia"/>
          <w:sz w:val="20"/>
          <w:szCs w:val="20"/>
        </w:rPr>
        <w:t>模拟电气柜起火灭火试验</w:t>
      </w:r>
      <w:bookmarkEnd w:id="228"/>
    </w:p>
    <w:p w:rsidR="00B372CE" w:rsidRDefault="00B372CE">
      <w:pPr>
        <w:rPr>
          <w:sz w:val="20"/>
          <w:szCs w:val="18"/>
        </w:rPr>
      </w:pPr>
    </w:p>
    <w:p w:rsidR="00B372CE" w:rsidRDefault="00AB6A0B">
      <w:pPr>
        <w:spacing w:line="360" w:lineRule="auto"/>
        <w:jc w:val="both"/>
        <w:rPr>
          <w:rFonts w:eastAsia="宋体"/>
          <w:snapToGrid/>
          <w:color w:val="auto"/>
          <w:sz w:val="20"/>
          <w:szCs w:val="20"/>
        </w:rPr>
      </w:pPr>
      <w:bookmarkStart w:id="229" w:name="OLE_LINK52"/>
      <w:r>
        <w:rPr>
          <w:rFonts w:eastAsia="宋体" w:hint="eastAsia"/>
          <w:snapToGrid/>
          <w:color w:val="auto"/>
          <w:sz w:val="20"/>
          <w:szCs w:val="20"/>
        </w:rPr>
        <w:t xml:space="preserve">C.3.1 </w:t>
      </w:r>
      <w:r>
        <w:rPr>
          <w:rFonts w:eastAsia="宋体" w:hint="eastAsia"/>
          <w:snapToGrid/>
          <w:color w:val="auto"/>
          <w:sz w:val="20"/>
          <w:szCs w:val="20"/>
        </w:rPr>
        <w:t>试验模型</w:t>
      </w:r>
    </w:p>
    <w:p w:rsidR="00B372CE" w:rsidRDefault="00AB6A0B">
      <w:pPr>
        <w:pStyle w:val="a4"/>
        <w:numPr>
          <w:ilvl w:val="0"/>
          <w:numId w:val="0"/>
        </w:numPr>
        <w:spacing w:before="120" w:after="120" w:line="360" w:lineRule="auto"/>
        <w:ind w:firstLineChars="200" w:firstLine="400"/>
        <w:outlineLvl w:val="9"/>
        <w:rPr>
          <w:rFonts w:ascii="宋体" w:eastAsia="宋体" w:hAnsi="宋体" w:cs="宋体"/>
          <w:sz w:val="20"/>
        </w:rPr>
      </w:pPr>
      <w:r>
        <w:rPr>
          <w:rFonts w:ascii="宋体" w:eastAsia="宋体" w:hAnsi="宋体" w:cs="宋体" w:hint="eastAsia"/>
          <w:sz w:val="20"/>
        </w:rPr>
        <w:t>A类聚合物的材质为聚甲基丙烯酸甲酯（PMMA）、聚丙烯（PP）、丙烯腈-丁二烯-苯乙烯聚合物（ABS），根据保护场所可燃物特点，可选择一种或多种材质进行灭火试验，每种材质需独立开展试验。</w:t>
      </w:r>
    </w:p>
    <w:p w:rsidR="00B372CE" w:rsidRDefault="00AB6A0B">
      <w:pPr>
        <w:pStyle w:val="a4"/>
        <w:numPr>
          <w:ilvl w:val="0"/>
          <w:numId w:val="0"/>
        </w:numPr>
        <w:spacing w:before="120" w:after="120" w:line="360" w:lineRule="auto"/>
        <w:ind w:firstLineChars="200" w:firstLine="400"/>
        <w:outlineLvl w:val="9"/>
        <w:rPr>
          <w:rFonts w:ascii="宋体" w:eastAsia="宋体" w:hAnsi="宋体" w:cs="宋体"/>
          <w:sz w:val="20"/>
        </w:rPr>
      </w:pPr>
      <w:r>
        <w:rPr>
          <w:rFonts w:ascii="宋体" w:eastAsia="宋体" w:hAnsi="宋体" w:cs="宋体" w:hint="eastAsia"/>
          <w:sz w:val="20"/>
        </w:rPr>
        <w:t>A类聚合物火灭火试验模型由4块垂直固定在金属架上的聚合物板构成，聚合物材质的要求见表C1。聚合物裁剪成表面平整的板状结构，尺寸见表C2。聚合物板固定在金属框架的卡槽中，长边与地面垂直，试验期间不应弯曲。金属框架外部罩有金属防护罩，防护罩用厚度为2 mm的钢板制成，尺寸为为610 mm×380 mm×850 mm。</w:t>
      </w:r>
    </w:p>
    <w:p w:rsidR="00B372CE" w:rsidRDefault="00B372CE">
      <w:pPr>
        <w:adjustRightInd/>
        <w:spacing w:line="360" w:lineRule="auto"/>
        <w:ind w:firstLineChars="200" w:firstLine="400"/>
        <w:jc w:val="center"/>
        <w:rPr>
          <w:rFonts w:ascii="宋体" w:eastAsia="宋体" w:hAnsi="宋体" w:cs="宋体"/>
          <w:color w:val="auto"/>
          <w:sz w:val="20"/>
          <w:szCs w:val="20"/>
        </w:rPr>
      </w:pPr>
    </w:p>
    <w:p w:rsidR="00B372CE" w:rsidRDefault="00B372CE">
      <w:pPr>
        <w:adjustRightInd/>
        <w:spacing w:line="360" w:lineRule="auto"/>
        <w:ind w:firstLineChars="200" w:firstLine="400"/>
        <w:jc w:val="center"/>
        <w:rPr>
          <w:rFonts w:ascii="宋体" w:eastAsia="宋体" w:hAnsi="宋体" w:cs="宋体"/>
          <w:color w:val="auto"/>
          <w:sz w:val="20"/>
          <w:szCs w:val="20"/>
        </w:rPr>
      </w:pPr>
    </w:p>
    <w:p w:rsidR="00B372CE" w:rsidRDefault="00AB6A0B">
      <w:pPr>
        <w:adjustRightInd/>
        <w:spacing w:line="360" w:lineRule="auto"/>
        <w:ind w:firstLineChars="200" w:firstLine="400"/>
        <w:jc w:val="center"/>
        <w:rPr>
          <w:rFonts w:ascii="宋体" w:eastAsia="宋体" w:hAnsi="宋体" w:cs="宋体"/>
          <w:color w:val="auto"/>
          <w:sz w:val="20"/>
          <w:szCs w:val="20"/>
        </w:rPr>
      </w:pPr>
      <w:r>
        <w:rPr>
          <w:rFonts w:ascii="宋体" w:eastAsia="宋体" w:hAnsi="宋体" w:cs="宋体" w:hint="eastAsia"/>
          <w:color w:val="auto"/>
          <w:sz w:val="20"/>
          <w:szCs w:val="20"/>
        </w:rPr>
        <w:lastRenderedPageBreak/>
        <w:t>表C1  聚合物材料特性</w:t>
      </w:r>
    </w:p>
    <w:tbl>
      <w:tblPr>
        <w:tblStyle w:val="af0"/>
        <w:tblW w:w="8338" w:type="dxa"/>
        <w:jc w:val="center"/>
        <w:tblLayout w:type="fixed"/>
        <w:tblLook w:val="04A0" w:firstRow="1" w:lastRow="0" w:firstColumn="1" w:lastColumn="0" w:noHBand="0" w:noVBand="1"/>
      </w:tblPr>
      <w:tblGrid>
        <w:gridCol w:w="799"/>
        <w:gridCol w:w="1070"/>
        <w:gridCol w:w="780"/>
        <w:gridCol w:w="826"/>
        <w:gridCol w:w="861"/>
        <w:gridCol w:w="1128"/>
        <w:gridCol w:w="850"/>
        <w:gridCol w:w="1140"/>
        <w:gridCol w:w="884"/>
      </w:tblGrid>
      <w:tr w:rsidR="00B372CE">
        <w:trPr>
          <w:trHeight w:val="395"/>
          <w:jc w:val="center"/>
        </w:trPr>
        <w:tc>
          <w:tcPr>
            <w:tcW w:w="799" w:type="dxa"/>
            <w:vMerge w:val="restart"/>
            <w:vAlign w:val="center"/>
          </w:tcPr>
          <w:p w:rsidR="00B372CE" w:rsidRDefault="00AB6A0B">
            <w:pPr>
              <w:adjustRightInd/>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燃烧物</w:t>
            </w:r>
          </w:p>
        </w:tc>
        <w:tc>
          <w:tcPr>
            <w:tcW w:w="1850" w:type="dxa"/>
            <w:gridSpan w:val="2"/>
            <w:vAlign w:val="center"/>
          </w:tcPr>
          <w:p w:rsidR="00B372CE" w:rsidRDefault="00AB6A0B">
            <w:pPr>
              <w:adjustRightInd/>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密度</w:t>
            </w:r>
          </w:p>
        </w:tc>
        <w:tc>
          <w:tcPr>
            <w:tcW w:w="1687" w:type="dxa"/>
            <w:gridSpan w:val="2"/>
            <w:vAlign w:val="center"/>
          </w:tcPr>
          <w:p w:rsidR="00B372CE" w:rsidRDefault="00AB6A0B">
            <w:pPr>
              <w:adjustRightInd/>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引燃时间</w:t>
            </w:r>
          </w:p>
        </w:tc>
        <w:tc>
          <w:tcPr>
            <w:tcW w:w="1978" w:type="dxa"/>
            <w:gridSpan w:val="2"/>
            <w:vAlign w:val="center"/>
          </w:tcPr>
          <w:p w:rsidR="00B372CE" w:rsidRDefault="00AB6A0B">
            <w:pPr>
              <w:adjustRightInd/>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热释放速率</w:t>
            </w:r>
          </w:p>
        </w:tc>
        <w:tc>
          <w:tcPr>
            <w:tcW w:w="2024" w:type="dxa"/>
            <w:gridSpan w:val="2"/>
            <w:vAlign w:val="center"/>
          </w:tcPr>
          <w:p w:rsidR="00B372CE" w:rsidRDefault="00AB6A0B">
            <w:pPr>
              <w:adjustRightInd/>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热值</w:t>
            </w:r>
          </w:p>
        </w:tc>
      </w:tr>
      <w:tr w:rsidR="00B372CE">
        <w:trPr>
          <w:trHeight w:val="781"/>
          <w:jc w:val="center"/>
        </w:trPr>
        <w:tc>
          <w:tcPr>
            <w:tcW w:w="799" w:type="dxa"/>
            <w:vMerge/>
            <w:vAlign w:val="center"/>
          </w:tcPr>
          <w:p w:rsidR="00B372CE" w:rsidRDefault="00B372CE">
            <w:pPr>
              <w:adjustRightInd/>
              <w:spacing w:line="360" w:lineRule="auto"/>
              <w:jc w:val="center"/>
              <w:rPr>
                <w:rFonts w:ascii="宋体" w:eastAsia="宋体" w:hAnsi="宋体" w:cs="宋体"/>
                <w:color w:val="auto"/>
                <w:sz w:val="20"/>
                <w:szCs w:val="20"/>
              </w:rPr>
            </w:pPr>
          </w:p>
        </w:tc>
        <w:tc>
          <w:tcPr>
            <w:tcW w:w="1070" w:type="dxa"/>
            <w:vAlign w:val="center"/>
          </w:tcPr>
          <w:p w:rsidR="00B372CE" w:rsidRDefault="00AB6A0B">
            <w:pPr>
              <w:adjustRightInd/>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数值</w:t>
            </w:r>
          </w:p>
          <w:p w:rsidR="00B372CE" w:rsidRDefault="00AB6A0B">
            <w:pPr>
              <w:adjustRightInd/>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（g/cm</w:t>
            </w:r>
            <w:r>
              <w:rPr>
                <w:rFonts w:ascii="宋体" w:eastAsia="宋体" w:hAnsi="宋体" w:cs="宋体" w:hint="eastAsia"/>
                <w:color w:val="auto"/>
                <w:sz w:val="20"/>
                <w:szCs w:val="20"/>
                <w:vertAlign w:val="superscript"/>
              </w:rPr>
              <w:t>3</w:t>
            </w:r>
            <w:r>
              <w:rPr>
                <w:rFonts w:ascii="宋体" w:eastAsia="宋体" w:hAnsi="宋体" w:cs="宋体" w:hint="eastAsia"/>
                <w:color w:val="auto"/>
                <w:sz w:val="20"/>
                <w:szCs w:val="20"/>
              </w:rPr>
              <w:t>）</w:t>
            </w:r>
          </w:p>
        </w:tc>
        <w:tc>
          <w:tcPr>
            <w:tcW w:w="780" w:type="dxa"/>
            <w:vAlign w:val="center"/>
          </w:tcPr>
          <w:p w:rsidR="00B372CE" w:rsidRDefault="00AB6A0B">
            <w:pPr>
              <w:adjustRightInd/>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允差</w:t>
            </w:r>
          </w:p>
          <w:p w:rsidR="00B372CE" w:rsidRDefault="00AB6A0B">
            <w:pPr>
              <w:adjustRightInd/>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w:t>
            </w:r>
          </w:p>
        </w:tc>
        <w:tc>
          <w:tcPr>
            <w:tcW w:w="826" w:type="dxa"/>
            <w:vAlign w:val="center"/>
          </w:tcPr>
          <w:p w:rsidR="00B372CE" w:rsidRDefault="00AB6A0B">
            <w:pPr>
              <w:adjustRightInd/>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数值</w:t>
            </w:r>
          </w:p>
          <w:p w:rsidR="00B372CE" w:rsidRDefault="00AB6A0B">
            <w:pPr>
              <w:adjustRightInd/>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（s）</w:t>
            </w:r>
          </w:p>
        </w:tc>
        <w:tc>
          <w:tcPr>
            <w:tcW w:w="861" w:type="dxa"/>
            <w:vAlign w:val="center"/>
          </w:tcPr>
          <w:p w:rsidR="00B372CE" w:rsidRDefault="00AB6A0B">
            <w:pPr>
              <w:adjustRightInd/>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允差</w:t>
            </w:r>
          </w:p>
          <w:p w:rsidR="00B372CE" w:rsidRDefault="00AB6A0B">
            <w:pPr>
              <w:adjustRightInd/>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w:t>
            </w:r>
          </w:p>
        </w:tc>
        <w:tc>
          <w:tcPr>
            <w:tcW w:w="1128" w:type="dxa"/>
            <w:vAlign w:val="center"/>
          </w:tcPr>
          <w:p w:rsidR="00B372CE" w:rsidRDefault="00AB6A0B">
            <w:pPr>
              <w:adjustRightInd/>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数值</w:t>
            </w:r>
          </w:p>
          <w:p w:rsidR="00B372CE" w:rsidRDefault="00AB6A0B">
            <w:pPr>
              <w:adjustRightInd/>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（kW/m</w:t>
            </w:r>
            <w:r>
              <w:rPr>
                <w:rFonts w:ascii="宋体" w:eastAsia="宋体" w:hAnsi="宋体" w:cs="宋体" w:hint="eastAsia"/>
                <w:color w:val="auto"/>
                <w:sz w:val="20"/>
                <w:szCs w:val="20"/>
                <w:vertAlign w:val="superscript"/>
              </w:rPr>
              <w:t>2</w:t>
            </w:r>
            <w:r>
              <w:rPr>
                <w:rFonts w:ascii="宋体" w:eastAsia="宋体" w:hAnsi="宋体" w:cs="宋体" w:hint="eastAsia"/>
                <w:color w:val="auto"/>
                <w:sz w:val="20"/>
                <w:szCs w:val="20"/>
              </w:rPr>
              <w:t>）</w:t>
            </w:r>
          </w:p>
        </w:tc>
        <w:tc>
          <w:tcPr>
            <w:tcW w:w="850" w:type="dxa"/>
            <w:vAlign w:val="center"/>
          </w:tcPr>
          <w:p w:rsidR="00B372CE" w:rsidRDefault="00AB6A0B">
            <w:pPr>
              <w:adjustRightInd/>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允差</w:t>
            </w:r>
          </w:p>
          <w:p w:rsidR="00B372CE" w:rsidRDefault="00AB6A0B">
            <w:pPr>
              <w:adjustRightInd/>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w:t>
            </w:r>
          </w:p>
        </w:tc>
        <w:tc>
          <w:tcPr>
            <w:tcW w:w="1140" w:type="dxa"/>
            <w:vAlign w:val="center"/>
          </w:tcPr>
          <w:p w:rsidR="00B372CE" w:rsidRDefault="00AB6A0B">
            <w:pPr>
              <w:adjustRightInd/>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数值</w:t>
            </w:r>
          </w:p>
          <w:p w:rsidR="00B372CE" w:rsidRDefault="00AB6A0B">
            <w:pPr>
              <w:adjustRightInd/>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（MJ/kg）</w:t>
            </w:r>
          </w:p>
        </w:tc>
        <w:tc>
          <w:tcPr>
            <w:tcW w:w="884" w:type="dxa"/>
            <w:vAlign w:val="center"/>
          </w:tcPr>
          <w:p w:rsidR="00B372CE" w:rsidRDefault="00AB6A0B">
            <w:pPr>
              <w:adjustRightInd/>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允差</w:t>
            </w:r>
          </w:p>
          <w:p w:rsidR="00B372CE" w:rsidRDefault="00AB6A0B">
            <w:pPr>
              <w:adjustRightInd/>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w:t>
            </w:r>
          </w:p>
        </w:tc>
      </w:tr>
      <w:tr w:rsidR="00B372CE">
        <w:trPr>
          <w:trHeight w:val="395"/>
          <w:jc w:val="center"/>
        </w:trPr>
        <w:tc>
          <w:tcPr>
            <w:tcW w:w="799" w:type="dxa"/>
            <w:vAlign w:val="center"/>
          </w:tcPr>
          <w:p w:rsidR="00B372CE" w:rsidRDefault="00AB6A0B">
            <w:pPr>
              <w:adjustRightInd/>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PMMA</w:t>
            </w:r>
          </w:p>
        </w:tc>
        <w:tc>
          <w:tcPr>
            <w:tcW w:w="1070" w:type="dxa"/>
            <w:vAlign w:val="center"/>
          </w:tcPr>
          <w:p w:rsidR="00B372CE" w:rsidRDefault="00AB6A0B">
            <w:pPr>
              <w:adjustRightInd/>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1.190</w:t>
            </w:r>
          </w:p>
        </w:tc>
        <w:tc>
          <w:tcPr>
            <w:tcW w:w="780" w:type="dxa"/>
            <w:vMerge w:val="restart"/>
            <w:vAlign w:val="center"/>
          </w:tcPr>
          <w:p w:rsidR="00B372CE" w:rsidRDefault="00AB6A0B">
            <w:pPr>
              <w:adjustRightInd/>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10</w:t>
            </w:r>
          </w:p>
        </w:tc>
        <w:tc>
          <w:tcPr>
            <w:tcW w:w="826" w:type="dxa"/>
            <w:vAlign w:val="center"/>
          </w:tcPr>
          <w:p w:rsidR="00B372CE" w:rsidRDefault="00AB6A0B">
            <w:pPr>
              <w:adjustRightInd/>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77</w:t>
            </w:r>
          </w:p>
        </w:tc>
        <w:tc>
          <w:tcPr>
            <w:tcW w:w="861" w:type="dxa"/>
            <w:vMerge w:val="restart"/>
            <w:vAlign w:val="center"/>
          </w:tcPr>
          <w:p w:rsidR="00B372CE" w:rsidRDefault="00AB6A0B">
            <w:pPr>
              <w:adjustRightInd/>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30</w:t>
            </w:r>
          </w:p>
        </w:tc>
        <w:tc>
          <w:tcPr>
            <w:tcW w:w="1128" w:type="dxa"/>
            <w:vAlign w:val="center"/>
          </w:tcPr>
          <w:p w:rsidR="00B372CE" w:rsidRDefault="00AB6A0B">
            <w:pPr>
              <w:adjustRightInd/>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286</w:t>
            </w:r>
          </w:p>
        </w:tc>
        <w:tc>
          <w:tcPr>
            <w:tcW w:w="850" w:type="dxa"/>
            <w:vMerge w:val="restart"/>
            <w:vAlign w:val="center"/>
          </w:tcPr>
          <w:p w:rsidR="00B372CE" w:rsidRDefault="00AB6A0B">
            <w:pPr>
              <w:adjustRightInd/>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25</w:t>
            </w:r>
          </w:p>
        </w:tc>
        <w:tc>
          <w:tcPr>
            <w:tcW w:w="1140" w:type="dxa"/>
            <w:vAlign w:val="center"/>
          </w:tcPr>
          <w:p w:rsidR="00B372CE" w:rsidRDefault="00AB6A0B">
            <w:pPr>
              <w:adjustRightInd/>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23.3</w:t>
            </w:r>
          </w:p>
        </w:tc>
        <w:tc>
          <w:tcPr>
            <w:tcW w:w="884" w:type="dxa"/>
            <w:vMerge w:val="restart"/>
            <w:vAlign w:val="center"/>
          </w:tcPr>
          <w:p w:rsidR="00B372CE" w:rsidRDefault="00AB6A0B">
            <w:pPr>
              <w:adjustRightInd/>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25</w:t>
            </w:r>
          </w:p>
        </w:tc>
      </w:tr>
      <w:tr w:rsidR="00B372CE">
        <w:trPr>
          <w:trHeight w:val="395"/>
          <w:jc w:val="center"/>
        </w:trPr>
        <w:tc>
          <w:tcPr>
            <w:tcW w:w="799" w:type="dxa"/>
            <w:vAlign w:val="center"/>
          </w:tcPr>
          <w:p w:rsidR="00B372CE" w:rsidRDefault="00AB6A0B">
            <w:pPr>
              <w:adjustRightInd/>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PP</w:t>
            </w:r>
          </w:p>
        </w:tc>
        <w:tc>
          <w:tcPr>
            <w:tcW w:w="1070" w:type="dxa"/>
            <w:vAlign w:val="center"/>
          </w:tcPr>
          <w:p w:rsidR="00B372CE" w:rsidRDefault="00AB6A0B">
            <w:pPr>
              <w:adjustRightInd/>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0.905</w:t>
            </w:r>
          </w:p>
        </w:tc>
        <w:tc>
          <w:tcPr>
            <w:tcW w:w="780" w:type="dxa"/>
            <w:vMerge/>
            <w:vAlign w:val="center"/>
          </w:tcPr>
          <w:p w:rsidR="00B372CE" w:rsidRDefault="00B372CE">
            <w:pPr>
              <w:spacing w:line="360" w:lineRule="auto"/>
              <w:jc w:val="center"/>
              <w:rPr>
                <w:rFonts w:ascii="宋体" w:eastAsia="宋体" w:hAnsi="宋体" w:cs="宋体"/>
                <w:color w:val="auto"/>
                <w:sz w:val="20"/>
                <w:szCs w:val="20"/>
              </w:rPr>
            </w:pPr>
          </w:p>
        </w:tc>
        <w:tc>
          <w:tcPr>
            <w:tcW w:w="826" w:type="dxa"/>
            <w:vAlign w:val="center"/>
          </w:tcPr>
          <w:p w:rsidR="00B372CE" w:rsidRDefault="00AB6A0B">
            <w:pPr>
              <w:adjustRightInd/>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91</w:t>
            </w:r>
          </w:p>
        </w:tc>
        <w:tc>
          <w:tcPr>
            <w:tcW w:w="861" w:type="dxa"/>
            <w:vMerge/>
            <w:vAlign w:val="center"/>
          </w:tcPr>
          <w:p w:rsidR="00B372CE" w:rsidRDefault="00B372CE">
            <w:pPr>
              <w:spacing w:line="360" w:lineRule="auto"/>
              <w:jc w:val="center"/>
              <w:rPr>
                <w:rFonts w:ascii="宋体" w:eastAsia="宋体" w:hAnsi="宋体" w:cs="宋体"/>
                <w:color w:val="auto"/>
                <w:sz w:val="20"/>
                <w:szCs w:val="20"/>
              </w:rPr>
            </w:pPr>
          </w:p>
        </w:tc>
        <w:tc>
          <w:tcPr>
            <w:tcW w:w="1128" w:type="dxa"/>
            <w:vAlign w:val="center"/>
          </w:tcPr>
          <w:p w:rsidR="00B372CE" w:rsidRDefault="00AB6A0B">
            <w:pPr>
              <w:adjustRightInd/>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225</w:t>
            </w:r>
          </w:p>
        </w:tc>
        <w:tc>
          <w:tcPr>
            <w:tcW w:w="850" w:type="dxa"/>
            <w:vMerge/>
            <w:vAlign w:val="center"/>
          </w:tcPr>
          <w:p w:rsidR="00B372CE" w:rsidRDefault="00B372CE">
            <w:pPr>
              <w:spacing w:line="360" w:lineRule="auto"/>
              <w:jc w:val="center"/>
              <w:rPr>
                <w:rFonts w:ascii="宋体" w:eastAsia="宋体" w:hAnsi="宋体" w:cs="宋体"/>
                <w:color w:val="auto"/>
                <w:sz w:val="20"/>
                <w:szCs w:val="20"/>
              </w:rPr>
            </w:pPr>
          </w:p>
        </w:tc>
        <w:tc>
          <w:tcPr>
            <w:tcW w:w="1140" w:type="dxa"/>
            <w:vAlign w:val="center"/>
          </w:tcPr>
          <w:p w:rsidR="00B372CE" w:rsidRDefault="00AB6A0B">
            <w:pPr>
              <w:adjustRightInd/>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39.6</w:t>
            </w:r>
          </w:p>
        </w:tc>
        <w:tc>
          <w:tcPr>
            <w:tcW w:w="884" w:type="dxa"/>
            <w:vMerge/>
            <w:vAlign w:val="center"/>
          </w:tcPr>
          <w:p w:rsidR="00B372CE" w:rsidRDefault="00B372CE">
            <w:pPr>
              <w:spacing w:line="360" w:lineRule="auto"/>
              <w:jc w:val="center"/>
              <w:rPr>
                <w:rFonts w:ascii="宋体" w:eastAsia="宋体" w:hAnsi="宋体" w:cs="宋体"/>
                <w:color w:val="auto"/>
                <w:sz w:val="20"/>
                <w:szCs w:val="20"/>
              </w:rPr>
            </w:pPr>
          </w:p>
        </w:tc>
      </w:tr>
      <w:tr w:rsidR="00B372CE">
        <w:trPr>
          <w:trHeight w:val="405"/>
          <w:jc w:val="center"/>
        </w:trPr>
        <w:tc>
          <w:tcPr>
            <w:tcW w:w="799" w:type="dxa"/>
            <w:vAlign w:val="center"/>
          </w:tcPr>
          <w:p w:rsidR="00B372CE" w:rsidRDefault="00AB6A0B">
            <w:pPr>
              <w:adjustRightInd/>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ABS</w:t>
            </w:r>
          </w:p>
        </w:tc>
        <w:tc>
          <w:tcPr>
            <w:tcW w:w="1070" w:type="dxa"/>
            <w:vAlign w:val="center"/>
          </w:tcPr>
          <w:p w:rsidR="00B372CE" w:rsidRDefault="00AB6A0B">
            <w:pPr>
              <w:adjustRightInd/>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1.040</w:t>
            </w:r>
          </w:p>
        </w:tc>
        <w:tc>
          <w:tcPr>
            <w:tcW w:w="780" w:type="dxa"/>
            <w:vMerge/>
            <w:vAlign w:val="center"/>
          </w:tcPr>
          <w:p w:rsidR="00B372CE" w:rsidRDefault="00B372CE">
            <w:pPr>
              <w:adjustRightInd/>
              <w:spacing w:line="360" w:lineRule="auto"/>
              <w:jc w:val="center"/>
              <w:rPr>
                <w:rFonts w:ascii="宋体" w:eastAsia="宋体" w:hAnsi="宋体" w:cs="宋体"/>
                <w:color w:val="auto"/>
                <w:sz w:val="20"/>
                <w:szCs w:val="20"/>
              </w:rPr>
            </w:pPr>
          </w:p>
        </w:tc>
        <w:tc>
          <w:tcPr>
            <w:tcW w:w="826" w:type="dxa"/>
            <w:vAlign w:val="center"/>
          </w:tcPr>
          <w:p w:rsidR="00B372CE" w:rsidRDefault="00AB6A0B">
            <w:pPr>
              <w:adjustRightInd/>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115</w:t>
            </w:r>
          </w:p>
        </w:tc>
        <w:tc>
          <w:tcPr>
            <w:tcW w:w="861" w:type="dxa"/>
            <w:vMerge/>
            <w:vAlign w:val="center"/>
          </w:tcPr>
          <w:p w:rsidR="00B372CE" w:rsidRDefault="00B372CE">
            <w:pPr>
              <w:adjustRightInd/>
              <w:spacing w:line="360" w:lineRule="auto"/>
              <w:jc w:val="center"/>
              <w:rPr>
                <w:rFonts w:ascii="宋体" w:eastAsia="宋体" w:hAnsi="宋体" w:cs="宋体"/>
                <w:color w:val="auto"/>
                <w:sz w:val="20"/>
                <w:szCs w:val="20"/>
              </w:rPr>
            </w:pPr>
          </w:p>
        </w:tc>
        <w:tc>
          <w:tcPr>
            <w:tcW w:w="1128" w:type="dxa"/>
            <w:vAlign w:val="center"/>
          </w:tcPr>
          <w:p w:rsidR="00B372CE" w:rsidRDefault="00AB6A0B">
            <w:pPr>
              <w:adjustRightInd/>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484</w:t>
            </w:r>
          </w:p>
        </w:tc>
        <w:tc>
          <w:tcPr>
            <w:tcW w:w="850" w:type="dxa"/>
            <w:vMerge/>
            <w:vAlign w:val="center"/>
          </w:tcPr>
          <w:p w:rsidR="00B372CE" w:rsidRDefault="00B372CE">
            <w:pPr>
              <w:adjustRightInd/>
              <w:spacing w:line="360" w:lineRule="auto"/>
              <w:jc w:val="center"/>
              <w:rPr>
                <w:rFonts w:ascii="宋体" w:eastAsia="宋体" w:hAnsi="宋体" w:cs="宋体"/>
                <w:color w:val="auto"/>
                <w:sz w:val="20"/>
                <w:szCs w:val="20"/>
              </w:rPr>
            </w:pPr>
          </w:p>
        </w:tc>
        <w:tc>
          <w:tcPr>
            <w:tcW w:w="1140" w:type="dxa"/>
            <w:vAlign w:val="center"/>
          </w:tcPr>
          <w:p w:rsidR="00B372CE" w:rsidRDefault="00AB6A0B">
            <w:pPr>
              <w:adjustRightInd/>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29.1</w:t>
            </w:r>
          </w:p>
        </w:tc>
        <w:tc>
          <w:tcPr>
            <w:tcW w:w="884" w:type="dxa"/>
            <w:vMerge/>
            <w:vAlign w:val="center"/>
          </w:tcPr>
          <w:p w:rsidR="00B372CE" w:rsidRDefault="00B372CE">
            <w:pPr>
              <w:adjustRightInd/>
              <w:spacing w:line="360" w:lineRule="auto"/>
              <w:jc w:val="center"/>
              <w:rPr>
                <w:rFonts w:ascii="宋体" w:eastAsia="宋体" w:hAnsi="宋体" w:cs="宋体"/>
                <w:color w:val="auto"/>
                <w:sz w:val="20"/>
                <w:szCs w:val="20"/>
              </w:rPr>
            </w:pPr>
          </w:p>
        </w:tc>
      </w:tr>
    </w:tbl>
    <w:p w:rsidR="00B372CE" w:rsidRDefault="00B372CE">
      <w:pPr>
        <w:adjustRightInd/>
        <w:spacing w:line="360" w:lineRule="auto"/>
        <w:rPr>
          <w:rFonts w:ascii="宋体" w:eastAsia="宋体" w:hAnsi="宋体" w:cs="宋体"/>
          <w:color w:val="auto"/>
          <w:sz w:val="20"/>
          <w:szCs w:val="20"/>
        </w:rPr>
      </w:pPr>
    </w:p>
    <w:p w:rsidR="00B372CE" w:rsidRDefault="00B372CE">
      <w:pPr>
        <w:pStyle w:val="afb"/>
        <w:spacing w:line="360" w:lineRule="auto"/>
        <w:ind w:firstLine="400"/>
        <w:rPr>
          <w:rFonts w:hAnsi="宋体" w:cs="宋体"/>
          <w:sz w:val="20"/>
        </w:rPr>
      </w:pPr>
    </w:p>
    <w:p w:rsidR="00B372CE" w:rsidRDefault="00AB6A0B">
      <w:pPr>
        <w:adjustRightInd/>
        <w:spacing w:line="360" w:lineRule="auto"/>
        <w:ind w:firstLineChars="200" w:firstLine="400"/>
        <w:jc w:val="center"/>
        <w:rPr>
          <w:rFonts w:ascii="宋体" w:eastAsia="宋体" w:hAnsi="宋体" w:cs="宋体"/>
          <w:sz w:val="20"/>
          <w:szCs w:val="20"/>
        </w:rPr>
      </w:pPr>
      <w:r>
        <w:rPr>
          <w:rFonts w:ascii="宋体" w:eastAsia="宋体" w:hAnsi="宋体" w:cs="宋体" w:hint="eastAsia"/>
          <w:sz w:val="20"/>
          <w:szCs w:val="20"/>
        </w:rPr>
        <w:t>表C2 试验模型参数</w:t>
      </w:r>
    </w:p>
    <w:tbl>
      <w:tblPr>
        <w:tblStyle w:val="af0"/>
        <w:tblW w:w="4998"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60"/>
        <w:gridCol w:w="3186"/>
        <w:gridCol w:w="3933"/>
      </w:tblGrid>
      <w:tr w:rsidR="00B372CE">
        <w:trPr>
          <w:jc w:val="center"/>
        </w:trPr>
        <w:tc>
          <w:tcPr>
            <w:tcW w:w="701" w:type="pct"/>
            <w:vMerge w:val="restart"/>
            <w:tcBorders>
              <w:left w:val="single" w:sz="12" w:space="0" w:color="auto"/>
            </w:tcBorders>
            <w:shd w:val="clear" w:color="auto" w:fill="auto"/>
            <w:vAlign w:val="center"/>
          </w:tcPr>
          <w:p w:rsidR="00B372CE" w:rsidRDefault="00AB6A0B">
            <w:pPr>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A类</w:t>
            </w:r>
          </w:p>
          <w:p w:rsidR="00B372CE" w:rsidRDefault="00AB6A0B">
            <w:pPr>
              <w:pStyle w:val="afc"/>
              <w:spacing w:line="360" w:lineRule="auto"/>
              <w:rPr>
                <w:rFonts w:hAnsi="宋体" w:cs="宋体"/>
                <w:sz w:val="20"/>
              </w:rPr>
            </w:pPr>
            <w:r>
              <w:rPr>
                <w:rFonts w:hAnsi="宋体" w:cs="宋体" w:hint="eastAsia"/>
                <w:sz w:val="20"/>
              </w:rPr>
              <w:t>聚合物火</w:t>
            </w:r>
          </w:p>
        </w:tc>
        <w:tc>
          <w:tcPr>
            <w:tcW w:w="1923" w:type="pct"/>
            <w:shd w:val="clear" w:color="auto" w:fill="auto"/>
            <w:vAlign w:val="center"/>
          </w:tcPr>
          <w:p w:rsidR="00B372CE" w:rsidRDefault="00AB6A0B">
            <w:pPr>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聚合物板的尺寸/mm</w:t>
            </w:r>
          </w:p>
        </w:tc>
        <w:tc>
          <w:tcPr>
            <w:tcW w:w="2374" w:type="pct"/>
            <w:shd w:val="clear" w:color="auto" w:fill="auto"/>
            <w:vAlign w:val="center"/>
          </w:tcPr>
          <w:p w:rsidR="00B372CE" w:rsidRDefault="00AB6A0B">
            <w:pPr>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长：205 mm±5 mm</w:t>
            </w:r>
          </w:p>
          <w:p w:rsidR="00B372CE" w:rsidRDefault="00AB6A0B">
            <w:pPr>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宽：100 mm±5 mm</w:t>
            </w:r>
          </w:p>
          <w:p w:rsidR="00B372CE" w:rsidRDefault="00AB6A0B">
            <w:pPr>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厚：10 mm±1 mm</w:t>
            </w:r>
          </w:p>
        </w:tc>
      </w:tr>
      <w:tr w:rsidR="00B372CE">
        <w:trPr>
          <w:jc w:val="center"/>
        </w:trPr>
        <w:tc>
          <w:tcPr>
            <w:tcW w:w="701" w:type="pct"/>
            <w:vMerge/>
            <w:tcBorders>
              <w:left w:val="single" w:sz="12" w:space="0" w:color="auto"/>
            </w:tcBorders>
            <w:shd w:val="clear" w:color="auto" w:fill="auto"/>
            <w:vAlign w:val="center"/>
          </w:tcPr>
          <w:p w:rsidR="00B372CE" w:rsidRDefault="00B372CE">
            <w:pPr>
              <w:pStyle w:val="afc"/>
              <w:spacing w:line="360" w:lineRule="auto"/>
              <w:rPr>
                <w:rFonts w:hAnsi="宋体" w:cs="宋体"/>
                <w:sz w:val="20"/>
              </w:rPr>
            </w:pPr>
          </w:p>
        </w:tc>
        <w:tc>
          <w:tcPr>
            <w:tcW w:w="1923" w:type="pct"/>
            <w:shd w:val="clear" w:color="auto" w:fill="auto"/>
            <w:vAlign w:val="center"/>
          </w:tcPr>
          <w:p w:rsidR="00B372CE" w:rsidRDefault="00AB6A0B">
            <w:pPr>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聚合物板数量/块</w:t>
            </w:r>
          </w:p>
        </w:tc>
        <w:tc>
          <w:tcPr>
            <w:tcW w:w="2374" w:type="pct"/>
            <w:shd w:val="clear" w:color="auto" w:fill="auto"/>
            <w:vAlign w:val="center"/>
          </w:tcPr>
          <w:p w:rsidR="00B372CE" w:rsidRDefault="00AB6A0B">
            <w:pPr>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4</w:t>
            </w:r>
          </w:p>
        </w:tc>
      </w:tr>
      <w:tr w:rsidR="00B372CE">
        <w:trPr>
          <w:jc w:val="center"/>
        </w:trPr>
        <w:tc>
          <w:tcPr>
            <w:tcW w:w="701" w:type="pct"/>
            <w:vMerge/>
            <w:tcBorders>
              <w:left w:val="single" w:sz="12" w:space="0" w:color="auto"/>
            </w:tcBorders>
            <w:shd w:val="clear" w:color="auto" w:fill="auto"/>
            <w:vAlign w:val="center"/>
          </w:tcPr>
          <w:p w:rsidR="00B372CE" w:rsidRDefault="00B372CE">
            <w:pPr>
              <w:pStyle w:val="afc"/>
              <w:spacing w:line="360" w:lineRule="auto"/>
              <w:rPr>
                <w:rFonts w:hAnsi="宋体" w:cs="宋体"/>
                <w:sz w:val="20"/>
              </w:rPr>
            </w:pPr>
          </w:p>
        </w:tc>
        <w:tc>
          <w:tcPr>
            <w:tcW w:w="1923" w:type="pct"/>
            <w:shd w:val="clear" w:color="auto" w:fill="auto"/>
            <w:vAlign w:val="center"/>
          </w:tcPr>
          <w:p w:rsidR="00B372CE" w:rsidRDefault="00AB6A0B">
            <w:pPr>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引燃盘尺寸/mm</w:t>
            </w:r>
          </w:p>
        </w:tc>
        <w:tc>
          <w:tcPr>
            <w:tcW w:w="2374" w:type="pct"/>
            <w:shd w:val="clear" w:color="auto" w:fill="auto"/>
            <w:vAlign w:val="center"/>
          </w:tcPr>
          <w:p w:rsidR="00B372CE" w:rsidRDefault="00AB6A0B">
            <w:pPr>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110×50×20</w:t>
            </w:r>
          </w:p>
        </w:tc>
      </w:tr>
      <w:tr w:rsidR="00B372CE">
        <w:trPr>
          <w:jc w:val="center"/>
        </w:trPr>
        <w:tc>
          <w:tcPr>
            <w:tcW w:w="701" w:type="pct"/>
            <w:vMerge/>
            <w:tcBorders>
              <w:left w:val="single" w:sz="12" w:space="0" w:color="auto"/>
            </w:tcBorders>
            <w:shd w:val="clear" w:color="auto" w:fill="auto"/>
            <w:vAlign w:val="center"/>
          </w:tcPr>
          <w:p w:rsidR="00B372CE" w:rsidRDefault="00B372CE">
            <w:pPr>
              <w:pStyle w:val="afc"/>
              <w:spacing w:line="360" w:lineRule="auto"/>
              <w:rPr>
                <w:rFonts w:hAnsi="宋体" w:cs="宋体"/>
                <w:sz w:val="20"/>
              </w:rPr>
            </w:pPr>
          </w:p>
        </w:tc>
        <w:tc>
          <w:tcPr>
            <w:tcW w:w="1923" w:type="pct"/>
            <w:shd w:val="clear" w:color="auto" w:fill="auto"/>
            <w:vAlign w:val="center"/>
          </w:tcPr>
          <w:p w:rsidR="00B372CE" w:rsidRDefault="00AB6A0B">
            <w:pPr>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引燃盘正庚烷注入量/mL</w:t>
            </w:r>
          </w:p>
        </w:tc>
        <w:tc>
          <w:tcPr>
            <w:tcW w:w="2374" w:type="pct"/>
            <w:shd w:val="clear" w:color="auto" w:fill="auto"/>
            <w:vAlign w:val="center"/>
          </w:tcPr>
          <w:p w:rsidR="00B372CE" w:rsidRDefault="00AB6A0B">
            <w:pPr>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6</w:t>
            </w:r>
          </w:p>
        </w:tc>
      </w:tr>
      <w:tr w:rsidR="00B372CE">
        <w:trPr>
          <w:jc w:val="center"/>
        </w:trPr>
        <w:tc>
          <w:tcPr>
            <w:tcW w:w="701" w:type="pct"/>
            <w:vMerge/>
            <w:tcBorders>
              <w:left w:val="single" w:sz="12" w:space="0" w:color="auto"/>
            </w:tcBorders>
            <w:shd w:val="clear" w:color="auto" w:fill="auto"/>
            <w:vAlign w:val="center"/>
          </w:tcPr>
          <w:p w:rsidR="00B372CE" w:rsidRDefault="00B372CE">
            <w:pPr>
              <w:pStyle w:val="afc"/>
              <w:spacing w:line="360" w:lineRule="auto"/>
              <w:rPr>
                <w:rFonts w:hAnsi="宋体" w:cs="宋体"/>
                <w:sz w:val="20"/>
              </w:rPr>
            </w:pPr>
          </w:p>
        </w:tc>
        <w:tc>
          <w:tcPr>
            <w:tcW w:w="1923" w:type="pct"/>
            <w:shd w:val="clear" w:color="auto" w:fill="auto"/>
            <w:vAlign w:val="center"/>
          </w:tcPr>
          <w:p w:rsidR="00B372CE" w:rsidRDefault="00AB6A0B">
            <w:pPr>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聚合物板底边聚地面高度</w:t>
            </w:r>
            <w:r>
              <w:rPr>
                <w:rFonts w:ascii="宋体" w:eastAsia="宋体" w:hAnsi="宋体" w:cs="宋体" w:hint="eastAsia"/>
                <w:i/>
                <w:iCs/>
                <w:color w:val="auto"/>
                <w:sz w:val="20"/>
                <w:szCs w:val="20"/>
              </w:rPr>
              <w:t>h</w:t>
            </w:r>
            <w:r>
              <w:rPr>
                <w:rFonts w:ascii="宋体" w:eastAsia="宋体" w:hAnsi="宋体" w:cs="宋体" w:hint="eastAsia"/>
                <w:color w:val="auto"/>
                <w:sz w:val="20"/>
                <w:szCs w:val="20"/>
              </w:rPr>
              <w:t>/mm</w:t>
            </w:r>
          </w:p>
        </w:tc>
        <w:tc>
          <w:tcPr>
            <w:tcW w:w="2374" w:type="pct"/>
            <w:shd w:val="clear" w:color="auto" w:fill="auto"/>
            <w:vAlign w:val="center"/>
          </w:tcPr>
          <w:p w:rsidR="00B372CE" w:rsidRDefault="00AB6A0B">
            <w:pPr>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40</w:t>
            </w:r>
          </w:p>
        </w:tc>
      </w:tr>
      <w:tr w:rsidR="00B372CE">
        <w:trPr>
          <w:jc w:val="center"/>
        </w:trPr>
        <w:tc>
          <w:tcPr>
            <w:tcW w:w="701" w:type="pct"/>
            <w:vMerge w:val="restart"/>
            <w:tcBorders>
              <w:left w:val="single" w:sz="12" w:space="0" w:color="auto"/>
            </w:tcBorders>
            <w:shd w:val="clear" w:color="auto" w:fill="auto"/>
            <w:vAlign w:val="center"/>
          </w:tcPr>
          <w:p w:rsidR="00B372CE" w:rsidRDefault="00AB6A0B">
            <w:pPr>
              <w:adjustRightInd/>
              <w:spacing w:line="360" w:lineRule="auto"/>
              <w:jc w:val="center"/>
              <w:rPr>
                <w:rFonts w:ascii="宋体" w:eastAsia="宋体" w:hAnsi="宋体" w:cs="宋体"/>
                <w:sz w:val="20"/>
                <w:szCs w:val="20"/>
              </w:rPr>
            </w:pPr>
            <w:r>
              <w:rPr>
                <w:rFonts w:ascii="宋体" w:eastAsia="宋体" w:hAnsi="宋体" w:cs="宋体" w:hint="eastAsia"/>
                <w:sz w:val="20"/>
                <w:szCs w:val="20"/>
              </w:rPr>
              <w:t>B类火</w:t>
            </w:r>
          </w:p>
        </w:tc>
        <w:tc>
          <w:tcPr>
            <w:tcW w:w="1923" w:type="pct"/>
            <w:shd w:val="clear" w:color="auto" w:fill="auto"/>
          </w:tcPr>
          <w:p w:rsidR="00B372CE" w:rsidRDefault="00AB6A0B">
            <w:pPr>
              <w:spacing w:line="360" w:lineRule="auto"/>
              <w:jc w:val="center"/>
              <w:rPr>
                <w:rFonts w:ascii="宋体" w:eastAsia="宋体" w:hAnsi="宋体" w:cs="宋体"/>
                <w:sz w:val="20"/>
                <w:szCs w:val="20"/>
              </w:rPr>
            </w:pPr>
            <w:r>
              <w:rPr>
                <w:rFonts w:ascii="宋体" w:eastAsia="宋体" w:hAnsi="宋体" w:cs="宋体" w:hint="eastAsia"/>
                <w:sz w:val="20"/>
                <w:szCs w:val="20"/>
              </w:rPr>
              <w:t>燃料盘面积/m</w:t>
            </w:r>
            <w:r>
              <w:rPr>
                <w:rFonts w:ascii="宋体" w:eastAsia="宋体" w:hAnsi="宋体" w:cs="宋体" w:hint="eastAsia"/>
                <w:sz w:val="20"/>
                <w:szCs w:val="20"/>
                <w:vertAlign w:val="superscript"/>
              </w:rPr>
              <w:t>2</w:t>
            </w:r>
          </w:p>
        </w:tc>
        <w:tc>
          <w:tcPr>
            <w:tcW w:w="2374" w:type="pct"/>
            <w:shd w:val="clear" w:color="auto" w:fill="auto"/>
          </w:tcPr>
          <w:p w:rsidR="00B372CE" w:rsidRDefault="00AB6A0B">
            <w:pPr>
              <w:spacing w:line="360" w:lineRule="auto"/>
              <w:jc w:val="center"/>
              <w:rPr>
                <w:rFonts w:ascii="宋体" w:eastAsia="宋体" w:hAnsi="宋体" w:cs="宋体"/>
                <w:sz w:val="20"/>
                <w:szCs w:val="20"/>
              </w:rPr>
            </w:pPr>
            <w:r>
              <w:rPr>
                <w:rFonts w:ascii="宋体" w:eastAsia="宋体" w:hAnsi="宋体" w:cs="宋体" w:hint="eastAsia"/>
                <w:sz w:val="20"/>
                <w:szCs w:val="20"/>
              </w:rPr>
              <w:t>0.1±0.01</w:t>
            </w:r>
          </w:p>
        </w:tc>
      </w:tr>
      <w:tr w:rsidR="00B372CE">
        <w:trPr>
          <w:jc w:val="center"/>
        </w:trPr>
        <w:tc>
          <w:tcPr>
            <w:tcW w:w="701" w:type="pct"/>
            <w:vMerge/>
            <w:tcBorders>
              <w:left w:val="single" w:sz="12" w:space="0" w:color="auto"/>
            </w:tcBorders>
            <w:vAlign w:val="center"/>
          </w:tcPr>
          <w:p w:rsidR="00B372CE" w:rsidRDefault="00B372CE">
            <w:pPr>
              <w:pStyle w:val="afc"/>
              <w:spacing w:line="360" w:lineRule="auto"/>
              <w:rPr>
                <w:rFonts w:hAnsi="宋体" w:cs="宋体"/>
                <w:sz w:val="20"/>
              </w:rPr>
            </w:pPr>
          </w:p>
        </w:tc>
        <w:tc>
          <w:tcPr>
            <w:tcW w:w="1923" w:type="pct"/>
            <w:shd w:val="clear" w:color="auto" w:fill="auto"/>
          </w:tcPr>
          <w:p w:rsidR="00B372CE" w:rsidRDefault="00AB6A0B">
            <w:pPr>
              <w:spacing w:line="360" w:lineRule="auto"/>
              <w:jc w:val="center"/>
              <w:rPr>
                <w:rFonts w:ascii="宋体" w:eastAsia="宋体" w:hAnsi="宋体" w:cs="宋体"/>
                <w:sz w:val="20"/>
                <w:szCs w:val="20"/>
              </w:rPr>
            </w:pPr>
            <w:r>
              <w:rPr>
                <w:rFonts w:ascii="宋体" w:eastAsia="宋体" w:hAnsi="宋体" w:cs="宋体" w:hint="eastAsia"/>
                <w:sz w:val="20"/>
                <w:szCs w:val="20"/>
              </w:rPr>
              <w:t>燃料盘底部距地面高度</w:t>
            </w:r>
            <w:r>
              <w:rPr>
                <w:rFonts w:ascii="宋体" w:eastAsia="宋体" w:hAnsi="宋体" w:cs="宋体" w:hint="eastAsia"/>
                <w:i/>
                <w:sz w:val="20"/>
                <w:szCs w:val="20"/>
              </w:rPr>
              <w:t>h</w:t>
            </w:r>
            <w:r>
              <w:rPr>
                <w:rFonts w:ascii="宋体" w:eastAsia="宋体" w:hAnsi="宋体" w:cs="宋体" w:hint="eastAsia"/>
                <w:sz w:val="20"/>
                <w:szCs w:val="20"/>
              </w:rPr>
              <w:t>/mm</w:t>
            </w:r>
          </w:p>
        </w:tc>
        <w:tc>
          <w:tcPr>
            <w:tcW w:w="2374" w:type="pct"/>
            <w:shd w:val="clear" w:color="auto" w:fill="auto"/>
          </w:tcPr>
          <w:p w:rsidR="00B372CE" w:rsidRDefault="00AB6A0B">
            <w:pPr>
              <w:spacing w:line="360" w:lineRule="auto"/>
              <w:jc w:val="center"/>
              <w:rPr>
                <w:rFonts w:ascii="宋体" w:eastAsia="宋体" w:hAnsi="宋体" w:cs="宋体"/>
                <w:sz w:val="20"/>
                <w:szCs w:val="20"/>
              </w:rPr>
            </w:pPr>
            <w:r>
              <w:rPr>
                <w:rFonts w:ascii="宋体" w:eastAsia="宋体" w:hAnsi="宋体" w:cs="宋体" w:hint="eastAsia"/>
                <w:sz w:val="20"/>
                <w:szCs w:val="20"/>
              </w:rPr>
              <w:t>200</w:t>
            </w:r>
          </w:p>
        </w:tc>
      </w:tr>
    </w:tbl>
    <w:p w:rsidR="00B372CE" w:rsidRDefault="00AB6A0B">
      <w:pPr>
        <w:pStyle w:val="a4"/>
        <w:numPr>
          <w:ilvl w:val="0"/>
          <w:numId w:val="0"/>
        </w:numPr>
        <w:spacing w:before="120" w:after="120" w:line="360" w:lineRule="auto"/>
        <w:ind w:firstLineChars="200" w:firstLine="400"/>
        <w:outlineLvl w:val="9"/>
        <w:rPr>
          <w:rFonts w:ascii="宋体" w:eastAsia="宋体" w:hAnsi="宋体" w:cs="宋体"/>
          <w:sz w:val="20"/>
        </w:rPr>
      </w:pPr>
      <w:r>
        <w:rPr>
          <w:rFonts w:ascii="宋体" w:eastAsia="宋体" w:hAnsi="宋体" w:cs="宋体" w:hint="eastAsia"/>
          <w:sz w:val="20"/>
        </w:rPr>
        <w:t>引燃用燃料盘为钢质长方形，引燃盘位于聚合物板正下方，宽度为50 mm的侧边平行于聚合物板的最大截面，引燃燃料为商业级正庚烷。</w:t>
      </w:r>
    </w:p>
    <w:p w:rsidR="00B372CE" w:rsidRDefault="00AB6A0B">
      <w:pPr>
        <w:pStyle w:val="a4"/>
        <w:numPr>
          <w:ilvl w:val="0"/>
          <w:numId w:val="0"/>
        </w:numPr>
        <w:spacing w:before="120" w:after="120" w:line="360" w:lineRule="auto"/>
        <w:ind w:firstLineChars="200" w:firstLine="400"/>
        <w:outlineLvl w:val="9"/>
        <w:rPr>
          <w:rFonts w:ascii="宋体" w:eastAsia="宋体" w:hAnsi="宋体" w:cs="宋体"/>
          <w:sz w:val="20"/>
        </w:rPr>
      </w:pPr>
      <w:r>
        <w:rPr>
          <w:rFonts w:ascii="宋体" w:eastAsia="宋体" w:hAnsi="宋体" w:cs="宋体" w:hint="eastAsia"/>
          <w:sz w:val="20"/>
        </w:rPr>
        <w:t>灭火试验模型见图C1。</w:t>
      </w:r>
    </w:p>
    <w:p w:rsidR="00B372CE" w:rsidRDefault="00AB6A0B">
      <w:pPr>
        <w:spacing w:line="360" w:lineRule="auto"/>
        <w:jc w:val="both"/>
        <w:rPr>
          <w:rFonts w:eastAsia="宋体"/>
          <w:snapToGrid/>
          <w:color w:val="auto"/>
          <w:sz w:val="20"/>
          <w:szCs w:val="20"/>
        </w:rPr>
      </w:pPr>
      <w:r>
        <w:rPr>
          <w:rFonts w:eastAsia="宋体" w:hint="eastAsia"/>
          <w:snapToGrid/>
          <w:color w:val="auto"/>
          <w:sz w:val="20"/>
          <w:szCs w:val="20"/>
        </w:rPr>
        <w:t xml:space="preserve">C.3.2 </w:t>
      </w:r>
      <w:r>
        <w:rPr>
          <w:rFonts w:eastAsia="宋体" w:hint="eastAsia"/>
          <w:snapToGrid/>
          <w:color w:val="auto"/>
          <w:sz w:val="20"/>
          <w:szCs w:val="20"/>
        </w:rPr>
        <w:t>试验步骤</w:t>
      </w:r>
    </w:p>
    <w:p w:rsidR="00B372CE" w:rsidRDefault="00AB6A0B">
      <w:pPr>
        <w:adjustRightInd/>
        <w:spacing w:line="360" w:lineRule="auto"/>
        <w:ind w:firstLineChars="200" w:firstLine="400"/>
        <w:rPr>
          <w:rFonts w:ascii="宋体" w:eastAsia="宋体" w:hAnsi="宋体" w:cs="宋体"/>
          <w:color w:val="auto"/>
          <w:sz w:val="20"/>
          <w:szCs w:val="20"/>
        </w:rPr>
      </w:pPr>
      <w:r>
        <w:rPr>
          <w:rFonts w:ascii="宋体" w:eastAsia="宋体" w:hAnsi="宋体" w:cs="宋体" w:hint="eastAsia"/>
          <w:color w:val="auto"/>
          <w:sz w:val="20"/>
          <w:szCs w:val="20"/>
        </w:rPr>
        <w:t>将微胶囊灭火产品布置在试验空间内，将装有聚合物板的金属架放入试验空间，将40 mL水和6 mL正庚烷加入引燃盘内，点燃燃料引燃聚合物板，预燃210 s。预燃结束后，关闭试验空间所有开口，微胶囊灭火产品启动，试验空间内氧浓度不应低于正常大气氧浓度超过0.5％，灭火期间由于燃烧引起试验空间内氧浓度的变化量不应超过1.5％。</w:t>
      </w:r>
    </w:p>
    <w:p w:rsidR="00B372CE" w:rsidRDefault="00AB6A0B">
      <w:pPr>
        <w:adjustRightInd/>
        <w:spacing w:line="360" w:lineRule="auto"/>
        <w:ind w:firstLineChars="200" w:firstLine="400"/>
        <w:rPr>
          <w:rFonts w:ascii="宋体" w:eastAsia="宋体" w:hAnsi="宋体" w:cs="宋体"/>
          <w:color w:val="auto"/>
          <w:sz w:val="20"/>
          <w:szCs w:val="20"/>
        </w:rPr>
      </w:pPr>
      <w:r>
        <w:rPr>
          <w:rFonts w:ascii="宋体" w:eastAsia="宋体" w:hAnsi="宋体" w:cs="宋体" w:hint="eastAsia"/>
          <w:color w:val="auto"/>
          <w:sz w:val="20"/>
          <w:szCs w:val="20"/>
        </w:rPr>
        <w:t>可通过温度传感器或红外摄像仪监测扑灭聚合物板明火的时间。释放结束后，试验空间维持密封10 min浸渍期。</w:t>
      </w:r>
    </w:p>
    <w:p w:rsidR="00B372CE" w:rsidRDefault="00AB6A0B">
      <w:pPr>
        <w:adjustRightInd/>
        <w:spacing w:line="360" w:lineRule="auto"/>
        <w:ind w:firstLineChars="200" w:firstLine="400"/>
        <w:rPr>
          <w:rFonts w:ascii="宋体" w:eastAsia="宋体" w:hAnsi="宋体" w:cs="宋体"/>
          <w:color w:val="auto"/>
          <w:sz w:val="20"/>
          <w:szCs w:val="20"/>
        </w:rPr>
      </w:pPr>
      <w:r>
        <w:rPr>
          <w:rFonts w:ascii="宋体" w:eastAsia="宋体" w:hAnsi="宋体" w:cs="宋体" w:hint="eastAsia"/>
          <w:color w:val="auto"/>
          <w:sz w:val="20"/>
          <w:szCs w:val="20"/>
        </w:rPr>
        <w:t>记录微胶囊灭火产品扑灭明火的时间，观察10 min浸渍期内有无余火或复燃。</w:t>
      </w:r>
    </w:p>
    <w:p w:rsidR="00B372CE" w:rsidRDefault="00B372CE">
      <w:pPr>
        <w:spacing w:line="360" w:lineRule="auto"/>
        <w:jc w:val="center"/>
        <w:rPr>
          <w:rFonts w:ascii="宋体" w:eastAsia="宋体" w:hAnsi="宋体" w:cs="宋体"/>
          <w:color w:val="auto"/>
          <w:sz w:val="20"/>
          <w:szCs w:val="20"/>
        </w:rPr>
      </w:pPr>
    </w:p>
    <w:p w:rsidR="00B372CE" w:rsidRDefault="00AB6A0B">
      <w:pPr>
        <w:spacing w:line="360" w:lineRule="auto"/>
        <w:jc w:val="center"/>
        <w:rPr>
          <w:rFonts w:ascii="宋体" w:eastAsia="宋体" w:hAnsi="宋体" w:cs="宋体"/>
          <w:color w:val="auto"/>
          <w:sz w:val="20"/>
          <w:szCs w:val="20"/>
        </w:rPr>
      </w:pPr>
      <w:r>
        <w:rPr>
          <w:rFonts w:ascii="宋体" w:eastAsia="宋体" w:hAnsi="宋体" w:cs="宋体" w:hint="eastAsia"/>
          <w:noProof/>
          <w:color w:val="auto"/>
          <w:sz w:val="20"/>
          <w:szCs w:val="20"/>
        </w:rPr>
        <w:lastRenderedPageBreak/>
        <w:drawing>
          <wp:inline distT="0" distB="0" distL="0" distR="0">
            <wp:extent cx="3627120" cy="2499360"/>
            <wp:effectExtent l="0" t="0" r="0" b="0"/>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27120" cy="2499360"/>
                    </a:xfrm>
                    <a:prstGeom prst="rect">
                      <a:avLst/>
                    </a:prstGeom>
                    <a:noFill/>
                  </pic:spPr>
                </pic:pic>
              </a:graphicData>
            </a:graphic>
          </wp:inline>
        </w:drawing>
      </w:r>
    </w:p>
    <w:p w:rsidR="00B372CE" w:rsidRDefault="00AB6A0B">
      <w:pPr>
        <w:numPr>
          <w:ilvl w:val="0"/>
          <w:numId w:val="7"/>
        </w:numPr>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聚合物板火灾模型布局示意图</w:t>
      </w:r>
    </w:p>
    <w:p w:rsidR="00B372CE" w:rsidRDefault="00B372CE">
      <w:pPr>
        <w:spacing w:line="360" w:lineRule="auto"/>
        <w:jc w:val="center"/>
        <w:rPr>
          <w:rFonts w:ascii="宋体" w:eastAsia="宋体" w:hAnsi="宋体" w:cs="宋体"/>
          <w:color w:val="auto"/>
          <w:sz w:val="20"/>
          <w:szCs w:val="20"/>
        </w:rPr>
      </w:pPr>
    </w:p>
    <w:p w:rsidR="00B372CE" w:rsidRDefault="00AB6A0B">
      <w:pPr>
        <w:spacing w:line="360" w:lineRule="auto"/>
        <w:jc w:val="center"/>
        <w:rPr>
          <w:rFonts w:ascii="宋体" w:eastAsia="宋体" w:hAnsi="宋体" w:cs="宋体"/>
          <w:color w:val="auto"/>
          <w:sz w:val="20"/>
          <w:szCs w:val="20"/>
        </w:rPr>
      </w:pPr>
      <w:r>
        <w:rPr>
          <w:rFonts w:ascii="宋体" w:eastAsia="宋体" w:hAnsi="宋体" w:cs="宋体" w:hint="eastAsia"/>
          <w:noProof/>
          <w:color w:val="auto"/>
          <w:sz w:val="20"/>
          <w:szCs w:val="20"/>
        </w:rPr>
        <w:drawing>
          <wp:inline distT="0" distB="0" distL="0" distR="0">
            <wp:extent cx="5163820" cy="1792605"/>
            <wp:effectExtent l="0" t="0" r="2540" b="5715"/>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163820" cy="1792605"/>
                    </a:xfrm>
                    <a:prstGeom prst="rect">
                      <a:avLst/>
                    </a:prstGeom>
                    <a:noFill/>
                  </pic:spPr>
                </pic:pic>
              </a:graphicData>
            </a:graphic>
          </wp:inline>
        </w:drawing>
      </w:r>
    </w:p>
    <w:p w:rsidR="00B372CE" w:rsidRDefault="00AB6A0B">
      <w:pPr>
        <w:spacing w:line="360" w:lineRule="auto"/>
        <w:jc w:val="center"/>
        <w:rPr>
          <w:rFonts w:ascii="宋体" w:eastAsia="宋体" w:hAnsi="宋体" w:cs="宋体"/>
          <w:color w:val="auto"/>
          <w:sz w:val="20"/>
          <w:szCs w:val="20"/>
        </w:rPr>
      </w:pPr>
      <w:r>
        <w:rPr>
          <w:rFonts w:ascii="宋体" w:eastAsia="宋体" w:hAnsi="宋体" w:cs="宋体" w:hint="eastAsia"/>
          <w:color w:val="auto"/>
          <w:sz w:val="20"/>
          <w:szCs w:val="20"/>
        </w:rPr>
        <w:t>b) 金属框架结构示意图</w:t>
      </w:r>
    </w:p>
    <w:p w:rsidR="00B372CE" w:rsidRDefault="00AB6A0B">
      <w:pPr>
        <w:pStyle w:val="afd"/>
        <w:tabs>
          <w:tab w:val="left" w:pos="360"/>
        </w:tabs>
        <w:spacing w:beforeLines="0" w:afterLines="0" w:line="360" w:lineRule="auto"/>
        <w:ind w:firstLineChars="200" w:firstLine="400"/>
        <w:jc w:val="left"/>
        <w:rPr>
          <w:rFonts w:ascii="宋体" w:eastAsia="宋体" w:hAnsi="宋体"/>
          <w:color w:val="auto"/>
          <w:sz w:val="20"/>
          <w:szCs w:val="20"/>
        </w:rPr>
      </w:pPr>
      <w:r>
        <w:rPr>
          <w:rFonts w:ascii="宋体" w:eastAsia="宋体" w:hAnsi="宋体" w:hint="eastAsia"/>
          <w:color w:val="auto"/>
          <w:sz w:val="20"/>
          <w:szCs w:val="20"/>
        </w:rPr>
        <w:t>标引序号说明：</w:t>
      </w:r>
    </w:p>
    <w:p w:rsidR="00B372CE" w:rsidRDefault="00AB6A0B">
      <w:pPr>
        <w:pStyle w:val="afd"/>
        <w:tabs>
          <w:tab w:val="left" w:pos="360"/>
        </w:tabs>
        <w:spacing w:beforeLines="0" w:afterLines="0" w:line="360" w:lineRule="auto"/>
        <w:ind w:firstLineChars="200" w:firstLine="400"/>
        <w:jc w:val="left"/>
        <w:rPr>
          <w:rFonts w:ascii="宋体" w:eastAsia="宋体" w:hAnsi="宋体"/>
          <w:color w:val="auto"/>
          <w:sz w:val="20"/>
          <w:szCs w:val="20"/>
        </w:rPr>
      </w:pPr>
      <w:r>
        <w:rPr>
          <w:rFonts w:ascii="宋体" w:eastAsia="宋体" w:hAnsi="宋体" w:hint="eastAsia"/>
          <w:color w:val="auto"/>
          <w:sz w:val="20"/>
          <w:szCs w:val="20"/>
        </w:rPr>
        <w:t>1——金属罩；</w:t>
      </w:r>
    </w:p>
    <w:p w:rsidR="00B372CE" w:rsidRDefault="00AB6A0B">
      <w:pPr>
        <w:pStyle w:val="afd"/>
        <w:tabs>
          <w:tab w:val="left" w:pos="360"/>
        </w:tabs>
        <w:spacing w:beforeLines="0" w:afterLines="0" w:line="360" w:lineRule="auto"/>
        <w:ind w:firstLineChars="200" w:firstLine="400"/>
        <w:jc w:val="left"/>
        <w:rPr>
          <w:rFonts w:ascii="宋体" w:eastAsia="宋体" w:hAnsi="宋体"/>
          <w:color w:val="auto"/>
          <w:sz w:val="20"/>
          <w:szCs w:val="20"/>
        </w:rPr>
      </w:pPr>
      <w:r>
        <w:rPr>
          <w:rFonts w:ascii="宋体" w:eastAsia="宋体" w:hAnsi="宋体" w:hint="eastAsia"/>
          <w:color w:val="auto"/>
          <w:sz w:val="20"/>
          <w:szCs w:val="20"/>
        </w:rPr>
        <w:t>2——金属框架；</w:t>
      </w:r>
    </w:p>
    <w:p w:rsidR="00B372CE" w:rsidRDefault="00AB6A0B">
      <w:pPr>
        <w:pStyle w:val="afd"/>
        <w:tabs>
          <w:tab w:val="left" w:pos="360"/>
        </w:tabs>
        <w:spacing w:beforeLines="0" w:afterLines="0" w:line="360" w:lineRule="auto"/>
        <w:ind w:firstLineChars="200" w:firstLine="400"/>
        <w:jc w:val="left"/>
        <w:rPr>
          <w:rFonts w:ascii="宋体" w:eastAsia="宋体" w:hAnsi="宋体"/>
          <w:color w:val="auto"/>
          <w:sz w:val="20"/>
          <w:szCs w:val="20"/>
        </w:rPr>
      </w:pPr>
      <w:r>
        <w:rPr>
          <w:rFonts w:ascii="宋体" w:eastAsia="宋体" w:hAnsi="宋体" w:hint="eastAsia"/>
          <w:color w:val="auto"/>
          <w:sz w:val="20"/>
          <w:szCs w:val="20"/>
        </w:rPr>
        <w:t>3——聚合物板；</w:t>
      </w:r>
    </w:p>
    <w:p w:rsidR="00B372CE" w:rsidRDefault="00AB6A0B">
      <w:pPr>
        <w:pStyle w:val="afd"/>
        <w:tabs>
          <w:tab w:val="left" w:pos="360"/>
        </w:tabs>
        <w:spacing w:beforeLines="0" w:afterLines="0" w:line="360" w:lineRule="auto"/>
        <w:ind w:firstLineChars="200" w:firstLine="400"/>
        <w:jc w:val="left"/>
        <w:rPr>
          <w:rFonts w:ascii="宋体" w:eastAsia="宋体" w:hAnsi="宋体"/>
          <w:color w:val="auto"/>
          <w:sz w:val="20"/>
          <w:szCs w:val="20"/>
        </w:rPr>
      </w:pPr>
      <w:r>
        <w:rPr>
          <w:rFonts w:ascii="宋体" w:eastAsia="宋体" w:hAnsi="宋体" w:hint="eastAsia"/>
          <w:color w:val="auto"/>
          <w:sz w:val="20"/>
          <w:szCs w:val="20"/>
        </w:rPr>
        <w:t>4——引燃盘</w:t>
      </w:r>
    </w:p>
    <w:p w:rsidR="00B372CE" w:rsidRDefault="00AB6A0B">
      <w:pPr>
        <w:pStyle w:val="af7"/>
        <w:spacing w:line="312" w:lineRule="auto"/>
        <w:ind w:firstLineChars="0" w:firstLine="0"/>
        <w:jc w:val="center"/>
        <w:rPr>
          <w:rFonts w:hAnsi="宋体" w:cs="宋体"/>
          <w:sz w:val="20"/>
        </w:rPr>
      </w:pPr>
      <w:r>
        <w:rPr>
          <w:rFonts w:hAnsi="宋体" w:cs="宋体" w:hint="eastAsia"/>
          <w:sz w:val="20"/>
        </w:rPr>
        <w:t>图C1 火灾试验模型</w:t>
      </w:r>
    </w:p>
    <w:p w:rsidR="00B372CE" w:rsidRDefault="00B372CE">
      <w:pPr>
        <w:rPr>
          <w:rFonts w:ascii="宋体" w:eastAsia="宋体" w:hAnsi="宋体" w:cs="宋体"/>
          <w:color w:val="auto"/>
          <w:spacing w:val="7"/>
          <w:sz w:val="20"/>
          <w:szCs w:val="20"/>
        </w:rPr>
      </w:pPr>
    </w:p>
    <w:p w:rsidR="00B372CE" w:rsidRDefault="00AB6A0B">
      <w:pPr>
        <w:rPr>
          <w:rFonts w:eastAsia="宋体"/>
          <w:color w:val="auto"/>
          <w:spacing w:val="7"/>
          <w:sz w:val="20"/>
          <w:szCs w:val="20"/>
        </w:rPr>
      </w:pPr>
      <w:r>
        <w:rPr>
          <w:rFonts w:eastAsia="宋体"/>
          <w:color w:val="auto"/>
          <w:spacing w:val="7"/>
          <w:sz w:val="20"/>
          <w:szCs w:val="20"/>
        </w:rPr>
        <w:br w:type="page"/>
      </w:r>
    </w:p>
    <w:bookmarkEnd w:id="229"/>
    <w:p w:rsidR="00B372CE" w:rsidRDefault="00AB6A0B">
      <w:pPr>
        <w:spacing w:line="300" w:lineRule="auto"/>
        <w:jc w:val="center"/>
        <w:outlineLvl w:val="0"/>
        <w:rPr>
          <w:rFonts w:eastAsia="宋体"/>
          <w:color w:val="auto"/>
          <w:spacing w:val="7"/>
          <w:sz w:val="20"/>
          <w:szCs w:val="20"/>
        </w:rPr>
      </w:pPr>
      <w:r>
        <w:rPr>
          <w:rFonts w:eastAsia="宋体"/>
          <w:color w:val="auto"/>
          <w:spacing w:val="7"/>
          <w:sz w:val="20"/>
          <w:szCs w:val="20"/>
        </w:rPr>
        <w:lastRenderedPageBreak/>
        <w:t>附录</w:t>
      </w:r>
      <w:r>
        <w:rPr>
          <w:rFonts w:eastAsia="宋体" w:hint="eastAsia"/>
          <w:color w:val="auto"/>
          <w:spacing w:val="7"/>
          <w:sz w:val="20"/>
          <w:szCs w:val="20"/>
        </w:rPr>
        <w:t>D</w:t>
      </w:r>
    </w:p>
    <w:p w:rsidR="00B372CE" w:rsidRDefault="00AB6A0B">
      <w:pPr>
        <w:spacing w:line="300" w:lineRule="auto"/>
        <w:jc w:val="center"/>
        <w:rPr>
          <w:rFonts w:eastAsia="宋体"/>
          <w:color w:val="auto"/>
          <w:spacing w:val="7"/>
          <w:sz w:val="20"/>
          <w:szCs w:val="20"/>
        </w:rPr>
      </w:pPr>
      <w:r>
        <w:rPr>
          <w:rFonts w:eastAsia="宋体"/>
          <w:color w:val="auto"/>
          <w:spacing w:val="7"/>
          <w:sz w:val="20"/>
          <w:szCs w:val="20"/>
        </w:rPr>
        <w:t>(</w:t>
      </w:r>
      <w:r>
        <w:rPr>
          <w:rFonts w:eastAsia="宋体" w:hint="eastAsia"/>
          <w:color w:val="auto"/>
          <w:spacing w:val="7"/>
          <w:sz w:val="20"/>
          <w:szCs w:val="20"/>
        </w:rPr>
        <w:t>资料性</w:t>
      </w:r>
      <w:r>
        <w:rPr>
          <w:rFonts w:eastAsia="宋体"/>
          <w:color w:val="auto"/>
          <w:spacing w:val="7"/>
          <w:sz w:val="20"/>
          <w:szCs w:val="20"/>
        </w:rPr>
        <w:t>）</w:t>
      </w:r>
    </w:p>
    <w:p w:rsidR="00B372CE" w:rsidRDefault="00AB6A0B">
      <w:pPr>
        <w:spacing w:line="300" w:lineRule="auto"/>
        <w:jc w:val="center"/>
        <w:rPr>
          <w:sz w:val="20"/>
          <w:szCs w:val="20"/>
        </w:rPr>
      </w:pPr>
      <w:r>
        <w:rPr>
          <w:rFonts w:hint="eastAsia"/>
          <w:sz w:val="20"/>
          <w:szCs w:val="20"/>
        </w:rPr>
        <w:t>氟化酮类微胶囊灭火产品</w:t>
      </w:r>
    </w:p>
    <w:p w:rsidR="00B372CE" w:rsidRDefault="00AB6A0B">
      <w:pPr>
        <w:pStyle w:val="af6"/>
        <w:outlineLvl w:val="9"/>
        <w:rPr>
          <w:rFonts w:ascii="Arial" w:hAnsi="Arial" w:cs="Arial"/>
          <w:sz w:val="20"/>
          <w:szCs w:val="20"/>
        </w:rPr>
      </w:pPr>
      <w:bookmarkStart w:id="230" w:name="_Toc6013"/>
      <w:bookmarkStart w:id="231" w:name="_Toc15058"/>
      <w:bookmarkStart w:id="232" w:name="_Toc21058"/>
      <w:bookmarkStart w:id="233" w:name="_Toc3081"/>
      <w:bookmarkStart w:id="234" w:name="_Toc15191"/>
      <w:bookmarkStart w:id="235" w:name="_Toc30142"/>
      <w:bookmarkStart w:id="236" w:name="_Toc23953"/>
      <w:r>
        <w:rPr>
          <w:rFonts w:ascii="Arial" w:hAnsi="Arial" w:cs="Arial" w:hint="eastAsia"/>
          <w:sz w:val="20"/>
          <w:szCs w:val="20"/>
        </w:rPr>
        <w:t>D.1</w:t>
      </w:r>
      <w:bookmarkStart w:id="237" w:name="OLE_LINK113"/>
      <w:bookmarkStart w:id="238" w:name="OLE_LINK110"/>
      <w:r>
        <w:rPr>
          <w:rFonts w:ascii="Arial" w:hAnsi="Arial" w:cs="Arial" w:hint="eastAsia"/>
          <w:sz w:val="20"/>
          <w:szCs w:val="20"/>
        </w:rPr>
        <w:t>无烟主动灭焰补</w:t>
      </w:r>
      <w:bookmarkEnd w:id="237"/>
      <w:r>
        <w:rPr>
          <w:rFonts w:ascii="Arial" w:hAnsi="Arial" w:cs="Arial" w:hint="eastAsia"/>
          <w:sz w:val="20"/>
          <w:szCs w:val="20"/>
        </w:rPr>
        <w:t>丁</w:t>
      </w:r>
      <w:bookmarkEnd w:id="238"/>
      <w:r>
        <w:rPr>
          <w:rFonts w:ascii="Arial" w:hAnsi="Arial" w:cs="Arial" w:hint="eastAsia"/>
          <w:sz w:val="20"/>
          <w:szCs w:val="20"/>
        </w:rPr>
        <w:t>/</w:t>
      </w:r>
      <w:r>
        <w:rPr>
          <w:rFonts w:ascii="Arial" w:hAnsi="Arial" w:cs="Arial" w:hint="eastAsia"/>
          <w:sz w:val="20"/>
          <w:szCs w:val="20"/>
        </w:rPr>
        <w:t>贴片</w:t>
      </w:r>
      <w:r>
        <w:rPr>
          <w:rFonts w:ascii="Arial" w:hAnsi="Arial" w:cs="Arial"/>
          <w:sz w:val="20"/>
          <w:szCs w:val="20"/>
        </w:rPr>
        <w:t xml:space="preserve"> </w:t>
      </w:r>
      <w:bookmarkEnd w:id="230"/>
      <w:bookmarkEnd w:id="231"/>
      <w:bookmarkEnd w:id="232"/>
      <w:bookmarkEnd w:id="233"/>
      <w:bookmarkEnd w:id="234"/>
      <w:bookmarkEnd w:id="235"/>
      <w:r>
        <w:rPr>
          <w:rFonts w:ascii="Arial" w:hAnsi="Arial" w:cs="Arial" w:hint="eastAsia"/>
          <w:sz w:val="20"/>
          <w:szCs w:val="20"/>
        </w:rPr>
        <w:t>s</w:t>
      </w:r>
      <w:r>
        <w:rPr>
          <w:rFonts w:ascii="Arial" w:hAnsi="Arial" w:cs="Arial"/>
          <w:sz w:val="20"/>
          <w:szCs w:val="20"/>
        </w:rPr>
        <w:t xml:space="preserve">moke-free </w:t>
      </w:r>
      <w:r>
        <w:rPr>
          <w:rFonts w:ascii="Arial" w:hAnsi="Arial" w:cs="Arial" w:hint="eastAsia"/>
          <w:sz w:val="20"/>
          <w:szCs w:val="20"/>
        </w:rPr>
        <w:t>a</w:t>
      </w:r>
      <w:r>
        <w:rPr>
          <w:rFonts w:ascii="Arial" w:hAnsi="Arial" w:cs="Arial"/>
          <w:sz w:val="20"/>
          <w:szCs w:val="20"/>
        </w:rPr>
        <w:t xml:space="preserve">ctive </w:t>
      </w:r>
      <w:r>
        <w:rPr>
          <w:rFonts w:ascii="Arial" w:hAnsi="Arial" w:cs="Arial" w:hint="eastAsia"/>
          <w:sz w:val="20"/>
          <w:szCs w:val="20"/>
        </w:rPr>
        <w:t>f</w:t>
      </w:r>
      <w:r>
        <w:rPr>
          <w:rFonts w:ascii="Arial" w:hAnsi="Arial" w:cs="Arial"/>
          <w:sz w:val="20"/>
          <w:szCs w:val="20"/>
        </w:rPr>
        <w:t xml:space="preserve">lame </w:t>
      </w:r>
      <w:r>
        <w:rPr>
          <w:rFonts w:ascii="Arial" w:hAnsi="Arial" w:cs="Arial" w:hint="eastAsia"/>
          <w:sz w:val="20"/>
          <w:szCs w:val="20"/>
        </w:rPr>
        <w:t>s</w:t>
      </w:r>
      <w:r>
        <w:rPr>
          <w:rFonts w:ascii="Arial" w:hAnsi="Arial" w:cs="Arial"/>
          <w:sz w:val="20"/>
          <w:szCs w:val="20"/>
        </w:rPr>
        <w:t xml:space="preserve">uppression </w:t>
      </w:r>
      <w:r>
        <w:rPr>
          <w:rFonts w:ascii="Arial" w:hAnsi="Arial" w:cs="Arial" w:hint="eastAsia"/>
          <w:sz w:val="20"/>
          <w:szCs w:val="20"/>
        </w:rPr>
        <w:t>p</w:t>
      </w:r>
      <w:r>
        <w:rPr>
          <w:rFonts w:ascii="Arial" w:hAnsi="Arial" w:cs="Arial"/>
          <w:sz w:val="20"/>
          <w:szCs w:val="20"/>
        </w:rPr>
        <w:t>atch</w:t>
      </w:r>
      <w:bookmarkEnd w:id="236"/>
    </w:p>
    <w:p w:rsidR="00B372CE" w:rsidRDefault="00AB6A0B">
      <w:pPr>
        <w:tabs>
          <w:tab w:val="center" w:pos="4201"/>
          <w:tab w:val="right" w:leader="dot" w:pos="9298"/>
        </w:tabs>
        <w:spacing w:line="360" w:lineRule="auto"/>
        <w:ind w:firstLineChars="200" w:firstLine="400"/>
        <w:rPr>
          <w:rFonts w:ascii="宋体" w:eastAsia="宋体" w:hAnsi="宋体" w:cs="宋体"/>
          <w:sz w:val="20"/>
          <w:szCs w:val="20"/>
        </w:rPr>
      </w:pPr>
      <w:r>
        <w:rPr>
          <w:rFonts w:ascii="宋体" w:eastAsia="宋体" w:hAnsi="宋体" w:cs="宋体" w:hint="eastAsia"/>
          <w:sz w:val="20"/>
          <w:szCs w:val="20"/>
        </w:rPr>
        <w:t>将灭焰微胶囊集成到聚合物基质中，制成具备探温、灭火一体化的片状灭火产品。适用于小型封闭空间易起火点正上方（如蓄电池柜、变压器箱、高低压柜、配电箱）。同时，可根据防护空间大小任意裁切，能够反复多次使用。</w:t>
      </w:r>
    </w:p>
    <w:p w:rsidR="00B372CE" w:rsidRDefault="00AB6A0B">
      <w:pPr>
        <w:tabs>
          <w:tab w:val="center" w:pos="4201"/>
          <w:tab w:val="right" w:leader="dot" w:pos="9298"/>
        </w:tabs>
        <w:spacing w:line="360" w:lineRule="auto"/>
        <w:ind w:firstLineChars="200" w:firstLine="400"/>
        <w:rPr>
          <w:sz w:val="20"/>
          <w:szCs w:val="20"/>
        </w:rPr>
      </w:pPr>
      <w:r>
        <w:rPr>
          <w:rFonts w:ascii="宋体" w:eastAsia="宋体" w:hAnsi="宋体" w:cs="宋体" w:hint="eastAsia"/>
          <w:color w:val="auto"/>
          <w:sz w:val="20"/>
          <w:szCs w:val="20"/>
        </w:rPr>
        <w:t>无烟主动灭焰补丁/贴片</w:t>
      </w:r>
      <w:r>
        <w:rPr>
          <w:rFonts w:ascii="宋体" w:eastAsia="宋体" w:hAnsi="宋体" w:cs="宋体" w:hint="eastAsia"/>
          <w:sz w:val="20"/>
          <w:szCs w:val="20"/>
        </w:rPr>
        <w:t>一面为3M阻燃胶，另一面为高分子胶层包覆的灭焰微胶囊层，同时灭焰微胶囊层添加温变材料，防护空间起火或过热，</w:t>
      </w:r>
      <w:r>
        <w:rPr>
          <w:rFonts w:ascii="宋体" w:eastAsia="宋体" w:hAnsi="宋体" w:cs="宋体" w:hint="eastAsia"/>
          <w:color w:val="auto"/>
          <w:sz w:val="20"/>
          <w:szCs w:val="20"/>
        </w:rPr>
        <w:t>无烟主动灭焰补丁/贴片表面会有明显的不可逆颜色变化，给予警示，便于日常巡检。</w:t>
      </w:r>
      <w:r>
        <w:rPr>
          <w:rFonts w:ascii="宋体" w:eastAsia="宋体" w:hAnsi="宋体" w:cs="宋体" w:hint="eastAsia"/>
          <w:sz w:val="20"/>
          <w:szCs w:val="20"/>
        </w:rPr>
        <w:t>外形结构见图</w:t>
      </w:r>
      <w:r>
        <w:rPr>
          <w:rFonts w:ascii="宋体" w:eastAsia="宋体" w:hAnsi="宋体" w:cs="宋体" w:hint="eastAsia"/>
          <w:color w:val="auto"/>
          <w:sz w:val="20"/>
          <w:szCs w:val="20"/>
        </w:rPr>
        <w:t>D1</w:t>
      </w:r>
      <w:r>
        <w:rPr>
          <w:rFonts w:ascii="宋体" w:eastAsia="宋体" w:hAnsi="宋体" w:cs="宋体" w:hint="eastAsia"/>
          <w:sz w:val="20"/>
          <w:szCs w:val="20"/>
        </w:rPr>
        <w:t>。</w:t>
      </w:r>
    </w:p>
    <w:p w:rsidR="00B372CE" w:rsidRDefault="00AB6A0B">
      <w:pPr>
        <w:spacing w:line="360" w:lineRule="auto"/>
        <w:ind w:firstLineChars="200" w:firstLine="400"/>
        <w:jc w:val="center"/>
        <w:rPr>
          <w:rFonts w:eastAsia="宋体"/>
          <w:color w:val="auto"/>
          <w:sz w:val="20"/>
          <w:szCs w:val="20"/>
        </w:rPr>
      </w:pPr>
      <w:r>
        <w:rPr>
          <w:noProof/>
          <w:sz w:val="20"/>
          <w:szCs w:val="20"/>
        </w:rPr>
        <mc:AlternateContent>
          <mc:Choice Requires="wps">
            <w:drawing>
              <wp:anchor distT="0" distB="0" distL="114300" distR="114300" simplePos="0" relativeHeight="251676672" behindDoc="0" locked="0" layoutInCell="1" allowOverlap="1">
                <wp:simplePos x="0" y="0"/>
                <wp:positionH relativeFrom="column">
                  <wp:posOffset>4416425</wp:posOffset>
                </wp:positionH>
                <wp:positionV relativeFrom="paragraph">
                  <wp:posOffset>699770</wp:posOffset>
                </wp:positionV>
                <wp:extent cx="755650" cy="240665"/>
                <wp:effectExtent l="0" t="0" r="0" b="0"/>
                <wp:wrapNone/>
                <wp:docPr id="120" name="文本框 9"/>
                <wp:cNvGraphicFramePr/>
                <a:graphic xmlns:a="http://schemas.openxmlformats.org/drawingml/2006/main">
                  <a:graphicData uri="http://schemas.microsoft.com/office/word/2010/wordprocessingShape">
                    <wps:wsp>
                      <wps:cNvSpPr txBox="1"/>
                      <wps:spPr>
                        <a:xfrm>
                          <a:off x="0" y="0"/>
                          <a:ext cx="755650" cy="240665"/>
                        </a:xfrm>
                        <a:prstGeom prst="rect">
                          <a:avLst/>
                        </a:prstGeom>
                        <a:noFill/>
                        <a:ln w="6350">
                          <a:noFill/>
                        </a:ln>
                      </wps:spPr>
                      <wps:txbx>
                        <w:txbxContent>
                          <w:p w:rsidR="00AB6A0B" w:rsidRDefault="00AB6A0B">
                            <w:pPr>
                              <w:rPr>
                                <w:rFonts w:ascii="宋体" w:eastAsia="宋体" w:hAnsi="宋体" w:cs="宋体"/>
                                <w:b/>
                                <w:bCs/>
                                <w:sz w:val="20"/>
                                <w:szCs w:val="20"/>
                              </w:rPr>
                            </w:pPr>
                            <w:r>
                              <w:rPr>
                                <w:rFonts w:ascii="宋体" w:eastAsia="宋体" w:hAnsi="宋体" w:cs="宋体" w:hint="eastAsia"/>
                                <w:b/>
                                <w:bCs/>
                                <w:color w:val="auto"/>
                                <w:sz w:val="20"/>
                                <w:szCs w:val="20"/>
                              </w:rPr>
                              <w:t>3M阻燃胶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32" type="#_x0000_t202" style="position:absolute;left:0;text-align:left;margin-left:347.75pt;margin-top:55.1pt;width:59.5pt;height:18.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" filled="f" stroked="f" strokeweight=".5pt">
                <v:textbox>
                  <w:txbxContent>
                    <w:p w:rsidR="00AB6A0B" w:rsidRDefault="00AB6A0B">
                      <w:pPr>
                        <w:rPr>
                          <w:rFonts w:ascii="宋体" w:eastAsia="宋体" w:hAnsi="宋体" w:cs="宋体"/>
                          <w:b/>
                          <w:bCs/>
                          <w:sz w:val="20"/>
                          <w:szCs w:val="20"/>
                        </w:rPr>
                      </w:pPr>
                      <w:r>
                        <w:rPr>
                          <w:rFonts w:ascii="宋体" w:eastAsia="宋体" w:hAnsi="宋体" w:cs="宋体" w:hint="eastAsia"/>
                          <w:b/>
                          <w:bCs/>
                          <w:color w:val="auto"/>
                          <w:sz w:val="20"/>
                          <w:szCs w:val="20"/>
                        </w:rPr>
                        <w:t>3M阻燃胶</w:t>
                      </w:r>
                    </w:p>
                  </w:txbxContent>
                </v:textbox>
              </v:shape>
            </w:pict>
          </mc:Fallback>
        </mc:AlternateContent>
      </w:r>
      <w:r>
        <w:rPr>
          <w:noProof/>
          <w:sz w:val="20"/>
          <w:szCs w:val="20"/>
        </w:rPr>
        <mc:AlternateContent>
          <mc:Choice Requires="wps">
            <w:drawing>
              <wp:anchor distT="0" distB="0" distL="114300" distR="114300" simplePos="0" relativeHeight="251674624" behindDoc="0" locked="0" layoutInCell="1" allowOverlap="1">
                <wp:simplePos x="0" y="0"/>
                <wp:positionH relativeFrom="column">
                  <wp:posOffset>4427220</wp:posOffset>
                </wp:positionH>
                <wp:positionV relativeFrom="paragraph">
                  <wp:posOffset>967740</wp:posOffset>
                </wp:positionV>
                <wp:extent cx="454660" cy="0"/>
                <wp:effectExtent l="0" t="4445" r="0" b="0"/>
                <wp:wrapNone/>
                <wp:docPr id="118" name="直接连接符 11"/>
                <wp:cNvGraphicFramePr/>
                <a:graphic xmlns:a="http://schemas.openxmlformats.org/drawingml/2006/main">
                  <a:graphicData uri="http://schemas.microsoft.com/office/word/2010/wordprocessingShape">
                    <wps:wsp>
                      <wps:cNvCnPr/>
                      <wps:spPr>
                        <a:xfrm flipV="1">
                          <a:off x="0" y="0"/>
                          <a:ext cx="4546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直接连接符 11" o:spid="_x0000_s1026" o:spt="20" style="position:absolute;left:0pt;flip:y;margin-left:348.6pt;margin-top:76.2pt;height:0pt;width:35.8pt;z-index:251674624;mso-width-relative:page;mso-height-relative:page;" filled="f" stroked="t" coordsize="21600,21600" o:gfxdata="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ax9cg1wAAAAsBAAAP&#10;AAAAAAAAAAEAIAAAACIAAABkcnMvZG93bnJldi54bWxQSwECFAAUAAAACACHTuJAPKELuOABAACm&#10;AwAADgAAAAAAAAABACAAAAAmAQAAZHJzL2Uyb0RvYy54bWxQSwUGAAAAAAYABgBZAQAAeAUAAAAA&#10;">
                <v:fill on="f" focussize="0,0"/>
                <v:stroke color="#000000 [3213]" joinstyle="round"/>
                <v:imagedata o:title=""/>
                <o:lock v:ext="edit" aspectratio="f"/>
              </v:line>
            </w:pict>
          </mc:Fallback>
        </mc:AlternateContent>
      </w:r>
      <w:r>
        <w:rPr>
          <w:noProof/>
          <w:sz w:val="20"/>
          <w:szCs w:val="20"/>
        </w:rPr>
        <mc:AlternateContent>
          <mc:Choice Requires="wps">
            <w:drawing>
              <wp:anchor distT="0" distB="0" distL="114300" distR="114300" simplePos="0" relativeHeight="251675648" behindDoc="0" locked="0" layoutInCell="1" allowOverlap="1">
                <wp:simplePos x="0" y="0"/>
                <wp:positionH relativeFrom="column">
                  <wp:posOffset>4089400</wp:posOffset>
                </wp:positionH>
                <wp:positionV relativeFrom="paragraph">
                  <wp:posOffset>786765</wp:posOffset>
                </wp:positionV>
                <wp:extent cx="346710" cy="193040"/>
                <wp:effectExtent l="2540" t="4445" r="12700" b="12065"/>
                <wp:wrapNone/>
                <wp:docPr id="119" name="直接连接符 10"/>
                <wp:cNvGraphicFramePr/>
                <a:graphic xmlns:a="http://schemas.openxmlformats.org/drawingml/2006/main">
                  <a:graphicData uri="http://schemas.microsoft.com/office/word/2010/wordprocessingShape">
                    <wps:wsp>
                      <wps:cNvCnPr/>
                      <wps:spPr>
                        <a:xfrm flipH="1" flipV="1">
                          <a:off x="0" y="0"/>
                          <a:ext cx="346403" cy="1928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直接连接符 10" o:spid="_x0000_s1026" o:spt="20" style="position:absolute;left:0pt;flip:x y;margin-left:322pt;margin-top:61.95pt;height:15.2pt;width:27.3pt;z-index:251675648;mso-width-relative:page;mso-height-relative:page;" filled="f" stroked="t" coordsize="21600,21600" o:gfxdata="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sik/9&#10;1wAAAAsBAAAPAAAAAAAAAAEAIAAAACIAAABkcnMvZG93bnJldi54bWxQSwECFAAUAAAACACHTuJA&#10;Z6rchekBAAC1AwAADgAAAAAAAAABACAAAAAmAQAAZHJzL2Uyb0RvYy54bWxQSwUGAAAAAAYABgBZ&#10;AQAAgQUAAAAA&#10;">
                <v:fill on="f" focussize="0,0"/>
                <v:stroke color="#000000 [3213]" joinstyle="round"/>
                <v:imagedata o:title=""/>
                <o:lock v:ext="edit" aspectratio="f"/>
              </v:line>
            </w:pict>
          </mc:Fallback>
        </mc:AlternateContent>
      </w:r>
      <w:r>
        <w:rPr>
          <w:noProof/>
          <w:sz w:val="20"/>
          <w:szCs w:val="20"/>
        </w:rPr>
        <mc:AlternateContent>
          <mc:Choice Requires="wps">
            <w:drawing>
              <wp:anchor distT="0" distB="0" distL="114300" distR="114300" simplePos="0" relativeHeight="251672576" behindDoc="0" locked="0" layoutInCell="1" allowOverlap="1">
                <wp:simplePos x="0" y="0"/>
                <wp:positionH relativeFrom="column">
                  <wp:posOffset>2413635</wp:posOffset>
                </wp:positionH>
                <wp:positionV relativeFrom="paragraph">
                  <wp:posOffset>230505</wp:posOffset>
                </wp:positionV>
                <wp:extent cx="857250" cy="19685"/>
                <wp:effectExtent l="0" t="4445" r="0" b="13970"/>
                <wp:wrapNone/>
                <wp:docPr id="121" name="直接连接符 11"/>
                <wp:cNvGraphicFramePr/>
                <a:graphic xmlns:a="http://schemas.openxmlformats.org/drawingml/2006/main">
                  <a:graphicData uri="http://schemas.microsoft.com/office/word/2010/wordprocessingShape">
                    <wps:wsp>
                      <wps:cNvCnPr/>
                      <wps:spPr>
                        <a:xfrm flipV="1">
                          <a:off x="0" y="0"/>
                          <a:ext cx="857048" cy="196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直接连接符 11" o:spid="_x0000_s1026" o:spt="20" style="position:absolute;left:0pt;flip:y;margin-left:190.05pt;margin-top:18.15pt;height:1.55pt;width:67.5pt;z-index:251672576;mso-width-relative:page;mso-height-relative:page;" filled="f" stroked="t" coordsize="21600,21600" o:gfxdata="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hTuf9cAAAAJ&#10;AQAADwAAAAAAAAABACAAAAAiAAAAZHJzL2Rvd25yZXYueG1sUEsBAhQAFAAAAAgAh07iQCzew3nk&#10;AQAAqgMAAA4AAAAAAAAAAQAgAAAAJgEAAGRycy9lMm9Eb2MueG1sUEsFBgAAAAAGAAYAWQEAAHwF&#10;AAAAAA==&#10;">
                <v:fill on="f" focussize="0,0"/>
                <v:stroke color="#000000 [3213]" joinstyle="round"/>
                <v:imagedata o:title=""/>
                <o:lock v:ext="edit" aspectratio="f"/>
              </v:line>
            </w:pict>
          </mc:Fallback>
        </mc:AlternateContent>
      </w:r>
      <w:r>
        <w:rPr>
          <w:noProof/>
          <w:sz w:val="20"/>
          <w:szCs w:val="20"/>
        </w:rPr>
        <mc:AlternateContent>
          <mc:Choice Requires="wps">
            <w:drawing>
              <wp:anchor distT="0" distB="0" distL="114300" distR="114300" simplePos="0" relativeHeight="251673600" behindDoc="0" locked="0" layoutInCell="1" allowOverlap="1">
                <wp:simplePos x="0" y="0"/>
                <wp:positionH relativeFrom="column">
                  <wp:posOffset>3266440</wp:posOffset>
                </wp:positionH>
                <wp:positionV relativeFrom="paragraph">
                  <wp:posOffset>229870</wp:posOffset>
                </wp:positionV>
                <wp:extent cx="408305" cy="323850"/>
                <wp:effectExtent l="3175" t="3810" r="7620" b="15240"/>
                <wp:wrapNone/>
                <wp:docPr id="122" name="直接连接符 10"/>
                <wp:cNvGraphicFramePr/>
                <a:graphic xmlns:a="http://schemas.openxmlformats.org/drawingml/2006/main">
                  <a:graphicData uri="http://schemas.microsoft.com/office/word/2010/wordprocessingShape">
                    <wps:wsp>
                      <wps:cNvCnPr/>
                      <wps:spPr>
                        <a:xfrm>
                          <a:off x="0" y="0"/>
                          <a:ext cx="408305" cy="323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直接连接符 10" o:spid="_x0000_s1026" o:spt="20" style="position:absolute;left:0pt;margin-left:257.2pt;margin-top:18.1pt;height:25.5pt;width:32.15pt;z-index:251673600;mso-width-relative:page;mso-height-relative:page;" filled="f" stroked="t" coordsize="21600,21600" o:gfxdata="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NcmMdgAAAAJAQAADwAA&#10;AAAAAAABACAAAAAiAAAAZHJzL2Rvd25yZXYueG1sUEsBAhQAFAAAAAgAh07iQMOxscXdAQAAoQMA&#10;AA4AAAAAAAAAAQAgAAAAJwEAAGRycy9lMm9Eb2MueG1sUEsFBgAAAAAGAAYAWQEAAHYFAAAAAA==&#10;">
                <v:fill on="f" focussize="0,0"/>
                <v:stroke color="#000000 [3213]" joinstyle="round"/>
                <v:imagedata o:title=""/>
                <o:lock v:ext="edit" aspectratio="f"/>
              </v:line>
            </w:pict>
          </mc:Fallback>
        </mc:AlternateContent>
      </w:r>
      <w:r>
        <w:rPr>
          <w:noProof/>
          <w:sz w:val="20"/>
          <w:szCs w:val="20"/>
        </w:rPr>
        <mc:AlternateContent>
          <mc:Choice Requires="wps">
            <w:drawing>
              <wp:anchor distT="0" distB="0" distL="114300" distR="114300" simplePos="0" relativeHeight="251677696" behindDoc="0" locked="0" layoutInCell="1" allowOverlap="1">
                <wp:simplePos x="0" y="0"/>
                <wp:positionH relativeFrom="column">
                  <wp:posOffset>2332990</wp:posOffset>
                </wp:positionH>
                <wp:positionV relativeFrom="paragraph">
                  <wp:posOffset>1905</wp:posOffset>
                </wp:positionV>
                <wp:extent cx="1009650" cy="277495"/>
                <wp:effectExtent l="0" t="0" r="0" b="0"/>
                <wp:wrapNone/>
                <wp:docPr id="123" name="文本框 9"/>
                <wp:cNvGraphicFramePr/>
                <a:graphic xmlns:a="http://schemas.openxmlformats.org/drawingml/2006/main">
                  <a:graphicData uri="http://schemas.microsoft.com/office/word/2010/wordprocessingShape">
                    <wps:wsp>
                      <wps:cNvSpPr txBox="1"/>
                      <wps:spPr>
                        <a:xfrm>
                          <a:off x="0" y="0"/>
                          <a:ext cx="1009934" cy="277495"/>
                        </a:xfrm>
                        <a:prstGeom prst="rect">
                          <a:avLst/>
                        </a:prstGeom>
                        <a:noFill/>
                        <a:ln w="6350">
                          <a:noFill/>
                        </a:ln>
                      </wps:spPr>
                      <wps:txbx>
                        <w:txbxContent>
                          <w:p w:rsidR="00AB6A0B" w:rsidRDefault="00AB6A0B">
                            <w:pPr>
                              <w:rPr>
                                <w:rFonts w:eastAsiaTheme="minorEastAsia"/>
                                <w:b/>
                                <w:bCs/>
                                <w:sz w:val="20"/>
                                <w:szCs w:val="20"/>
                              </w:rPr>
                            </w:pPr>
                            <w:r>
                              <w:rPr>
                                <w:rFonts w:ascii="Times New Roman" w:eastAsia="宋体" w:hAnsi="Times New Roman" w:cs="Times New Roman" w:hint="eastAsia"/>
                                <w:b/>
                                <w:bCs/>
                                <w:sz w:val="20"/>
                                <w:szCs w:val="20"/>
                              </w:rPr>
                              <w:t>灭焰</w:t>
                            </w:r>
                            <w:r>
                              <w:rPr>
                                <w:rFonts w:ascii="Times New Roman" w:eastAsia="宋体" w:hAnsi="Times New Roman" w:cs="Times New Roman"/>
                                <w:b/>
                                <w:bCs/>
                                <w:sz w:val="20"/>
                                <w:szCs w:val="20"/>
                              </w:rPr>
                              <w:t>微胶囊</w:t>
                            </w:r>
                            <w:r>
                              <w:rPr>
                                <w:rFonts w:ascii="Times New Roman" w:eastAsia="宋体" w:hAnsi="Times New Roman" w:cs="Times New Roman" w:hint="eastAsia"/>
                                <w:b/>
                                <w:bCs/>
                                <w:sz w:val="20"/>
                                <w:szCs w:val="20"/>
                              </w:rPr>
                              <w:t>层</w:t>
                            </w:r>
                          </w:p>
                          <w:p w:rsidR="00AB6A0B" w:rsidRDefault="00AB6A0B">
                            <w:pPr>
                              <w:rPr>
                                <w:rFonts w:eastAsiaTheme="minor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33" type="#_x0000_t202" style="position:absolute;left:0;text-align:left;margin-left:183.7pt;margin-top:.15pt;width:79.5pt;height:21.8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" filled="f" stroked="f" strokeweight=".5pt">
                <v:textbox>
                  <w:txbxContent>
                    <w:p w:rsidR="00AB6A0B" w:rsidRDefault="00AB6A0B">
                      <w:pPr>
                        <w:rPr>
                          <w:rFonts w:eastAsiaTheme="minorEastAsia"/>
                          <w:b/>
                          <w:bCs/>
                          <w:sz w:val="20"/>
                          <w:szCs w:val="20"/>
                        </w:rPr>
                      </w:pPr>
                      <w:r>
                        <w:rPr>
                          <w:rFonts w:ascii="Times New Roman" w:eastAsia="宋体" w:hAnsi="Times New Roman" w:cs="Times New Roman" w:hint="eastAsia"/>
                          <w:b/>
                          <w:bCs/>
                          <w:sz w:val="20"/>
                          <w:szCs w:val="20"/>
                        </w:rPr>
                        <w:t>灭焰</w:t>
                      </w:r>
                      <w:r>
                        <w:rPr>
                          <w:rFonts w:ascii="Times New Roman" w:eastAsia="宋体" w:hAnsi="Times New Roman" w:cs="Times New Roman"/>
                          <w:b/>
                          <w:bCs/>
                          <w:sz w:val="20"/>
                          <w:szCs w:val="20"/>
                        </w:rPr>
                        <w:t>微胶囊</w:t>
                      </w:r>
                      <w:r>
                        <w:rPr>
                          <w:rFonts w:ascii="Times New Roman" w:eastAsia="宋体" w:hAnsi="Times New Roman" w:cs="Times New Roman" w:hint="eastAsia"/>
                          <w:b/>
                          <w:bCs/>
                          <w:sz w:val="20"/>
                          <w:szCs w:val="20"/>
                        </w:rPr>
                        <w:t>层</w:t>
                      </w:r>
                    </w:p>
                    <w:p w:rsidR="00AB6A0B" w:rsidRDefault="00AB6A0B">
                      <w:pPr>
                        <w:rPr>
                          <w:rFonts w:eastAsiaTheme="minorEastAsia"/>
                        </w:rPr>
                      </w:pPr>
                    </w:p>
                  </w:txbxContent>
                </v:textbox>
              </v:shape>
            </w:pict>
          </mc:Fallback>
        </mc:AlternateContent>
      </w:r>
      <w:r>
        <w:rPr>
          <w:rFonts w:eastAsia="宋体"/>
          <w:noProof/>
          <w:color w:val="auto"/>
          <w:sz w:val="20"/>
          <w:szCs w:val="20"/>
        </w:rPr>
        <w:drawing>
          <wp:inline distT="0" distB="0" distL="0" distR="0">
            <wp:extent cx="1353185" cy="1000760"/>
            <wp:effectExtent l="0" t="0" r="18415" b="8890"/>
            <wp:docPr id="124"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363261" cy="1008066"/>
                    </a:xfrm>
                    <a:prstGeom prst="rect">
                      <a:avLst/>
                    </a:prstGeom>
                    <a:noFill/>
                    <a:ln>
                      <a:noFill/>
                    </a:ln>
                  </pic:spPr>
                </pic:pic>
              </a:graphicData>
            </a:graphic>
          </wp:inline>
        </w:drawing>
      </w:r>
      <w:r>
        <w:rPr>
          <w:rFonts w:eastAsia="宋体"/>
          <w:color w:val="auto"/>
          <w:sz w:val="20"/>
          <w:szCs w:val="20"/>
        </w:rPr>
        <w:t xml:space="preserve">                        </w:t>
      </w:r>
      <w:r>
        <w:rPr>
          <w:rFonts w:eastAsia="宋体"/>
          <w:noProof/>
          <w:color w:val="auto"/>
          <w:sz w:val="20"/>
          <w:szCs w:val="20"/>
        </w:rPr>
        <w:drawing>
          <wp:inline distT="0" distB="0" distL="0" distR="0">
            <wp:extent cx="1991995" cy="972820"/>
            <wp:effectExtent l="0" t="0" r="8255" b="17780"/>
            <wp:docPr id="125"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035268" cy="993882"/>
                    </a:xfrm>
                    <a:prstGeom prst="rect">
                      <a:avLst/>
                    </a:prstGeom>
                    <a:noFill/>
                    <a:ln>
                      <a:noFill/>
                    </a:ln>
                  </pic:spPr>
                </pic:pic>
              </a:graphicData>
            </a:graphic>
          </wp:inline>
        </w:drawing>
      </w:r>
    </w:p>
    <w:p w:rsidR="00B372CE" w:rsidRDefault="00AB6A0B">
      <w:pPr>
        <w:spacing w:line="360" w:lineRule="auto"/>
        <w:ind w:firstLineChars="1000" w:firstLine="2000"/>
        <w:jc w:val="both"/>
        <w:rPr>
          <w:rFonts w:eastAsia="宋体"/>
          <w:color w:val="auto"/>
          <w:sz w:val="20"/>
          <w:szCs w:val="20"/>
        </w:rPr>
      </w:pPr>
      <w:r>
        <w:rPr>
          <w:rFonts w:eastAsia="宋体"/>
          <w:color w:val="auto"/>
          <w:sz w:val="20"/>
          <w:szCs w:val="20"/>
        </w:rPr>
        <w:t xml:space="preserve">                                                      </w:t>
      </w:r>
    </w:p>
    <w:p w:rsidR="00B372CE" w:rsidRDefault="00AB6A0B">
      <w:pPr>
        <w:spacing w:afterLines="50" w:after="120" w:line="360" w:lineRule="auto"/>
        <w:jc w:val="center"/>
        <w:rPr>
          <w:rFonts w:eastAsia="宋体"/>
          <w:color w:val="auto"/>
          <w:sz w:val="20"/>
          <w:szCs w:val="20"/>
        </w:rPr>
      </w:pPr>
      <w:r>
        <w:rPr>
          <w:rFonts w:ascii="宋体" w:eastAsia="宋体" w:hAnsi="宋体" w:cs="宋体" w:hint="eastAsia"/>
          <w:color w:val="auto"/>
          <w:sz w:val="20"/>
          <w:szCs w:val="20"/>
        </w:rPr>
        <w:t>图</w:t>
      </w:r>
      <w:bookmarkStart w:id="239" w:name="OLE_LINK111"/>
      <w:r>
        <w:rPr>
          <w:rFonts w:ascii="宋体" w:eastAsia="宋体" w:hAnsi="宋体" w:cs="宋体" w:hint="eastAsia"/>
          <w:color w:val="auto"/>
          <w:sz w:val="20"/>
          <w:szCs w:val="20"/>
        </w:rPr>
        <w:t>D1</w:t>
      </w:r>
      <w:bookmarkEnd w:id="239"/>
      <w:r>
        <w:rPr>
          <w:rFonts w:ascii="宋体" w:eastAsia="宋体" w:hAnsi="宋体" w:cs="宋体" w:hint="eastAsia"/>
          <w:color w:val="auto"/>
          <w:sz w:val="20"/>
          <w:szCs w:val="20"/>
        </w:rPr>
        <w:t xml:space="preserve"> 无烟主动灭焰</w:t>
      </w:r>
      <w:r>
        <w:rPr>
          <w:rFonts w:hint="eastAsia"/>
          <w:color w:val="auto"/>
          <w:sz w:val="20"/>
          <w:szCs w:val="20"/>
        </w:rPr>
        <w:t>补丁/贴片</w:t>
      </w:r>
      <w:r>
        <w:rPr>
          <w:rFonts w:eastAsia="宋体"/>
          <w:color w:val="auto"/>
          <w:sz w:val="20"/>
          <w:szCs w:val="20"/>
        </w:rPr>
        <w:t>结构示意图</w:t>
      </w:r>
    </w:p>
    <w:p w:rsidR="00B372CE" w:rsidRDefault="00AB6A0B">
      <w:pPr>
        <w:pStyle w:val="af6"/>
        <w:outlineLvl w:val="9"/>
        <w:rPr>
          <w:rFonts w:ascii="Arial" w:hAnsi="Arial" w:cs="Arial"/>
          <w:sz w:val="20"/>
          <w:szCs w:val="20"/>
        </w:rPr>
      </w:pPr>
      <w:bookmarkStart w:id="240" w:name="_Toc6949"/>
      <w:r>
        <w:rPr>
          <w:rFonts w:cs="Arial" w:hint="eastAsia"/>
          <w:sz w:val="20"/>
          <w:szCs w:val="20"/>
        </w:rPr>
        <w:t xml:space="preserve">D.2 </w:t>
      </w:r>
      <w:bookmarkStart w:id="241" w:name="OLE_LINK112"/>
      <w:r>
        <w:rPr>
          <w:rFonts w:ascii="Arial" w:hAnsi="Arial" w:cs="Arial"/>
          <w:sz w:val="20"/>
          <w:szCs w:val="20"/>
        </w:rPr>
        <w:t>无烟主动灭焰电缆护套</w:t>
      </w:r>
      <w:bookmarkEnd w:id="241"/>
      <w:r>
        <w:rPr>
          <w:rFonts w:ascii="Arial" w:hAnsi="Arial" w:cs="Arial"/>
          <w:sz w:val="20"/>
          <w:szCs w:val="20"/>
        </w:rPr>
        <w:t xml:space="preserve">  </w:t>
      </w:r>
      <w:bookmarkStart w:id="242" w:name="OLE_LINK126"/>
      <w:r>
        <w:rPr>
          <w:rFonts w:ascii="Arial" w:hAnsi="Arial" w:cs="Arial" w:hint="eastAsia"/>
          <w:sz w:val="20"/>
          <w:szCs w:val="20"/>
        </w:rPr>
        <w:t>s</w:t>
      </w:r>
      <w:r>
        <w:rPr>
          <w:rFonts w:ascii="Arial" w:hAnsi="Arial" w:cs="Arial"/>
          <w:sz w:val="20"/>
          <w:szCs w:val="20"/>
        </w:rPr>
        <w:t xml:space="preserve">moke-free </w:t>
      </w:r>
      <w:r>
        <w:rPr>
          <w:rFonts w:ascii="Arial" w:hAnsi="Arial" w:cs="Arial" w:hint="eastAsia"/>
          <w:sz w:val="20"/>
          <w:szCs w:val="20"/>
        </w:rPr>
        <w:t>a</w:t>
      </w:r>
      <w:r>
        <w:rPr>
          <w:rFonts w:ascii="Arial" w:hAnsi="Arial" w:cs="Arial"/>
          <w:sz w:val="20"/>
          <w:szCs w:val="20"/>
        </w:rPr>
        <w:t xml:space="preserve">ctive </w:t>
      </w:r>
      <w:r>
        <w:rPr>
          <w:rFonts w:ascii="Arial" w:hAnsi="Arial" w:cs="Arial" w:hint="eastAsia"/>
          <w:sz w:val="20"/>
          <w:szCs w:val="20"/>
        </w:rPr>
        <w:t>f</w:t>
      </w:r>
      <w:r>
        <w:rPr>
          <w:rFonts w:ascii="Arial" w:hAnsi="Arial" w:cs="Arial"/>
          <w:sz w:val="20"/>
          <w:szCs w:val="20"/>
        </w:rPr>
        <w:t xml:space="preserve">lame </w:t>
      </w:r>
      <w:r>
        <w:rPr>
          <w:rFonts w:ascii="Arial" w:hAnsi="Arial" w:cs="Arial" w:hint="eastAsia"/>
          <w:sz w:val="20"/>
          <w:szCs w:val="20"/>
        </w:rPr>
        <w:t>s</w:t>
      </w:r>
      <w:r>
        <w:rPr>
          <w:rFonts w:ascii="Arial" w:hAnsi="Arial" w:cs="Arial"/>
          <w:sz w:val="20"/>
          <w:szCs w:val="20"/>
        </w:rPr>
        <w:t xml:space="preserve">uppression </w:t>
      </w:r>
      <w:r>
        <w:rPr>
          <w:rFonts w:ascii="Arial" w:hAnsi="Arial" w:cs="Arial" w:hint="eastAsia"/>
          <w:sz w:val="20"/>
          <w:szCs w:val="20"/>
        </w:rPr>
        <w:t>c</w:t>
      </w:r>
      <w:r>
        <w:rPr>
          <w:rFonts w:ascii="Arial" w:hAnsi="Arial" w:cs="Arial"/>
          <w:sz w:val="20"/>
          <w:szCs w:val="20"/>
        </w:rPr>
        <w:t xml:space="preserve">able </w:t>
      </w:r>
      <w:r>
        <w:rPr>
          <w:rFonts w:ascii="Arial" w:hAnsi="Arial" w:cs="Arial" w:hint="eastAsia"/>
          <w:sz w:val="20"/>
          <w:szCs w:val="20"/>
        </w:rPr>
        <w:t>s</w:t>
      </w:r>
      <w:r>
        <w:rPr>
          <w:rFonts w:ascii="Arial" w:hAnsi="Arial" w:cs="Arial"/>
          <w:sz w:val="20"/>
          <w:szCs w:val="20"/>
        </w:rPr>
        <w:t>heath</w:t>
      </w:r>
      <w:bookmarkEnd w:id="240"/>
    </w:p>
    <w:p w:rsidR="00B372CE" w:rsidRDefault="00AB6A0B">
      <w:pPr>
        <w:tabs>
          <w:tab w:val="center" w:pos="4201"/>
          <w:tab w:val="right" w:leader="dot" w:pos="9298"/>
        </w:tabs>
        <w:spacing w:line="360" w:lineRule="auto"/>
        <w:ind w:firstLineChars="200" w:firstLine="400"/>
        <w:rPr>
          <w:rFonts w:eastAsia="宋体"/>
          <w:color w:val="auto"/>
          <w:sz w:val="20"/>
          <w:szCs w:val="20"/>
        </w:rPr>
      </w:pPr>
      <w:r>
        <w:rPr>
          <w:rFonts w:hint="eastAsia"/>
          <w:sz w:val="20"/>
          <w:szCs w:val="20"/>
        </w:rPr>
        <w:t>无烟主动灭焰电缆护套</w:t>
      </w:r>
      <w:r>
        <w:rPr>
          <w:rFonts w:eastAsia="宋体"/>
          <w:color w:val="auto"/>
          <w:sz w:val="20"/>
          <w:szCs w:val="20"/>
        </w:rPr>
        <w:t>由绝缘</w:t>
      </w:r>
      <w:r>
        <w:rPr>
          <w:rFonts w:eastAsia="宋体" w:hint="eastAsia"/>
          <w:color w:val="auto"/>
          <w:sz w:val="20"/>
          <w:szCs w:val="20"/>
        </w:rPr>
        <w:t>耐火隔热层</w:t>
      </w:r>
      <w:r>
        <w:rPr>
          <w:rFonts w:eastAsia="宋体"/>
          <w:color w:val="auto"/>
          <w:sz w:val="20"/>
          <w:szCs w:val="20"/>
        </w:rPr>
        <w:t>、</w:t>
      </w:r>
      <w:r>
        <w:rPr>
          <w:rFonts w:eastAsia="宋体" w:hint="eastAsia"/>
          <w:color w:val="auto"/>
          <w:sz w:val="20"/>
          <w:szCs w:val="20"/>
        </w:rPr>
        <w:t>灭焰</w:t>
      </w:r>
      <w:r>
        <w:rPr>
          <w:rFonts w:eastAsia="宋体"/>
          <w:color w:val="auto"/>
          <w:sz w:val="20"/>
          <w:szCs w:val="20"/>
        </w:rPr>
        <w:t>微胶囊层</w:t>
      </w:r>
      <w:r>
        <w:rPr>
          <w:rFonts w:eastAsia="宋体" w:hint="eastAsia"/>
          <w:color w:val="auto"/>
          <w:sz w:val="20"/>
          <w:szCs w:val="20"/>
        </w:rPr>
        <w:t>以、耐高温防水层及固定件</w:t>
      </w:r>
      <w:r>
        <w:rPr>
          <w:rFonts w:eastAsia="宋体"/>
          <w:color w:val="auto"/>
          <w:sz w:val="20"/>
          <w:szCs w:val="20"/>
        </w:rPr>
        <w:t>组成。适用于电缆接头、电缆布局交叉密集以及电力设施等场所电缆的防火隔离，抑制火势的蔓延。</w:t>
      </w:r>
      <w:r>
        <w:rPr>
          <w:rFonts w:eastAsia="宋体" w:hint="eastAsia"/>
          <w:color w:val="auto"/>
          <w:sz w:val="20"/>
          <w:szCs w:val="20"/>
        </w:rPr>
        <w:t>无烟主动灭焰电缆护套</w:t>
      </w:r>
      <w:r>
        <w:rPr>
          <w:rFonts w:eastAsia="宋体"/>
          <w:color w:val="auto"/>
          <w:sz w:val="20"/>
          <w:szCs w:val="20"/>
        </w:rPr>
        <w:t>为长条状</w:t>
      </w:r>
      <w:r>
        <w:rPr>
          <w:rFonts w:eastAsia="宋体" w:hint="eastAsia"/>
          <w:color w:val="auto"/>
          <w:sz w:val="20"/>
          <w:szCs w:val="20"/>
        </w:rPr>
        <w:t>。</w:t>
      </w:r>
      <w:r>
        <w:rPr>
          <w:rFonts w:hint="eastAsia"/>
          <w:sz w:val="20"/>
          <w:szCs w:val="20"/>
        </w:rPr>
        <w:t>外形结</w:t>
      </w:r>
      <w:r>
        <w:rPr>
          <w:rFonts w:ascii="宋体" w:eastAsia="宋体" w:hAnsi="宋体" w:cs="宋体" w:hint="eastAsia"/>
          <w:sz w:val="20"/>
          <w:szCs w:val="20"/>
        </w:rPr>
        <w:t>构</w:t>
      </w:r>
      <w:r>
        <w:rPr>
          <w:rFonts w:ascii="宋体" w:eastAsia="宋体" w:hAnsi="宋体" w:cs="宋体" w:hint="eastAsia"/>
          <w:color w:val="auto"/>
          <w:sz w:val="20"/>
          <w:szCs w:val="20"/>
        </w:rPr>
        <w:t>见图D2。</w:t>
      </w:r>
      <w:bookmarkEnd w:id="242"/>
    </w:p>
    <w:p w:rsidR="00B372CE" w:rsidRDefault="00AB6A0B">
      <w:pPr>
        <w:spacing w:line="360" w:lineRule="auto"/>
        <w:jc w:val="center"/>
        <w:rPr>
          <w:rFonts w:eastAsia="宋体"/>
          <w:color w:val="auto"/>
          <w:sz w:val="20"/>
          <w:szCs w:val="20"/>
        </w:rPr>
      </w:pPr>
      <w:r>
        <w:rPr>
          <w:noProof/>
        </w:rPr>
        <mc:AlternateContent>
          <mc:Choice Requires="wpg">
            <w:drawing>
              <wp:anchor distT="0" distB="0" distL="114300" distR="114300" simplePos="0" relativeHeight="251678720" behindDoc="0" locked="0" layoutInCell="1" allowOverlap="1">
                <wp:simplePos x="0" y="0"/>
                <wp:positionH relativeFrom="column">
                  <wp:posOffset>106045</wp:posOffset>
                </wp:positionH>
                <wp:positionV relativeFrom="paragraph">
                  <wp:posOffset>179070</wp:posOffset>
                </wp:positionV>
                <wp:extent cx="4912360" cy="2145030"/>
                <wp:effectExtent l="0" t="0" r="2540" b="7620"/>
                <wp:wrapNone/>
                <wp:docPr id="30" name="组合 30"/>
                <wp:cNvGraphicFramePr/>
                <a:graphic xmlns:a="http://schemas.openxmlformats.org/drawingml/2006/main">
                  <a:graphicData uri="http://schemas.microsoft.com/office/word/2010/wordprocessingGroup">
                    <wpg:wgp>
                      <wpg:cNvGrpSpPr/>
                      <wpg:grpSpPr>
                        <a:xfrm>
                          <a:off x="0" y="0"/>
                          <a:ext cx="4912360" cy="2145030"/>
                          <a:chOff x="2049" y="77457"/>
                          <a:chExt cx="7736" cy="3378"/>
                        </a:xfrm>
                      </wpg:grpSpPr>
                      <pic:pic xmlns:pic="http://schemas.openxmlformats.org/drawingml/2006/picture">
                        <pic:nvPicPr>
                          <pic:cNvPr id="18" name="图片 2"/>
                          <pic:cNvPicPr>
                            <a:picLocks noChangeAspect="1"/>
                          </pic:cNvPicPr>
                        </pic:nvPicPr>
                        <pic:blipFill>
                          <a:blip r:embed="rId15"/>
                          <a:srcRect b="2991"/>
                          <a:stretch>
                            <a:fillRect/>
                          </a:stretch>
                        </pic:blipFill>
                        <pic:spPr>
                          <a:xfrm>
                            <a:off x="6333" y="77775"/>
                            <a:ext cx="3452" cy="2989"/>
                          </a:xfrm>
                          <a:prstGeom prst="rect">
                            <a:avLst/>
                          </a:prstGeom>
                          <a:noFill/>
                          <a:ln>
                            <a:noFill/>
                          </a:ln>
                        </pic:spPr>
                      </pic:pic>
                      <wpg:grpSp>
                        <wpg:cNvPr id="29" name="组合 29"/>
                        <wpg:cNvGrpSpPr/>
                        <wpg:grpSpPr>
                          <a:xfrm>
                            <a:off x="2049" y="77457"/>
                            <a:ext cx="3754" cy="3378"/>
                            <a:chOff x="2049" y="77457"/>
                            <a:chExt cx="3754" cy="3378"/>
                          </a:xfrm>
                        </wpg:grpSpPr>
                        <pic:pic xmlns:pic="http://schemas.openxmlformats.org/drawingml/2006/picture">
                          <pic:nvPicPr>
                            <pic:cNvPr id="20" name="图片 3"/>
                            <pic:cNvPicPr>
                              <a:picLocks noChangeAspect="1"/>
                            </pic:cNvPicPr>
                          </pic:nvPicPr>
                          <pic:blipFill>
                            <a:blip r:embed="rId16"/>
                            <a:stretch>
                              <a:fillRect/>
                            </a:stretch>
                          </pic:blipFill>
                          <pic:spPr>
                            <a:xfrm>
                              <a:off x="2206" y="77457"/>
                              <a:ext cx="3550" cy="1677"/>
                            </a:xfrm>
                            <a:prstGeom prst="rect">
                              <a:avLst/>
                            </a:prstGeom>
                            <a:noFill/>
                            <a:ln>
                              <a:noFill/>
                            </a:ln>
                          </pic:spPr>
                        </pic:pic>
                        <pic:pic xmlns:pic="http://schemas.openxmlformats.org/drawingml/2006/picture">
                          <pic:nvPicPr>
                            <pic:cNvPr id="28" name="图片 4"/>
                            <pic:cNvPicPr>
                              <a:picLocks noChangeAspect="1"/>
                            </pic:cNvPicPr>
                          </pic:nvPicPr>
                          <pic:blipFill>
                            <a:blip r:embed="rId17"/>
                            <a:stretch>
                              <a:fillRect/>
                            </a:stretch>
                          </pic:blipFill>
                          <pic:spPr>
                            <a:xfrm>
                              <a:off x="2049" y="79247"/>
                              <a:ext cx="3754" cy="1589"/>
                            </a:xfrm>
                            <a:prstGeom prst="rect">
                              <a:avLst/>
                            </a:prstGeom>
                            <a:noFill/>
                            <a:ln>
                              <a:noFill/>
                            </a:ln>
                          </pic:spPr>
                        </pic:pic>
                      </wpg:grpSp>
                    </wpg:wgp>
                  </a:graphicData>
                </a:graphic>
              </wp:anchor>
            </w:drawing>
          </mc:Choice>
          <mc:Fallback xmlns:wpsCustomData="http://www.wps.cn/officeDocument/2013/wpsCustomData">
            <w:pict>
              <v:group id="_x0000_s1026" o:spid="_x0000_s1026" o:spt="203" style="position:absolute;left:0pt;margin-left:8.35pt;margin-top:14.1pt;height:168.9pt;width:386.8pt;z-index:251678720;mso-width-relative:page;mso-height-relative:page;" coordorigin="2049,77457" coordsize="7736,3378" o:gfxdata="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">
                <o:lock v:ext="edit" aspectratio="f"/>
                <v:shape id="图片 2" o:spid="_x0000_s1026" o:spt="75" type="#_x0000_t75" style="position:absolute;left:6333;top:77775;height:2989;width:3452;" filled="f" o:preferrelative="t" stroked="f" coordsize="21600,21600" o:gfxdata="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k0hDLsAAADb&#10;AAAADwAAAAAAAAABACAAAAAiAAAAZHJzL2Rvd25yZXYueG1sUEsBAhQAFAAAAAgAh07iQDMvBZ47&#10;AAAAOQAAABAAAAAAAAAAAQAgAAAACgEAAGRycy9zaGFwZXhtbC54bWxQSwUGAAAAAAYABgBbAQAA&#10;tAMAAAAA&#10;">
                  <v:fill on="f" focussize="0,0"/>
                  <v:stroke on="f"/>
                  <v:imagedata r:id="rId19" cropbottom="1960f" o:title=""/>
                  <o:lock v:ext="edit" aspectratio="t"/>
                </v:shape>
                <v:group id="_x0000_s1026" o:spid="_x0000_s1026" o:spt="203" style="position:absolute;left:2049;top:77457;height:3378;width:3754;" coordorigin="2049,77457" coordsize="3754,3378"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图片 3" o:spid="_x0000_s1026" o:spt="75" type="#_x0000_t75" style="position:absolute;left:2206;top:77457;height:1677;width:3550;" filled="f" o:preferrelative="t" stroked="f" coordsize="21600,21600" o:gfxdata="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3Wj+ugAAANsA&#10;AAAPAAAAAAAAAAEAIAAAACIAAABkcnMvZG93bnJldi54bWxQSwECFAAUAAAACACHTuJAMy8FnjsA&#10;AAA5AAAAEAAAAAAAAAABACAAAAAJAQAAZHJzL3NoYXBleG1sLnhtbFBLBQYAAAAABgAGAFsBAACz&#10;AwAAAAA=&#10;">
                    <v:fill on="f" focussize="0,0"/>
                    <v:stroke on="f"/>
                    <v:imagedata r:id="rId20" o:title=""/>
                    <o:lock v:ext="edit" aspectratio="t"/>
                  </v:shape>
                  <v:shape id="图片 4" o:spid="_x0000_s1026" o:spt="75" type="#_x0000_t75" style="position:absolute;left:2049;top:79247;height:1589;width:3754;" filled="f" o:preferrelative="t" stroked="f" coordsize="21600,21600" o:gfxdata="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WkvsugAAANsA&#10;AAAPAAAAAAAAAAEAIAAAACIAAABkcnMvZG93bnJldi54bWxQSwECFAAUAAAACACHTuJAMy8FnjsA&#10;AAA5AAAAEAAAAAAAAAABACAAAAAJAQAAZHJzL3NoYXBleG1sLnhtbFBLBQYAAAAABgAGAFsBAACz&#10;AwAAAAA=&#10;">
                    <v:fill on="f" focussize="0,0"/>
                    <v:stroke on="f"/>
                    <v:imagedata r:id="rId21" o:title=""/>
                    <o:lock v:ext="edit" aspectratio="t"/>
                  </v:shape>
                </v:group>
              </v:group>
            </w:pict>
          </mc:Fallback>
        </mc:AlternateContent>
      </w:r>
    </w:p>
    <w:p w:rsidR="00B372CE" w:rsidRDefault="00B372CE">
      <w:pPr>
        <w:tabs>
          <w:tab w:val="center" w:pos="4201"/>
          <w:tab w:val="right" w:leader="dot" w:pos="9298"/>
        </w:tabs>
        <w:spacing w:line="360" w:lineRule="auto"/>
        <w:ind w:firstLineChars="200" w:firstLine="400"/>
        <w:jc w:val="center"/>
        <w:rPr>
          <w:rFonts w:eastAsia="宋体"/>
          <w:color w:val="auto"/>
          <w:sz w:val="20"/>
          <w:szCs w:val="20"/>
        </w:rPr>
      </w:pPr>
    </w:p>
    <w:p w:rsidR="00B372CE" w:rsidRDefault="00AB6A0B">
      <w:pPr>
        <w:tabs>
          <w:tab w:val="center" w:pos="4201"/>
          <w:tab w:val="right" w:leader="dot" w:pos="9298"/>
        </w:tabs>
        <w:spacing w:line="360" w:lineRule="auto"/>
        <w:ind w:firstLineChars="200" w:firstLine="400"/>
        <w:jc w:val="center"/>
        <w:rPr>
          <w:rFonts w:eastAsia="宋体"/>
          <w:color w:val="auto"/>
          <w:sz w:val="20"/>
          <w:szCs w:val="20"/>
        </w:rPr>
      </w:pPr>
      <w:r>
        <w:rPr>
          <w:rFonts w:eastAsia="宋体"/>
          <w:noProof/>
          <w:snapToGrid/>
          <w:color w:val="auto"/>
          <w:sz w:val="20"/>
          <w:szCs w:val="20"/>
        </w:rPr>
        <mc:AlternateContent>
          <mc:Choice Requires="wps">
            <w:drawing>
              <wp:anchor distT="0" distB="0" distL="114300" distR="114300" simplePos="0" relativeHeight="251680768" behindDoc="0" locked="0" layoutInCell="1" allowOverlap="1">
                <wp:simplePos x="0" y="0"/>
                <wp:positionH relativeFrom="column">
                  <wp:posOffset>2708275</wp:posOffset>
                </wp:positionH>
                <wp:positionV relativeFrom="paragraph">
                  <wp:posOffset>59055</wp:posOffset>
                </wp:positionV>
                <wp:extent cx="1203325" cy="260985"/>
                <wp:effectExtent l="0" t="0" r="15875" b="5715"/>
                <wp:wrapNone/>
                <wp:docPr id="85" name="文本框 9"/>
                <wp:cNvGraphicFramePr/>
                <a:graphic xmlns:a="http://schemas.openxmlformats.org/drawingml/2006/main">
                  <a:graphicData uri="http://schemas.microsoft.com/office/word/2010/wordprocessingShape">
                    <wps:wsp>
                      <wps:cNvSpPr txBox="1"/>
                      <wps:spPr>
                        <a:xfrm>
                          <a:off x="0" y="0"/>
                          <a:ext cx="1203325" cy="260985"/>
                        </a:xfrm>
                        <a:prstGeom prst="rect">
                          <a:avLst/>
                        </a:prstGeom>
                        <a:solidFill>
                          <a:schemeClr val="lt1"/>
                        </a:solidFill>
                        <a:ln w="6350">
                          <a:noFill/>
                        </a:ln>
                      </wps:spPr>
                      <wps:txbx>
                        <w:txbxContent>
                          <w:p w:rsidR="00AB6A0B" w:rsidRDefault="00AB6A0B">
                            <w:pPr>
                              <w:rPr>
                                <w:rFonts w:eastAsiaTheme="minorEastAsia"/>
                                <w:b/>
                                <w:bCs/>
                                <w:sz w:val="20"/>
                                <w:szCs w:val="20"/>
                              </w:rPr>
                            </w:pPr>
                            <w:r>
                              <w:rPr>
                                <w:rFonts w:eastAsiaTheme="minorEastAsia" w:hint="eastAsia"/>
                                <w:b/>
                                <w:bCs/>
                                <w:sz w:val="20"/>
                                <w:szCs w:val="20"/>
                              </w:rPr>
                              <w:t>耐高温防水层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34" type="#_x0000_t202" style="position:absolute;left:0;text-align:left;margin-left:213.25pt;margin-top:4.65pt;width:94.75pt;height:20.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" fillcolor="white [3201]" stroked="f" strokeweight=".5pt">
                <v:textbox>
                  <w:txbxContent>
                    <w:p w:rsidR="00AB6A0B" w:rsidRDefault="00AB6A0B">
                      <w:pPr>
                        <w:rPr>
                          <w:rFonts w:eastAsiaTheme="minorEastAsia"/>
                          <w:b/>
                          <w:bCs/>
                          <w:sz w:val="20"/>
                          <w:szCs w:val="20"/>
                        </w:rPr>
                      </w:pPr>
                      <w:r>
                        <w:rPr>
                          <w:rFonts w:eastAsiaTheme="minorEastAsia" w:hint="eastAsia"/>
                          <w:b/>
                          <w:bCs/>
                          <w:sz w:val="20"/>
                          <w:szCs w:val="20"/>
                        </w:rPr>
                        <w:t>耐高温防水层</w:t>
                      </w:r>
                    </w:p>
                  </w:txbxContent>
                </v:textbox>
              </v:shape>
            </w:pict>
          </mc:Fallback>
        </mc:AlternateContent>
      </w:r>
    </w:p>
    <w:p w:rsidR="00B372CE" w:rsidRDefault="00AB6A0B">
      <w:pPr>
        <w:tabs>
          <w:tab w:val="center" w:pos="4201"/>
          <w:tab w:val="right" w:leader="dot" w:pos="9298"/>
        </w:tabs>
        <w:spacing w:line="360" w:lineRule="auto"/>
        <w:ind w:firstLineChars="200" w:firstLine="400"/>
        <w:jc w:val="center"/>
        <w:rPr>
          <w:rFonts w:eastAsia="宋体"/>
          <w:color w:val="auto"/>
          <w:sz w:val="20"/>
          <w:szCs w:val="20"/>
        </w:rPr>
      </w:pPr>
      <w:r>
        <w:rPr>
          <w:noProof/>
          <w:sz w:val="20"/>
        </w:rPr>
        <mc:AlternateContent>
          <mc:Choice Requires="wpg">
            <w:drawing>
              <wp:anchor distT="0" distB="0" distL="114300" distR="114300" simplePos="0" relativeHeight="251686912" behindDoc="0" locked="0" layoutInCell="1" allowOverlap="1">
                <wp:simplePos x="0" y="0"/>
                <wp:positionH relativeFrom="column">
                  <wp:posOffset>2776855</wp:posOffset>
                </wp:positionH>
                <wp:positionV relativeFrom="paragraph">
                  <wp:posOffset>67945</wp:posOffset>
                </wp:positionV>
                <wp:extent cx="1188720" cy="361950"/>
                <wp:effectExtent l="0" t="5715" r="11430" b="13335"/>
                <wp:wrapNone/>
                <wp:docPr id="21" name="组合 21"/>
                <wp:cNvGraphicFramePr/>
                <a:graphic xmlns:a="http://schemas.openxmlformats.org/drawingml/2006/main">
                  <a:graphicData uri="http://schemas.microsoft.com/office/word/2010/wordprocessingGroup">
                    <wpg:wgp>
                      <wpg:cNvGrpSpPr/>
                      <wpg:grpSpPr>
                        <a:xfrm>
                          <a:off x="0" y="0"/>
                          <a:ext cx="1188720" cy="361950"/>
                          <a:chOff x="6554" y="78263"/>
                          <a:chExt cx="1681" cy="570"/>
                        </a:xfrm>
                      </wpg:grpSpPr>
                      <wps:wsp>
                        <wps:cNvPr id="19" name="直接连接符 11"/>
                        <wps:cNvCnPr/>
                        <wps:spPr>
                          <a:xfrm>
                            <a:off x="6554" y="78265"/>
                            <a:ext cx="1117" cy="9"/>
                          </a:xfrm>
                          <a:prstGeom prst="line">
                            <a:avLst/>
                          </a:prstGeom>
                          <a:ln w="1397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直接连接符 10"/>
                        <wps:cNvCnPr/>
                        <wps:spPr>
                          <a:xfrm>
                            <a:off x="7671" y="78263"/>
                            <a:ext cx="565" cy="5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218.65pt;margin-top:5.35pt;height:28.5pt;width:93.6pt;z-index:251686912;mso-width-relative:page;mso-height-relative:page;" coordorigin="6554,78263" coordsize="1681,570" o:gfxdata="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Xozq52QAAAAkBAAAPAAAAAAAAAAEA&#10;IAAAACIAAABkcnMvZG93bnJldi54bWxQSwECFAAUAAAACACHTuJAWg7Y6IACAACXBgAADgAAAAAA&#10;AAABACAAAAAoAQAAZHJzL2Uyb0RvYy54bWxQSwUGAAAAAAYABgBZAQAAGgYAAAAA&#10;">
                <o:lock v:ext="edit" aspectratio="f"/>
                <v:line id="直接连接符 11" o:spid="_x0000_s1026" o:spt="20" style="position:absolute;left:6554;top:78265;height:9;width:1117;" filled="f" stroked="t" coordsize="21600,21600" o:gfxdata="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Vms8bsAAADb&#10;AAAADwAAAAAAAAABACAAAAAiAAAAZHJzL2Rvd25yZXYueG1sUEsBAhQAFAAAAAgAh07iQDMvBZ47&#10;AAAAOQAAABAAAAAAAAAAAQAgAAAACgEAAGRycy9zaGFwZXhtbC54bWxQSwUGAAAAAAYABgBbAQAA&#10;tAMAAAAA&#10;">
                  <v:fill on="f" focussize="0,0"/>
                  <v:stroke weight="1.1pt" color="#000000 [3213]" joinstyle="round"/>
                  <v:imagedata o:title=""/>
                  <o:lock v:ext="edit" aspectratio="f"/>
                </v:line>
                <v:line id="直接连接符 10" o:spid="_x0000_s1026" o:spt="20" style="position:absolute;left:7671;top:78263;height:570;width:565;" filled="f" stroked="t" coordsize="21600,21600" o:gfxdata="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Qf3rr4A&#10;AADbAAAADwAAAAAAAAABACAAAAAiAAAAZHJzL2Rvd25yZXYueG1sUEsBAhQAFAAAAAgAh07iQDMv&#10;BZ47AAAAOQAAABAAAAAAAAAAAQAgAAAADQEAAGRycy9zaGFwZXhtbC54bWxQSwUGAAAAAAYABgBb&#10;AQAAtwMAAAAA&#10;">
                  <v:fill on="f" focussize="0,0"/>
                  <v:stroke weight="1pt" color="#000000 [3213]" joinstyle="round"/>
                  <v:imagedata o:title=""/>
                  <o:lock v:ext="edit" aspectratio="f"/>
                </v:line>
              </v:group>
            </w:pict>
          </mc:Fallback>
        </mc:AlternateContent>
      </w:r>
    </w:p>
    <w:p w:rsidR="00B372CE" w:rsidRDefault="00AB6A0B">
      <w:pPr>
        <w:tabs>
          <w:tab w:val="center" w:pos="4201"/>
          <w:tab w:val="right" w:leader="dot" w:pos="9298"/>
        </w:tabs>
        <w:spacing w:line="360" w:lineRule="auto"/>
        <w:ind w:firstLineChars="200" w:firstLine="400"/>
        <w:jc w:val="center"/>
        <w:rPr>
          <w:rFonts w:eastAsia="宋体"/>
          <w:color w:val="auto"/>
          <w:sz w:val="20"/>
          <w:szCs w:val="20"/>
        </w:rPr>
      </w:pPr>
      <w:r>
        <w:rPr>
          <w:rFonts w:eastAsia="宋体"/>
          <w:noProof/>
          <w:snapToGrid/>
          <w:color w:val="auto"/>
          <w:sz w:val="20"/>
          <w:szCs w:val="20"/>
        </w:rPr>
        <mc:AlternateContent>
          <mc:Choice Requires="wps">
            <w:drawing>
              <wp:anchor distT="0" distB="0" distL="114300" distR="114300" simplePos="0" relativeHeight="251679744" behindDoc="0" locked="0" layoutInCell="1" allowOverlap="1">
                <wp:simplePos x="0" y="0"/>
                <wp:positionH relativeFrom="column">
                  <wp:posOffset>2627630</wp:posOffset>
                </wp:positionH>
                <wp:positionV relativeFrom="paragraph">
                  <wp:posOffset>175895</wp:posOffset>
                </wp:positionV>
                <wp:extent cx="1057275" cy="277495"/>
                <wp:effectExtent l="0" t="0" r="0" b="0"/>
                <wp:wrapNone/>
                <wp:docPr id="88" name="文本框 9"/>
                <wp:cNvGraphicFramePr/>
                <a:graphic xmlns:a="http://schemas.openxmlformats.org/drawingml/2006/main">
                  <a:graphicData uri="http://schemas.microsoft.com/office/word/2010/wordprocessingShape">
                    <wps:wsp>
                      <wps:cNvSpPr txBox="1"/>
                      <wps:spPr>
                        <a:xfrm>
                          <a:off x="0" y="0"/>
                          <a:ext cx="1057275" cy="277495"/>
                        </a:xfrm>
                        <a:prstGeom prst="rect">
                          <a:avLst/>
                        </a:prstGeom>
                        <a:noFill/>
                        <a:ln w="6350">
                          <a:noFill/>
                        </a:ln>
                      </wps:spPr>
                      <wps:txbx>
                        <w:txbxContent>
                          <w:p w:rsidR="00AB6A0B" w:rsidRDefault="00AB6A0B">
                            <w:pPr>
                              <w:rPr>
                                <w:rFonts w:eastAsiaTheme="minorEastAsia"/>
                                <w:b/>
                                <w:bCs/>
                                <w:sz w:val="20"/>
                                <w:szCs w:val="20"/>
                              </w:rPr>
                            </w:pPr>
                            <w:r>
                              <w:rPr>
                                <w:rFonts w:ascii="Times New Roman" w:eastAsia="宋体" w:hAnsi="Times New Roman" w:cs="Times New Roman" w:hint="eastAsia"/>
                                <w:b/>
                                <w:bCs/>
                                <w:sz w:val="20"/>
                                <w:szCs w:val="20"/>
                              </w:rPr>
                              <w:t>灭焰</w:t>
                            </w:r>
                            <w:r>
                              <w:rPr>
                                <w:rFonts w:ascii="Times New Roman" w:eastAsia="宋体" w:hAnsi="Times New Roman" w:cs="Times New Roman"/>
                                <w:b/>
                                <w:bCs/>
                                <w:sz w:val="20"/>
                                <w:szCs w:val="20"/>
                              </w:rPr>
                              <w:t>微胶囊</w:t>
                            </w:r>
                            <w:r>
                              <w:rPr>
                                <w:rFonts w:ascii="Times New Roman" w:eastAsia="宋体" w:hAnsi="Times New Roman" w:cs="Times New Roman" w:hint="eastAsia"/>
                                <w:b/>
                                <w:bCs/>
                                <w:sz w:val="20"/>
                                <w:szCs w:val="20"/>
                              </w:rPr>
                              <w:t>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35" type="#_x0000_t202" style="position:absolute;left:0;text-align:left;margin-left:206.9pt;margin-top:13.85pt;width:83.25pt;height:21.8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" filled="f" stroked="f" strokeweight=".5pt">
                <v:textbox>
                  <w:txbxContent>
                    <w:p w:rsidR="00AB6A0B" w:rsidRDefault="00AB6A0B">
                      <w:pPr>
                        <w:rPr>
                          <w:rFonts w:eastAsiaTheme="minorEastAsia"/>
                          <w:b/>
                          <w:bCs/>
                          <w:sz w:val="20"/>
                          <w:szCs w:val="20"/>
                        </w:rPr>
                      </w:pPr>
                      <w:r>
                        <w:rPr>
                          <w:rFonts w:ascii="Times New Roman" w:eastAsia="宋体" w:hAnsi="Times New Roman" w:cs="Times New Roman" w:hint="eastAsia"/>
                          <w:b/>
                          <w:bCs/>
                          <w:sz w:val="20"/>
                          <w:szCs w:val="20"/>
                        </w:rPr>
                        <w:t>灭焰</w:t>
                      </w:r>
                      <w:r>
                        <w:rPr>
                          <w:rFonts w:ascii="Times New Roman" w:eastAsia="宋体" w:hAnsi="Times New Roman" w:cs="Times New Roman"/>
                          <w:b/>
                          <w:bCs/>
                          <w:sz w:val="20"/>
                          <w:szCs w:val="20"/>
                        </w:rPr>
                        <w:t>微胶囊</w:t>
                      </w:r>
                      <w:r>
                        <w:rPr>
                          <w:rFonts w:ascii="Times New Roman" w:eastAsia="宋体" w:hAnsi="Times New Roman" w:cs="Times New Roman" w:hint="eastAsia"/>
                          <w:b/>
                          <w:bCs/>
                          <w:sz w:val="20"/>
                          <w:szCs w:val="20"/>
                        </w:rPr>
                        <w:t>层</w:t>
                      </w:r>
                    </w:p>
                  </w:txbxContent>
                </v:textbox>
              </v:shape>
            </w:pict>
          </mc:Fallback>
        </mc:AlternateContent>
      </w:r>
    </w:p>
    <w:p w:rsidR="00B372CE" w:rsidRDefault="00AB6A0B">
      <w:pPr>
        <w:tabs>
          <w:tab w:val="center" w:pos="4201"/>
          <w:tab w:val="right" w:leader="dot" w:pos="9298"/>
        </w:tabs>
        <w:spacing w:line="360" w:lineRule="auto"/>
        <w:ind w:firstLineChars="200" w:firstLine="400"/>
        <w:jc w:val="center"/>
        <w:rPr>
          <w:rFonts w:eastAsia="宋体"/>
          <w:color w:val="auto"/>
          <w:sz w:val="20"/>
          <w:szCs w:val="20"/>
        </w:rPr>
      </w:pPr>
      <w:r>
        <w:rPr>
          <w:noProof/>
          <w:sz w:val="20"/>
        </w:rPr>
        <mc:AlternateContent>
          <mc:Choice Requires="wpg">
            <w:drawing>
              <wp:anchor distT="0" distB="0" distL="114300" distR="114300" simplePos="0" relativeHeight="251684864" behindDoc="0" locked="0" layoutInCell="1" allowOverlap="1">
                <wp:simplePos x="0" y="0"/>
                <wp:positionH relativeFrom="column">
                  <wp:posOffset>2693035</wp:posOffset>
                </wp:positionH>
                <wp:positionV relativeFrom="paragraph">
                  <wp:posOffset>180340</wp:posOffset>
                </wp:positionV>
                <wp:extent cx="1174750" cy="375285"/>
                <wp:effectExtent l="0" t="6350" r="6350" b="18415"/>
                <wp:wrapNone/>
                <wp:docPr id="23" name="组合 23"/>
                <wp:cNvGraphicFramePr/>
                <a:graphic xmlns:a="http://schemas.openxmlformats.org/drawingml/2006/main">
                  <a:graphicData uri="http://schemas.microsoft.com/office/word/2010/wordprocessingGroup">
                    <wpg:wgp>
                      <wpg:cNvGrpSpPr/>
                      <wpg:grpSpPr>
                        <a:xfrm>
                          <a:off x="0" y="0"/>
                          <a:ext cx="1174750" cy="375285"/>
                          <a:chOff x="6498" y="78948"/>
                          <a:chExt cx="1756" cy="592"/>
                        </a:xfrm>
                      </wpg:grpSpPr>
                      <wps:wsp>
                        <wps:cNvPr id="87" name="直接连接符 11"/>
                        <wps:cNvCnPr/>
                        <wps:spPr>
                          <a:xfrm>
                            <a:off x="6498" y="78948"/>
                            <a:ext cx="11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 name="直接连接符 10"/>
                        <wps:cNvCnPr/>
                        <wps:spPr>
                          <a:xfrm>
                            <a:off x="7688" y="78954"/>
                            <a:ext cx="566" cy="58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212.05pt;margin-top:14.2pt;height:29.55pt;width:92.5pt;z-index:251684864;mso-width-relative:page;mso-height-relative:page;" coordorigin="6498,78948" coordsize="1756,592" o:gfxdata="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f9I+UtoAAAAJAQAADwAAAAAAAAABACAA&#10;AAAiAAAAZHJzL2Rvd25yZXYueG1sUEsBAhQAFAAAAAgAh07iQE57xL59AgAAlwYAAA4AAAAAAAAA&#10;AQAgAAAAKQEAAGRycy9lMm9Eb2MueG1sUEsFBgAAAAAGAAYAWQEAABgGAAAAAA==&#10;">
                <o:lock v:ext="edit" aspectratio="f"/>
                <v:line id="直接连接符 11" o:spid="_x0000_s1026" o:spt="20" style="position:absolute;left:6498;top:78948;height:0;width:1190;" filled="f" stroked="t" coordsize="21600,21600" o:gfxdata="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L2W74A&#10;AADbAAAADwAAAAAAAAABACAAAAAiAAAAZHJzL2Rvd25yZXYueG1sUEsBAhQAFAAAAAgAh07iQDMv&#10;BZ47AAAAOQAAABAAAAAAAAAAAQAgAAAADQEAAGRycy9zaGFwZXhtbC54bWxQSwUGAAAAAAYABgBb&#10;AQAAtwMAAAAA&#10;">
                  <v:fill on="f" focussize="0,0"/>
                  <v:stroke weight="1pt" color="#000000 [3213]" joinstyle="round"/>
                  <v:imagedata o:title=""/>
                  <o:lock v:ext="edit" aspectratio="f"/>
                </v:line>
                <v:line id="直接连接符 10" o:spid="_x0000_s1026" o:spt="20" style="position:absolute;left:7688;top:78954;height:587;width:566;" filled="f" stroked="t" coordsize="21600,21600" o:gfxdata="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e5dab4A&#10;AADbAAAADwAAAAAAAAABACAAAAAiAAAAZHJzL2Rvd25yZXYueG1sUEsBAhQAFAAAAAgAh07iQDMv&#10;BZ47AAAAOQAAABAAAAAAAAAAAQAgAAAADQEAAGRycy9zaGFwZXhtbC54bWxQSwUGAAAAAAYABgBb&#10;AQAAtwMAAAAA&#10;">
                  <v:fill on="f" focussize="0,0"/>
                  <v:stroke weight="1pt" color="#000000 [3213]" joinstyle="round"/>
                  <v:imagedata o:title=""/>
                  <o:lock v:ext="edit" aspectratio="f"/>
                </v:line>
              </v:group>
            </w:pict>
          </mc:Fallback>
        </mc:AlternateContent>
      </w:r>
    </w:p>
    <w:p w:rsidR="00B372CE" w:rsidRDefault="00AB6A0B">
      <w:pPr>
        <w:tabs>
          <w:tab w:val="center" w:pos="4201"/>
          <w:tab w:val="right" w:leader="dot" w:pos="9298"/>
        </w:tabs>
        <w:spacing w:line="360" w:lineRule="auto"/>
        <w:ind w:firstLineChars="200" w:firstLine="400"/>
        <w:jc w:val="center"/>
        <w:rPr>
          <w:rFonts w:eastAsia="宋体"/>
          <w:color w:val="auto"/>
          <w:sz w:val="20"/>
          <w:szCs w:val="20"/>
        </w:rPr>
      </w:pPr>
      <w:r>
        <w:rPr>
          <w:rFonts w:eastAsia="宋体"/>
          <w:noProof/>
          <w:snapToGrid/>
          <w:color w:val="auto"/>
          <w:sz w:val="20"/>
          <w:szCs w:val="20"/>
        </w:rPr>
        <mc:AlternateContent>
          <mc:Choice Requires="wps">
            <w:drawing>
              <wp:anchor distT="0" distB="0" distL="114300" distR="114300" simplePos="0" relativeHeight="251682816" behindDoc="0" locked="0" layoutInCell="1" allowOverlap="1">
                <wp:simplePos x="0" y="0"/>
                <wp:positionH relativeFrom="column">
                  <wp:posOffset>2488565</wp:posOffset>
                </wp:positionH>
                <wp:positionV relativeFrom="paragraph">
                  <wp:posOffset>140335</wp:posOffset>
                </wp:positionV>
                <wp:extent cx="1171575" cy="252730"/>
                <wp:effectExtent l="0" t="0" r="0" b="0"/>
                <wp:wrapNone/>
                <wp:docPr id="97" name="文本框 9"/>
                <wp:cNvGraphicFramePr/>
                <a:graphic xmlns:a="http://schemas.openxmlformats.org/drawingml/2006/main">
                  <a:graphicData uri="http://schemas.microsoft.com/office/word/2010/wordprocessingShape">
                    <wps:wsp>
                      <wps:cNvSpPr txBox="1"/>
                      <wps:spPr>
                        <a:xfrm>
                          <a:off x="0" y="0"/>
                          <a:ext cx="1171575" cy="252730"/>
                        </a:xfrm>
                        <a:prstGeom prst="rect">
                          <a:avLst/>
                        </a:prstGeom>
                        <a:noFill/>
                        <a:ln w="6350">
                          <a:noFill/>
                        </a:ln>
                      </wps:spPr>
                      <wps:txbx>
                        <w:txbxContent>
                          <w:p w:rsidR="00AB6A0B" w:rsidRDefault="00AB6A0B">
                            <w:pPr>
                              <w:rPr>
                                <w:rFonts w:eastAsiaTheme="minorEastAsia"/>
                                <w:b/>
                                <w:bCs/>
                                <w:sz w:val="20"/>
                                <w:szCs w:val="20"/>
                              </w:rPr>
                            </w:pPr>
                            <w:r>
                              <w:rPr>
                                <w:rFonts w:ascii="Times New Roman" w:eastAsia="宋体" w:hAnsi="Times New Roman" w:cs="Times New Roman" w:hint="eastAsia"/>
                                <w:b/>
                                <w:bCs/>
                                <w:sz w:val="20"/>
                                <w:szCs w:val="20"/>
                              </w:rPr>
                              <w:t>绝缘耐火隔热层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36" type="#_x0000_t202" style="position:absolute;left:0;text-align:left;margin-left:195.95pt;margin-top:11.05pt;width:92.25pt;height:19.9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" filled="f" stroked="f" strokeweight=".5pt">
                <v:textbox>
                  <w:txbxContent>
                    <w:p w:rsidR="00AB6A0B" w:rsidRDefault="00AB6A0B">
                      <w:pPr>
                        <w:rPr>
                          <w:rFonts w:eastAsiaTheme="minorEastAsia"/>
                          <w:b/>
                          <w:bCs/>
                          <w:sz w:val="20"/>
                          <w:szCs w:val="20"/>
                        </w:rPr>
                      </w:pPr>
                      <w:r>
                        <w:rPr>
                          <w:rFonts w:ascii="Times New Roman" w:eastAsia="宋体" w:hAnsi="Times New Roman" w:cs="Times New Roman" w:hint="eastAsia"/>
                          <w:b/>
                          <w:bCs/>
                          <w:sz w:val="20"/>
                          <w:szCs w:val="20"/>
                        </w:rPr>
                        <w:t>绝缘耐火隔热层</w:t>
                      </w:r>
                    </w:p>
                  </w:txbxContent>
                </v:textbox>
              </v:shape>
            </w:pict>
          </mc:Fallback>
        </mc:AlternateContent>
      </w:r>
    </w:p>
    <w:p w:rsidR="00B372CE" w:rsidRDefault="00AB6A0B">
      <w:pPr>
        <w:tabs>
          <w:tab w:val="center" w:pos="4201"/>
          <w:tab w:val="right" w:leader="dot" w:pos="9298"/>
        </w:tabs>
        <w:spacing w:line="360" w:lineRule="auto"/>
        <w:ind w:firstLineChars="200" w:firstLine="400"/>
        <w:jc w:val="center"/>
        <w:rPr>
          <w:rFonts w:eastAsia="宋体"/>
          <w:color w:val="auto"/>
          <w:sz w:val="20"/>
          <w:szCs w:val="20"/>
        </w:rPr>
      </w:pPr>
      <w:r>
        <w:rPr>
          <w:noProof/>
          <w:sz w:val="20"/>
        </w:rPr>
        <mc:AlternateContent>
          <mc:Choice Requires="wpg">
            <w:drawing>
              <wp:anchor distT="0" distB="0" distL="114300" distR="114300" simplePos="0" relativeHeight="251683840" behindDoc="0" locked="0" layoutInCell="1" allowOverlap="1">
                <wp:simplePos x="0" y="0"/>
                <wp:positionH relativeFrom="column">
                  <wp:posOffset>2559685</wp:posOffset>
                </wp:positionH>
                <wp:positionV relativeFrom="paragraph">
                  <wp:posOffset>174625</wp:posOffset>
                </wp:positionV>
                <wp:extent cx="1122045" cy="186055"/>
                <wp:effectExtent l="0" t="6350" r="5715" b="5715"/>
                <wp:wrapNone/>
                <wp:docPr id="24" name="组合 24"/>
                <wp:cNvGraphicFramePr/>
                <a:graphic xmlns:a="http://schemas.openxmlformats.org/drawingml/2006/main">
                  <a:graphicData uri="http://schemas.microsoft.com/office/word/2010/wordprocessingGroup">
                    <wpg:wgp>
                      <wpg:cNvGrpSpPr/>
                      <wpg:grpSpPr>
                        <a:xfrm>
                          <a:off x="0" y="0"/>
                          <a:ext cx="1122045" cy="186055"/>
                          <a:chOff x="6534" y="79547"/>
                          <a:chExt cx="920" cy="425"/>
                        </a:xfrm>
                      </wpg:grpSpPr>
                      <wps:wsp>
                        <wps:cNvPr id="93" name="直接连接符 10"/>
                        <wps:cNvCnPr/>
                        <wps:spPr>
                          <a:xfrm>
                            <a:off x="7330" y="79569"/>
                            <a:ext cx="124" cy="40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 name="直接连接符 11"/>
                        <wps:cNvCnPr/>
                        <wps:spPr>
                          <a:xfrm>
                            <a:off x="6534" y="79547"/>
                            <a:ext cx="796" cy="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201.55pt;margin-top:13.75pt;height:14.65pt;width:88.35pt;z-index:251683840;mso-width-relative:page;mso-height-relative:page;" coordorigin="6534,79547" coordsize="920,425" o:gfxdata="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T+Qd7NoAAAAJAQAADwAAAAAAAAABACAAAAAiAAAA&#10;ZHJzL2Rvd25yZXYueG1sUEsBAhQAFAAAAAgAh07iQH4oOi13AgAAlgYAAA4AAAAAAAAAAQAgAAAA&#10;KQEAAGRycy9lMm9Eb2MueG1sUEsFBgAAAAAGAAYAWQEAABIGAAAAAA==&#10;">
                <o:lock v:ext="edit" aspectratio="f"/>
                <v:line id="直接连接符 10" o:spid="_x0000_s1026" o:spt="20" style="position:absolute;left:7330;top:79569;height:403;width:124;" filled="f" stroked="t" coordsize="21600,21600" o:gfxdata="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Bmhb4A&#10;AADbAAAADwAAAAAAAAABACAAAAAiAAAAZHJzL2Rvd25yZXYueG1sUEsBAhQAFAAAAAgAh07iQDMv&#10;BZ47AAAAOQAAABAAAAAAAAAAAQAgAAAADQEAAGRycy9zaGFwZXhtbC54bWxQSwUGAAAAAAYABgBb&#10;AQAAtwMAAAAA&#10;">
                  <v:fill on="f" focussize="0,0"/>
                  <v:stroke weight="1pt" color="#000000 [3213]" joinstyle="round"/>
                  <v:imagedata o:title=""/>
                  <o:lock v:ext="edit" aspectratio="f"/>
                </v:line>
                <v:line id="直接连接符 11" o:spid="_x0000_s1026" o:spt="20" style="position:absolute;left:6534;top:79547;height:10;width:796;" filled="f" stroked="t" coordsize="21600,21600" o:gfxdata="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TzDHr4A&#10;AADbAAAADwAAAAAAAAABACAAAAAiAAAAZHJzL2Rvd25yZXYueG1sUEsBAhQAFAAAAAgAh07iQDMv&#10;BZ47AAAAOQAAABAAAAAAAAAAAQAgAAAADQEAAGRycy9zaGFwZXhtbC54bWxQSwUGAAAAAAYABgBb&#10;AQAAtwMAAAAA&#10;">
                  <v:fill on="f" focussize="0,0"/>
                  <v:stroke weight="1pt" color="#000000 [3213]" joinstyle="round"/>
                  <v:imagedata o:title=""/>
                  <o:lock v:ext="edit" aspectratio="f"/>
                </v:line>
              </v:group>
            </w:pict>
          </mc:Fallback>
        </mc:AlternateContent>
      </w:r>
    </w:p>
    <w:p w:rsidR="00B372CE" w:rsidRDefault="00AB6A0B">
      <w:pPr>
        <w:tabs>
          <w:tab w:val="center" w:pos="4201"/>
          <w:tab w:val="right" w:leader="dot" w:pos="9298"/>
        </w:tabs>
        <w:spacing w:line="360" w:lineRule="auto"/>
        <w:ind w:firstLineChars="200" w:firstLine="400"/>
        <w:jc w:val="center"/>
        <w:rPr>
          <w:rFonts w:eastAsia="宋体"/>
          <w:color w:val="auto"/>
          <w:sz w:val="20"/>
          <w:szCs w:val="20"/>
        </w:rPr>
      </w:pPr>
      <w:r>
        <w:rPr>
          <w:rFonts w:eastAsia="宋体"/>
          <w:noProof/>
          <w:snapToGrid/>
          <w:color w:val="auto"/>
          <w:sz w:val="20"/>
          <w:szCs w:val="20"/>
        </w:rPr>
        <mc:AlternateContent>
          <mc:Choice Requires="wps">
            <w:drawing>
              <wp:anchor distT="0" distB="0" distL="114300" distR="114300" simplePos="0" relativeHeight="251681792" behindDoc="0" locked="0" layoutInCell="1" allowOverlap="1">
                <wp:simplePos x="0" y="0"/>
                <wp:positionH relativeFrom="column">
                  <wp:posOffset>4267835</wp:posOffset>
                </wp:positionH>
                <wp:positionV relativeFrom="paragraph">
                  <wp:posOffset>212090</wp:posOffset>
                </wp:positionV>
                <wp:extent cx="614680" cy="255270"/>
                <wp:effectExtent l="0" t="0" r="0" b="0"/>
                <wp:wrapNone/>
                <wp:docPr id="96" name="文本框 9"/>
                <wp:cNvGraphicFramePr/>
                <a:graphic xmlns:a="http://schemas.openxmlformats.org/drawingml/2006/main">
                  <a:graphicData uri="http://schemas.microsoft.com/office/word/2010/wordprocessingShape">
                    <wps:wsp>
                      <wps:cNvSpPr txBox="1"/>
                      <wps:spPr>
                        <a:xfrm>
                          <a:off x="0" y="0"/>
                          <a:ext cx="614477" cy="255270"/>
                        </a:xfrm>
                        <a:prstGeom prst="rect">
                          <a:avLst/>
                        </a:prstGeom>
                        <a:noFill/>
                        <a:ln w="6350">
                          <a:noFill/>
                        </a:ln>
                      </wps:spPr>
                      <wps:txbx>
                        <w:txbxContent>
                          <w:p w:rsidR="00AB6A0B" w:rsidRDefault="00AB6A0B">
                            <w:pPr>
                              <w:rPr>
                                <w:rFonts w:eastAsiaTheme="minorEastAsia"/>
                                <w:b/>
                                <w:bCs/>
                                <w:sz w:val="20"/>
                                <w:szCs w:val="20"/>
                              </w:rPr>
                            </w:pPr>
                            <w:r>
                              <w:rPr>
                                <w:rFonts w:eastAsiaTheme="minorEastAsia" w:hint="eastAsia"/>
                                <w:b/>
                                <w:bCs/>
                                <w:sz w:val="20"/>
                                <w:szCs w:val="20"/>
                              </w:rPr>
                              <w:t>固定件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37" type="#_x0000_t202" style="position:absolute;left:0;text-align:left;margin-left:336.05pt;margin-top:16.7pt;width:48.4pt;height:20.1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" filled="f" stroked="f" strokeweight=".5pt">
                <v:textbox>
                  <w:txbxContent>
                    <w:p w:rsidR="00AB6A0B" w:rsidRDefault="00AB6A0B">
                      <w:pPr>
                        <w:rPr>
                          <w:rFonts w:eastAsiaTheme="minorEastAsia"/>
                          <w:b/>
                          <w:bCs/>
                          <w:sz w:val="20"/>
                          <w:szCs w:val="20"/>
                        </w:rPr>
                      </w:pPr>
                      <w:r>
                        <w:rPr>
                          <w:rFonts w:eastAsiaTheme="minorEastAsia" w:hint="eastAsia"/>
                          <w:b/>
                          <w:bCs/>
                          <w:sz w:val="20"/>
                          <w:szCs w:val="20"/>
                        </w:rPr>
                        <w:t>固定件</w:t>
                      </w:r>
                    </w:p>
                  </w:txbxContent>
                </v:textbox>
              </v:shape>
            </w:pict>
          </mc:Fallback>
        </mc:AlternateContent>
      </w:r>
      <w:r>
        <w:rPr>
          <w:noProof/>
          <w:sz w:val="20"/>
        </w:rPr>
        <mc:AlternateContent>
          <mc:Choice Requires="wpg">
            <w:drawing>
              <wp:anchor distT="0" distB="0" distL="114300" distR="114300" simplePos="0" relativeHeight="251685888" behindDoc="0" locked="0" layoutInCell="1" allowOverlap="1">
                <wp:simplePos x="0" y="0"/>
                <wp:positionH relativeFrom="column">
                  <wp:posOffset>3901440</wp:posOffset>
                </wp:positionH>
                <wp:positionV relativeFrom="paragraph">
                  <wp:posOffset>201295</wp:posOffset>
                </wp:positionV>
                <wp:extent cx="849630" cy="286385"/>
                <wp:effectExtent l="3810" t="5080" r="3810" b="13335"/>
                <wp:wrapNone/>
                <wp:docPr id="25" name="组合 25"/>
                <wp:cNvGraphicFramePr/>
                <a:graphic xmlns:a="http://schemas.openxmlformats.org/drawingml/2006/main">
                  <a:graphicData uri="http://schemas.microsoft.com/office/word/2010/wordprocessingGroup">
                    <wpg:wgp>
                      <wpg:cNvGrpSpPr/>
                      <wpg:grpSpPr>
                        <a:xfrm>
                          <a:off x="0" y="0"/>
                          <a:ext cx="849630" cy="286385"/>
                          <a:chOff x="8160" y="79472"/>
                          <a:chExt cx="1338" cy="451"/>
                        </a:xfrm>
                      </wpg:grpSpPr>
                      <wps:wsp>
                        <wps:cNvPr id="95" name="直接连接符 10"/>
                        <wps:cNvCnPr/>
                        <wps:spPr>
                          <a:xfrm>
                            <a:off x="8840" y="79919"/>
                            <a:ext cx="65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 name="直接连接符 10"/>
                        <wps:cNvCnPr/>
                        <wps:spPr>
                          <a:xfrm>
                            <a:off x="8160" y="79472"/>
                            <a:ext cx="683" cy="45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307.2pt;margin-top:15.85pt;height:22.55pt;width:66.9pt;z-index:251685888;mso-width-relative:page;mso-height-relative:page;" coordorigin="8160,79472" coordsize="1338,451" o:gfxdata="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Mf4VvDaAAAACQEAAA8AAAAAAAAAAQAgAAAAIgAAAGRycy9k&#10;b3ducmV2LnhtbFBLAQIUABQAAAAIAIdO4kB5A4yycgIAAJUGAAAOAAAAAAAAAAEAIAAAACkBAABk&#10;cnMvZTJvRG9jLnhtbFBLBQYAAAAABgAGAFkBAAANBgAAAAA=&#10;">
                <o:lock v:ext="edit" aspectratio="f"/>
                <v:line id="直接连接符 10" o:spid="_x0000_s1026" o:spt="20" style="position:absolute;left:8840;top:79919;height:0;width:658;" filled="f" stroked="t" coordsize="21600,21600" o:gfxdata="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tVbar4A&#10;AADbAAAADwAAAAAAAAABACAAAAAiAAAAZHJzL2Rvd25yZXYueG1sUEsBAhQAFAAAAAgAh07iQDMv&#10;BZ47AAAAOQAAABAAAAAAAAAAAQAgAAAADQEAAGRycy9zaGFwZXhtbC54bWxQSwUGAAAAAAYABgBb&#10;AQAAtwMAAAAA&#10;">
                  <v:fill on="f" focussize="0,0"/>
                  <v:stroke weight="1pt" color="#000000 [3213]" joinstyle="round"/>
                  <v:imagedata o:title=""/>
                  <o:lock v:ext="edit" aspectratio="f"/>
                </v:line>
                <v:line id="直接连接符 10" o:spid="_x0000_s1026" o:spt="20" style="position:absolute;left:8160;top:79472;height:451;width:683;" filled="f" stroked="t" coordsize="21600,21600" o:gfxdata="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n+8b4A&#10;AADbAAAADwAAAAAAAAABACAAAAAiAAAAZHJzL2Rvd25yZXYueG1sUEsBAhQAFAAAAAgAh07iQDMv&#10;BZ47AAAAOQAAABAAAAAAAAAAAQAgAAAADQEAAGRycy9zaGFwZXhtbC54bWxQSwUGAAAAAAYABgBb&#10;AQAAtwMAAAAA&#10;">
                  <v:fill on="f" focussize="0,0"/>
                  <v:stroke weight="1pt" color="#000000 [3213]" joinstyle="round"/>
                  <v:imagedata o:title=""/>
                  <o:lock v:ext="edit" aspectratio="f"/>
                </v:line>
              </v:group>
            </w:pict>
          </mc:Fallback>
        </mc:AlternateContent>
      </w:r>
    </w:p>
    <w:p w:rsidR="00B372CE" w:rsidRDefault="00B372CE">
      <w:pPr>
        <w:tabs>
          <w:tab w:val="center" w:pos="4201"/>
          <w:tab w:val="right" w:leader="dot" w:pos="9298"/>
        </w:tabs>
        <w:spacing w:line="360" w:lineRule="auto"/>
        <w:ind w:firstLineChars="200" w:firstLine="400"/>
        <w:jc w:val="center"/>
        <w:rPr>
          <w:rFonts w:eastAsia="宋体"/>
          <w:color w:val="auto"/>
          <w:sz w:val="20"/>
          <w:szCs w:val="20"/>
        </w:rPr>
      </w:pPr>
    </w:p>
    <w:p w:rsidR="00B372CE" w:rsidRDefault="00B372CE">
      <w:pPr>
        <w:tabs>
          <w:tab w:val="center" w:pos="4201"/>
          <w:tab w:val="right" w:leader="dot" w:pos="9298"/>
        </w:tabs>
        <w:spacing w:line="360" w:lineRule="auto"/>
        <w:ind w:firstLineChars="200" w:firstLine="400"/>
        <w:jc w:val="center"/>
        <w:rPr>
          <w:rFonts w:eastAsia="宋体"/>
          <w:color w:val="auto"/>
          <w:sz w:val="20"/>
          <w:szCs w:val="20"/>
        </w:rPr>
      </w:pPr>
    </w:p>
    <w:p w:rsidR="00B372CE" w:rsidRDefault="00B372CE">
      <w:pPr>
        <w:tabs>
          <w:tab w:val="center" w:pos="4201"/>
          <w:tab w:val="right" w:leader="dot" w:pos="9298"/>
        </w:tabs>
        <w:spacing w:line="360" w:lineRule="auto"/>
        <w:ind w:firstLineChars="200" w:firstLine="400"/>
        <w:jc w:val="center"/>
        <w:rPr>
          <w:rFonts w:eastAsia="宋体"/>
          <w:color w:val="auto"/>
          <w:sz w:val="20"/>
          <w:szCs w:val="20"/>
        </w:rPr>
      </w:pPr>
    </w:p>
    <w:p w:rsidR="00B372CE" w:rsidRDefault="00AB6A0B">
      <w:pPr>
        <w:tabs>
          <w:tab w:val="center" w:pos="4201"/>
          <w:tab w:val="right" w:leader="dot" w:pos="9298"/>
        </w:tabs>
        <w:spacing w:line="360" w:lineRule="auto"/>
        <w:ind w:firstLineChars="200" w:firstLine="400"/>
        <w:jc w:val="center"/>
        <w:rPr>
          <w:rFonts w:eastAsia="宋体"/>
          <w:color w:val="auto"/>
          <w:sz w:val="20"/>
          <w:szCs w:val="20"/>
        </w:rPr>
      </w:pPr>
      <w:r>
        <w:rPr>
          <w:rFonts w:ascii="宋体" w:eastAsia="宋体" w:hAnsi="宋体" w:cs="宋体" w:hint="eastAsia"/>
          <w:color w:val="auto"/>
          <w:sz w:val="20"/>
          <w:szCs w:val="20"/>
        </w:rPr>
        <w:t>图D2 无烟主动灭焰电</w:t>
      </w:r>
      <w:r>
        <w:rPr>
          <w:rFonts w:eastAsia="宋体"/>
          <w:color w:val="auto"/>
          <w:sz w:val="20"/>
          <w:szCs w:val="20"/>
        </w:rPr>
        <w:t>缆护套结构示意图</w:t>
      </w:r>
    </w:p>
    <w:p w:rsidR="00B372CE" w:rsidRDefault="00B372CE">
      <w:pPr>
        <w:pStyle w:val="af7"/>
        <w:ind w:firstLine="400"/>
        <w:rPr>
          <w:rFonts w:ascii="Arial" w:hAnsi="Arial" w:cs="Arial"/>
          <w:sz w:val="20"/>
        </w:rPr>
      </w:pPr>
    </w:p>
    <w:p w:rsidR="00B372CE" w:rsidRDefault="00B372CE">
      <w:pPr>
        <w:pStyle w:val="af7"/>
        <w:ind w:firstLine="400"/>
        <w:rPr>
          <w:rFonts w:ascii="Arial" w:hAnsi="Arial" w:cs="Arial"/>
          <w:sz w:val="20"/>
        </w:rPr>
      </w:pPr>
    </w:p>
    <w:p w:rsidR="00B372CE" w:rsidRDefault="00B372CE">
      <w:pPr>
        <w:pStyle w:val="af7"/>
        <w:ind w:firstLine="400"/>
        <w:rPr>
          <w:rFonts w:ascii="Arial" w:hAnsi="Arial" w:cs="Arial"/>
          <w:sz w:val="20"/>
        </w:rPr>
      </w:pPr>
    </w:p>
    <w:p w:rsidR="00B372CE" w:rsidRDefault="00B372CE">
      <w:pPr>
        <w:pStyle w:val="af7"/>
        <w:ind w:firstLine="400"/>
        <w:rPr>
          <w:rFonts w:ascii="Arial" w:hAnsi="Arial" w:cs="Arial"/>
          <w:sz w:val="20"/>
        </w:rPr>
      </w:pPr>
    </w:p>
    <w:p w:rsidR="00B372CE" w:rsidRDefault="00B372CE">
      <w:pPr>
        <w:pStyle w:val="af7"/>
        <w:ind w:firstLine="400"/>
        <w:rPr>
          <w:rFonts w:ascii="Arial" w:hAnsi="Arial" w:cs="Arial"/>
          <w:sz w:val="20"/>
        </w:rPr>
      </w:pPr>
    </w:p>
    <w:p w:rsidR="00B372CE" w:rsidRDefault="00AB6A0B">
      <w:pPr>
        <w:pStyle w:val="af7"/>
        <w:ind w:firstLineChars="0" w:firstLine="0"/>
        <w:rPr>
          <w:rFonts w:ascii="Arial" w:hAnsi="Arial" w:cs="Arial"/>
          <w:b/>
          <w:bCs/>
          <w:sz w:val="20"/>
        </w:rPr>
      </w:pPr>
      <w:r>
        <w:rPr>
          <w:rFonts w:ascii="Arial" w:hAnsi="Arial" w:cs="Arial" w:hint="eastAsia"/>
          <w:b/>
          <w:bCs/>
          <w:sz w:val="20"/>
        </w:rPr>
        <w:lastRenderedPageBreak/>
        <w:t xml:space="preserve">D.3 </w:t>
      </w:r>
      <w:bookmarkStart w:id="243" w:name="OLE_LINK114"/>
      <w:r>
        <w:rPr>
          <w:rFonts w:ascii="Arial" w:hAnsi="Arial" w:cs="Arial"/>
          <w:b/>
          <w:bCs/>
          <w:sz w:val="20"/>
        </w:rPr>
        <w:t>无烟主动灭焰电缆隔离</w:t>
      </w:r>
      <w:bookmarkEnd w:id="243"/>
      <w:r>
        <w:rPr>
          <w:rFonts w:ascii="Arial" w:hAnsi="Arial" w:cs="Arial"/>
          <w:b/>
          <w:bCs/>
          <w:sz w:val="20"/>
        </w:rPr>
        <w:t>槽</w:t>
      </w:r>
      <w:r>
        <w:rPr>
          <w:rFonts w:ascii="Arial" w:hAnsi="Arial" w:cs="Arial"/>
          <w:b/>
          <w:bCs/>
          <w:sz w:val="20"/>
        </w:rPr>
        <w:t xml:space="preserve">  </w:t>
      </w:r>
      <w:r>
        <w:rPr>
          <w:rFonts w:ascii="Arial" w:hAnsi="Arial" w:cs="Arial" w:hint="eastAsia"/>
          <w:b/>
          <w:bCs/>
          <w:sz w:val="20"/>
        </w:rPr>
        <w:t>s</w:t>
      </w:r>
      <w:r>
        <w:rPr>
          <w:rFonts w:ascii="Arial" w:hAnsi="Arial" w:cs="Arial"/>
          <w:b/>
          <w:bCs/>
          <w:sz w:val="20"/>
        </w:rPr>
        <w:t xml:space="preserve">moke-free </w:t>
      </w:r>
      <w:r>
        <w:rPr>
          <w:rFonts w:ascii="Arial" w:hAnsi="Arial" w:cs="Arial" w:hint="eastAsia"/>
          <w:b/>
          <w:bCs/>
          <w:sz w:val="20"/>
        </w:rPr>
        <w:t>a</w:t>
      </w:r>
      <w:r>
        <w:rPr>
          <w:rFonts w:ascii="Arial" w:hAnsi="Arial" w:cs="Arial"/>
          <w:b/>
          <w:bCs/>
          <w:sz w:val="20"/>
        </w:rPr>
        <w:t xml:space="preserve">ctive </w:t>
      </w:r>
      <w:r>
        <w:rPr>
          <w:rFonts w:ascii="Arial" w:hAnsi="Arial" w:cs="Arial" w:hint="eastAsia"/>
          <w:b/>
          <w:bCs/>
          <w:sz w:val="20"/>
        </w:rPr>
        <w:t>f</w:t>
      </w:r>
      <w:r>
        <w:rPr>
          <w:rFonts w:ascii="Arial" w:hAnsi="Arial" w:cs="Arial"/>
          <w:b/>
          <w:bCs/>
          <w:sz w:val="20"/>
        </w:rPr>
        <w:t xml:space="preserve">lame </w:t>
      </w:r>
      <w:r>
        <w:rPr>
          <w:rFonts w:ascii="Arial" w:hAnsi="Arial" w:cs="Arial" w:hint="eastAsia"/>
          <w:b/>
          <w:bCs/>
          <w:sz w:val="20"/>
        </w:rPr>
        <w:t>s</w:t>
      </w:r>
      <w:r>
        <w:rPr>
          <w:rFonts w:ascii="Arial" w:hAnsi="Arial" w:cs="Arial"/>
          <w:b/>
          <w:bCs/>
          <w:sz w:val="20"/>
        </w:rPr>
        <w:t xml:space="preserve">uppression </w:t>
      </w:r>
      <w:r>
        <w:rPr>
          <w:rFonts w:ascii="Arial" w:hAnsi="Arial" w:cs="Arial" w:hint="eastAsia"/>
          <w:b/>
          <w:bCs/>
          <w:sz w:val="20"/>
        </w:rPr>
        <w:t>c</w:t>
      </w:r>
      <w:r>
        <w:rPr>
          <w:rFonts w:ascii="Arial" w:hAnsi="Arial" w:cs="Arial"/>
          <w:b/>
          <w:bCs/>
          <w:sz w:val="20"/>
        </w:rPr>
        <w:t xml:space="preserve">able </w:t>
      </w:r>
      <w:r>
        <w:rPr>
          <w:rFonts w:ascii="Arial" w:hAnsi="Arial" w:cs="Arial" w:hint="eastAsia"/>
          <w:b/>
          <w:bCs/>
          <w:sz w:val="20"/>
        </w:rPr>
        <w:t>t</w:t>
      </w:r>
      <w:r>
        <w:rPr>
          <w:rFonts w:ascii="Arial" w:hAnsi="Arial" w:cs="Arial"/>
          <w:b/>
          <w:bCs/>
          <w:sz w:val="20"/>
        </w:rPr>
        <w:t xml:space="preserve">ray </w:t>
      </w:r>
    </w:p>
    <w:p w:rsidR="00B372CE" w:rsidRDefault="00B372CE">
      <w:pPr>
        <w:pStyle w:val="af7"/>
        <w:ind w:firstLineChars="0" w:firstLine="0"/>
        <w:rPr>
          <w:rFonts w:ascii="Arial" w:hAnsi="Arial" w:cs="Arial"/>
          <w:b/>
          <w:bCs/>
          <w:sz w:val="20"/>
        </w:rPr>
      </w:pPr>
    </w:p>
    <w:p w:rsidR="00B372CE" w:rsidRDefault="00AB6A0B">
      <w:pPr>
        <w:tabs>
          <w:tab w:val="center" w:pos="4201"/>
          <w:tab w:val="right" w:leader="dot" w:pos="9298"/>
        </w:tabs>
        <w:spacing w:line="360" w:lineRule="auto"/>
        <w:ind w:firstLineChars="200" w:firstLine="400"/>
        <w:rPr>
          <w:sz w:val="20"/>
          <w:szCs w:val="20"/>
        </w:rPr>
      </w:pPr>
      <w:bookmarkStart w:id="244" w:name="OLE_LINK115"/>
      <w:r>
        <w:rPr>
          <w:sz w:val="20"/>
          <w:szCs w:val="20"/>
        </w:rPr>
        <w:t>无烟主动灭焰电缆隔离</w:t>
      </w:r>
      <w:bookmarkEnd w:id="244"/>
      <w:r>
        <w:rPr>
          <w:rFonts w:hint="eastAsia"/>
          <w:sz w:val="20"/>
          <w:szCs w:val="20"/>
        </w:rPr>
        <w:t>槽</w:t>
      </w:r>
      <w:r>
        <w:rPr>
          <w:sz w:val="20"/>
          <w:szCs w:val="20"/>
        </w:rPr>
        <w:t>由绝缘</w:t>
      </w:r>
      <w:r>
        <w:rPr>
          <w:rFonts w:hint="eastAsia"/>
          <w:sz w:val="20"/>
          <w:szCs w:val="20"/>
        </w:rPr>
        <w:t>耐火</w:t>
      </w:r>
      <w:r>
        <w:rPr>
          <w:sz w:val="20"/>
          <w:szCs w:val="20"/>
        </w:rPr>
        <w:t>材料制成，在靠近电缆侧涂覆</w:t>
      </w:r>
      <w:bookmarkStart w:id="245" w:name="OLE_LINK121"/>
      <w:r>
        <w:rPr>
          <w:rFonts w:hint="eastAsia"/>
          <w:sz w:val="20"/>
          <w:szCs w:val="20"/>
        </w:rPr>
        <w:t>灭焰</w:t>
      </w:r>
      <w:r>
        <w:rPr>
          <w:sz w:val="20"/>
          <w:szCs w:val="20"/>
        </w:rPr>
        <w:t>微胶囊层</w:t>
      </w:r>
      <w:bookmarkEnd w:id="245"/>
      <w:r>
        <w:rPr>
          <w:sz w:val="20"/>
          <w:szCs w:val="20"/>
        </w:rPr>
        <w:t>。适用于高低压电缆、不同源电缆的封闭式隔离或分层排布防护</w:t>
      </w:r>
      <w:bookmarkStart w:id="246" w:name="OLE_LINK117"/>
      <w:r>
        <w:rPr>
          <w:rFonts w:hint="eastAsia"/>
          <w:sz w:val="20"/>
          <w:szCs w:val="20"/>
        </w:rPr>
        <w:t>。</w:t>
      </w:r>
      <w:bookmarkStart w:id="247" w:name="OLE_LINK122"/>
      <w:bookmarkEnd w:id="246"/>
      <w:r>
        <w:rPr>
          <w:sz w:val="20"/>
          <w:szCs w:val="20"/>
        </w:rPr>
        <w:t>外形</w:t>
      </w:r>
      <w:r>
        <w:rPr>
          <w:rFonts w:ascii="宋体" w:eastAsia="宋体" w:hAnsi="宋体" w:cs="宋体" w:hint="eastAsia"/>
          <w:sz w:val="20"/>
          <w:szCs w:val="20"/>
        </w:rPr>
        <w:t>结构见图D3</w:t>
      </w:r>
      <w:bookmarkEnd w:id="247"/>
      <w:r>
        <w:rPr>
          <w:rFonts w:ascii="宋体" w:eastAsia="宋体" w:hAnsi="宋体" w:cs="宋体" w:hint="eastAsia"/>
          <w:sz w:val="20"/>
          <w:szCs w:val="20"/>
        </w:rPr>
        <w:t>。</w:t>
      </w:r>
      <w:r>
        <w:rPr>
          <w:sz w:val="20"/>
          <w:szCs w:val="20"/>
        </w:rPr>
        <w:t xml:space="preserve"> </w:t>
      </w:r>
    </w:p>
    <w:p w:rsidR="00B372CE" w:rsidRDefault="00AB6A0B">
      <w:pPr>
        <w:tabs>
          <w:tab w:val="center" w:pos="4201"/>
          <w:tab w:val="right" w:leader="dot" w:pos="9298"/>
        </w:tabs>
        <w:spacing w:line="360" w:lineRule="auto"/>
        <w:ind w:firstLineChars="200" w:firstLine="400"/>
        <w:rPr>
          <w:sz w:val="20"/>
          <w:szCs w:val="20"/>
        </w:rPr>
      </w:pPr>
      <w:r>
        <w:rPr>
          <w:noProof/>
          <w:sz w:val="20"/>
          <w:szCs w:val="20"/>
        </w:rPr>
        <mc:AlternateContent>
          <mc:Choice Requires="wps">
            <w:drawing>
              <wp:anchor distT="0" distB="0" distL="114300" distR="114300" simplePos="0" relativeHeight="251691008" behindDoc="0" locked="0" layoutInCell="1" allowOverlap="1">
                <wp:simplePos x="0" y="0"/>
                <wp:positionH relativeFrom="column">
                  <wp:posOffset>1769110</wp:posOffset>
                </wp:positionH>
                <wp:positionV relativeFrom="paragraph">
                  <wp:posOffset>-45085</wp:posOffset>
                </wp:positionV>
                <wp:extent cx="1009650" cy="278130"/>
                <wp:effectExtent l="0" t="0" r="0" b="0"/>
                <wp:wrapNone/>
                <wp:docPr id="46" name="文本框 9"/>
                <wp:cNvGraphicFramePr/>
                <a:graphic xmlns:a="http://schemas.openxmlformats.org/drawingml/2006/main">
                  <a:graphicData uri="http://schemas.microsoft.com/office/word/2010/wordprocessingShape">
                    <wps:wsp>
                      <wps:cNvSpPr txBox="1"/>
                      <wps:spPr>
                        <a:xfrm>
                          <a:off x="0" y="0"/>
                          <a:ext cx="1009650" cy="278130"/>
                        </a:xfrm>
                        <a:prstGeom prst="rect">
                          <a:avLst/>
                        </a:prstGeom>
                        <a:noFill/>
                        <a:ln w="6350">
                          <a:noFill/>
                        </a:ln>
                      </wps:spPr>
                      <wps:txbx>
                        <w:txbxContent>
                          <w:p w:rsidR="00AB6A0B" w:rsidRDefault="00AB6A0B">
                            <w:pPr>
                              <w:rPr>
                                <w:rFonts w:eastAsiaTheme="minorEastAsia"/>
                                <w:b/>
                                <w:bCs/>
                                <w:sz w:val="20"/>
                                <w:szCs w:val="20"/>
                              </w:rPr>
                            </w:pPr>
                            <w:r>
                              <w:rPr>
                                <w:rFonts w:ascii="Times New Roman" w:eastAsia="宋体" w:hAnsi="Times New Roman" w:cs="Times New Roman" w:hint="eastAsia"/>
                                <w:b/>
                                <w:bCs/>
                                <w:sz w:val="20"/>
                                <w:szCs w:val="20"/>
                              </w:rPr>
                              <w:t>灭焰</w:t>
                            </w:r>
                            <w:r>
                              <w:rPr>
                                <w:rFonts w:ascii="Times New Roman" w:eastAsia="宋体" w:hAnsi="Times New Roman" w:cs="Times New Roman"/>
                                <w:b/>
                                <w:bCs/>
                                <w:sz w:val="20"/>
                                <w:szCs w:val="20"/>
                              </w:rPr>
                              <w:t>微胶囊</w:t>
                            </w:r>
                            <w:r>
                              <w:rPr>
                                <w:rFonts w:ascii="Times New Roman" w:eastAsia="宋体" w:hAnsi="Times New Roman" w:cs="Times New Roman" w:hint="eastAsia"/>
                                <w:b/>
                                <w:bCs/>
                                <w:sz w:val="20"/>
                                <w:szCs w:val="20"/>
                              </w:rPr>
                              <w:t>层</w:t>
                            </w:r>
                          </w:p>
                          <w:p w:rsidR="00AB6A0B" w:rsidRDefault="00AB6A0B">
                            <w:pPr>
                              <w:rPr>
                                <w:rFonts w:eastAsiaTheme="minorEastAsia"/>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38" type="#_x0000_t202" style="position:absolute;left:0;text-align:left;margin-left:139.3pt;margin-top:-3.55pt;width:79.5pt;height:21.9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" filled="f" stroked="f" strokeweight=".5pt">
                <v:textbox>
                  <w:txbxContent>
                    <w:p w:rsidR="00AB6A0B" w:rsidRDefault="00AB6A0B">
                      <w:pPr>
                        <w:rPr>
                          <w:rFonts w:eastAsiaTheme="minorEastAsia"/>
                          <w:b/>
                          <w:bCs/>
                          <w:sz w:val="20"/>
                          <w:szCs w:val="20"/>
                        </w:rPr>
                      </w:pPr>
                      <w:r>
                        <w:rPr>
                          <w:rFonts w:ascii="Times New Roman" w:eastAsia="宋体" w:hAnsi="Times New Roman" w:cs="Times New Roman" w:hint="eastAsia"/>
                          <w:b/>
                          <w:bCs/>
                          <w:sz w:val="20"/>
                          <w:szCs w:val="20"/>
                        </w:rPr>
                        <w:t>灭焰</w:t>
                      </w:r>
                      <w:r>
                        <w:rPr>
                          <w:rFonts w:ascii="Times New Roman" w:eastAsia="宋体" w:hAnsi="Times New Roman" w:cs="Times New Roman"/>
                          <w:b/>
                          <w:bCs/>
                          <w:sz w:val="20"/>
                          <w:szCs w:val="20"/>
                        </w:rPr>
                        <w:t>微胶囊</w:t>
                      </w:r>
                      <w:r>
                        <w:rPr>
                          <w:rFonts w:ascii="Times New Roman" w:eastAsia="宋体" w:hAnsi="Times New Roman" w:cs="Times New Roman" w:hint="eastAsia"/>
                          <w:b/>
                          <w:bCs/>
                          <w:sz w:val="20"/>
                          <w:szCs w:val="20"/>
                        </w:rPr>
                        <w:t>层</w:t>
                      </w:r>
                    </w:p>
                    <w:p w:rsidR="00AB6A0B" w:rsidRDefault="00AB6A0B">
                      <w:pPr>
                        <w:rPr>
                          <w:rFonts w:eastAsiaTheme="minorEastAsia"/>
                          <w:b/>
                          <w:bCs/>
                          <w:sz w:val="20"/>
                          <w:szCs w:val="20"/>
                        </w:rPr>
                      </w:pPr>
                    </w:p>
                  </w:txbxContent>
                </v:textbox>
              </v:shape>
            </w:pict>
          </mc:Fallback>
        </mc:AlternateContent>
      </w:r>
      <w:r>
        <w:rPr>
          <w:noProof/>
          <w:sz w:val="20"/>
          <w:szCs w:val="20"/>
        </w:rPr>
        <mc:AlternateContent>
          <mc:Choice Requires="wps">
            <w:drawing>
              <wp:anchor distT="0" distB="0" distL="114300" distR="114300" simplePos="0" relativeHeight="251693056" behindDoc="0" locked="0" layoutInCell="1" allowOverlap="1">
                <wp:simplePos x="0" y="0"/>
                <wp:positionH relativeFrom="column">
                  <wp:posOffset>3777615</wp:posOffset>
                </wp:positionH>
                <wp:positionV relativeFrom="paragraph">
                  <wp:posOffset>12065</wp:posOffset>
                </wp:positionV>
                <wp:extent cx="894715" cy="271145"/>
                <wp:effectExtent l="0" t="0" r="0" b="0"/>
                <wp:wrapNone/>
                <wp:docPr id="41" name="文本框 9"/>
                <wp:cNvGraphicFramePr/>
                <a:graphic xmlns:a="http://schemas.openxmlformats.org/drawingml/2006/main">
                  <a:graphicData uri="http://schemas.microsoft.com/office/word/2010/wordprocessingShape">
                    <wps:wsp>
                      <wps:cNvSpPr txBox="1"/>
                      <wps:spPr>
                        <a:xfrm>
                          <a:off x="0" y="0"/>
                          <a:ext cx="894715" cy="271145"/>
                        </a:xfrm>
                        <a:prstGeom prst="rect">
                          <a:avLst/>
                        </a:prstGeom>
                        <a:noFill/>
                        <a:ln w="6350">
                          <a:noFill/>
                        </a:ln>
                      </wps:spPr>
                      <wps:txbx>
                        <w:txbxContent>
                          <w:p w:rsidR="00AB6A0B" w:rsidRDefault="00AB6A0B">
                            <w:pPr>
                              <w:rPr>
                                <w:rFonts w:eastAsiaTheme="minorEastAsia"/>
                                <w:b/>
                                <w:bCs/>
                                <w:sz w:val="20"/>
                                <w:szCs w:val="20"/>
                              </w:rPr>
                            </w:pPr>
                            <w:r>
                              <w:rPr>
                                <w:rFonts w:ascii="Times New Roman" w:eastAsia="宋体" w:hAnsi="Times New Roman" w:cs="Times New Roman" w:hint="eastAsia"/>
                                <w:b/>
                                <w:bCs/>
                                <w:color w:val="auto"/>
                                <w:sz w:val="20"/>
                                <w:szCs w:val="20"/>
                              </w:rPr>
                              <w:t>隔离槽主体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39" type="#_x0000_t202" style="position:absolute;left:0;text-align:left;margin-left:297.45pt;margin-top:.95pt;width:70.45pt;height:21.3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" filled="f" stroked="f" strokeweight=".5pt">
                <v:textbox>
                  <w:txbxContent>
                    <w:p w:rsidR="00AB6A0B" w:rsidRDefault="00AB6A0B">
                      <w:pPr>
                        <w:rPr>
                          <w:rFonts w:eastAsiaTheme="minorEastAsia"/>
                          <w:b/>
                          <w:bCs/>
                          <w:sz w:val="20"/>
                          <w:szCs w:val="20"/>
                        </w:rPr>
                      </w:pPr>
                      <w:r>
                        <w:rPr>
                          <w:rFonts w:ascii="Times New Roman" w:eastAsia="宋体" w:hAnsi="Times New Roman" w:cs="Times New Roman" w:hint="eastAsia"/>
                          <w:b/>
                          <w:bCs/>
                          <w:color w:val="auto"/>
                          <w:sz w:val="20"/>
                          <w:szCs w:val="20"/>
                        </w:rPr>
                        <w:t>隔离槽主体</w:t>
                      </w:r>
                    </w:p>
                  </w:txbxContent>
                </v:textbox>
              </v:shape>
            </w:pict>
          </mc:Fallback>
        </mc:AlternateContent>
      </w:r>
      <w:r>
        <w:rPr>
          <w:noProof/>
        </w:rPr>
        <w:drawing>
          <wp:anchor distT="0" distB="0" distL="114300" distR="114300" simplePos="0" relativeHeight="251688960" behindDoc="0" locked="0" layoutInCell="1" allowOverlap="1">
            <wp:simplePos x="0" y="0"/>
            <wp:positionH relativeFrom="column">
              <wp:posOffset>2708275</wp:posOffset>
            </wp:positionH>
            <wp:positionV relativeFrom="paragraph">
              <wp:posOffset>95885</wp:posOffset>
            </wp:positionV>
            <wp:extent cx="1647190" cy="1426210"/>
            <wp:effectExtent l="0" t="0" r="10160" b="25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rcRect l="57229" t="49640" r="23029" b="29048"/>
                    <a:stretch>
                      <a:fillRect/>
                    </a:stretch>
                  </pic:blipFill>
                  <pic:spPr>
                    <a:xfrm>
                      <a:off x="0" y="0"/>
                      <a:ext cx="1647190" cy="1426210"/>
                    </a:xfrm>
                    <a:prstGeom prst="rect">
                      <a:avLst/>
                    </a:prstGeom>
                    <a:noFill/>
                    <a:ln>
                      <a:noFill/>
                    </a:ln>
                  </pic:spPr>
                </pic:pic>
              </a:graphicData>
            </a:graphic>
          </wp:anchor>
        </w:drawing>
      </w:r>
      <w:r>
        <w:rPr>
          <w:noProof/>
          <w:sz w:val="20"/>
        </w:rPr>
        <mc:AlternateContent>
          <mc:Choice Requires="wpg">
            <w:drawing>
              <wp:anchor distT="0" distB="0" distL="114300" distR="114300" simplePos="0" relativeHeight="251689984" behindDoc="0" locked="0" layoutInCell="1" allowOverlap="1">
                <wp:simplePos x="0" y="0"/>
                <wp:positionH relativeFrom="column">
                  <wp:posOffset>1768475</wp:posOffset>
                </wp:positionH>
                <wp:positionV relativeFrom="paragraph">
                  <wp:posOffset>186690</wp:posOffset>
                </wp:positionV>
                <wp:extent cx="916940" cy="201295"/>
                <wp:effectExtent l="5715" t="6350" r="10795" b="1905"/>
                <wp:wrapNone/>
                <wp:docPr id="43" name="组合 43"/>
                <wp:cNvGraphicFramePr/>
                <a:graphic xmlns:a="http://schemas.openxmlformats.org/drawingml/2006/main">
                  <a:graphicData uri="http://schemas.microsoft.com/office/word/2010/wordprocessingGroup">
                    <wpg:wgp>
                      <wpg:cNvGrpSpPr/>
                      <wpg:grpSpPr>
                        <a:xfrm>
                          <a:off x="0" y="0"/>
                          <a:ext cx="916940" cy="201603"/>
                          <a:chOff x="3501" y="90734"/>
                          <a:chExt cx="1489" cy="298"/>
                        </a:xfrm>
                      </wpg:grpSpPr>
                      <wps:wsp>
                        <wps:cNvPr id="44" name="直接连接符 114"/>
                        <wps:cNvCnPr/>
                        <wps:spPr>
                          <a:xfrm flipH="1">
                            <a:off x="3501" y="90734"/>
                            <a:ext cx="116" cy="298"/>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wps:wsp>
                        <wps:cNvPr id="45" name="直接连接符 115"/>
                        <wps:cNvCnPr/>
                        <wps:spPr>
                          <a:xfrm>
                            <a:off x="3615" y="90734"/>
                            <a:ext cx="1375" cy="6"/>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139.25pt;margin-top:14.7pt;height:15.85pt;width:72.2pt;z-index:251689984;mso-width-relative:page;mso-height-relative:page;" coordorigin="3501,90734" coordsize="1489,298" o:gfxdata="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p8EDv9oAAAAJAQAADwAAAAAA&#10;AAABACAAAAAiAAAAZHJzL2Rvd25yZXYueG1sUEsBAhQAFAAAAAgAh07iQOwnWX+DAgAAogYAAA4A&#10;AAAAAAAAAQAgAAAAKQEAAGRycy9lMm9Eb2MueG1sUEsFBgAAAAAGAAYAWQEAAB4GAAAAAA==&#10;">
                <o:lock v:ext="edit" aspectratio="f"/>
                <v:line id="直接连接符 114" o:spid="_x0000_s1026" o:spt="20" style="position:absolute;left:3501;top:90734;flip:x;height:298;width:116;" filled="f" stroked="t" coordsize="21600,21600" o:gfxdata="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l8SGvQAA&#10;ANs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line>
                <v:line id="直接连接符 115" o:spid="_x0000_s1026" o:spt="20" style="position:absolute;left:3615;top:90734;height:6;width:1375;" filled="f" stroked="t" coordsize="21600,21600" o:gfxdata="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XctvQAA&#10;ANs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line>
              </v:group>
            </w:pict>
          </mc:Fallback>
        </mc:AlternateContent>
      </w:r>
    </w:p>
    <w:p w:rsidR="00B372CE" w:rsidRDefault="00AB6A0B">
      <w:pPr>
        <w:tabs>
          <w:tab w:val="center" w:pos="4201"/>
          <w:tab w:val="right" w:leader="dot" w:pos="9298"/>
        </w:tabs>
        <w:spacing w:line="360" w:lineRule="auto"/>
        <w:ind w:firstLineChars="200" w:firstLine="400"/>
        <w:rPr>
          <w:sz w:val="20"/>
          <w:szCs w:val="20"/>
        </w:rPr>
      </w:pPr>
      <w:r>
        <w:rPr>
          <w:noProof/>
          <w:sz w:val="20"/>
        </w:rPr>
        <mc:AlternateContent>
          <mc:Choice Requires="wpg">
            <w:drawing>
              <wp:anchor distT="0" distB="0" distL="114300" distR="114300" simplePos="0" relativeHeight="251692032" behindDoc="0" locked="0" layoutInCell="1" allowOverlap="1">
                <wp:simplePos x="0" y="0"/>
                <wp:positionH relativeFrom="column">
                  <wp:posOffset>3641725</wp:posOffset>
                </wp:positionH>
                <wp:positionV relativeFrom="paragraph">
                  <wp:posOffset>46990</wp:posOffset>
                </wp:positionV>
                <wp:extent cx="1021080" cy="289560"/>
                <wp:effectExtent l="5715" t="2540" r="1905" b="12700"/>
                <wp:wrapNone/>
                <wp:docPr id="16" name="组合 16"/>
                <wp:cNvGraphicFramePr/>
                <a:graphic xmlns:a="http://schemas.openxmlformats.org/drawingml/2006/main">
                  <a:graphicData uri="http://schemas.microsoft.com/office/word/2010/wordprocessingGroup">
                    <wpg:wgp>
                      <wpg:cNvGrpSpPr/>
                      <wpg:grpSpPr>
                        <a:xfrm>
                          <a:off x="0" y="0"/>
                          <a:ext cx="1021007" cy="289560"/>
                          <a:chOff x="7018" y="90306"/>
                          <a:chExt cx="1855" cy="456"/>
                        </a:xfrm>
                      </wpg:grpSpPr>
                      <wps:wsp>
                        <wps:cNvPr id="36" name="直接连接符 10"/>
                        <wps:cNvCnPr/>
                        <wps:spPr>
                          <a:xfrm flipH="1">
                            <a:off x="7018" y="90306"/>
                            <a:ext cx="243" cy="45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直接连接符 10"/>
                        <wps:cNvCnPr/>
                        <wps:spPr>
                          <a:xfrm flipH="1">
                            <a:off x="7245" y="90312"/>
                            <a:ext cx="1628" cy="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286.75pt;margin-top:3.7pt;height:22.8pt;width:80.4pt;z-index:251692032;mso-width-relative:page;mso-height-relative:page;" coordorigin="7018,90306" coordsize="1855,456" o:gfxdata="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DobAY2AAAAAgBAAAPAAAA&#10;AAAAAAEAIAAAACIAAABkcnMvZG93bnJldi54bWxQSwECFAAUAAAACACHTuJAVHSrW4cCAACrBgAA&#10;DgAAAAAAAAABACAAAAAnAQAAZHJzL2Uyb0RvYy54bWxQSwUGAAAAAAYABgBZAQAAIAYAAAAA&#10;">
                <o:lock v:ext="edit" aspectratio="f"/>
                <v:line id="直接连接符 10" o:spid="_x0000_s1026" o:spt="20" style="position:absolute;left:7018;top:90306;flip:x;height:456;width:243;" filled="f" stroked="t" coordsize="21600,21600" o:gfxdata="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D4wXvQAA&#10;ANs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line>
                <v:line id="直接连接符 10" o:spid="_x0000_s1026" o:spt="20" style="position:absolute;left:7245;top:90312;flip:x;height:8;width:1628;" filled="f" stroked="t" coordsize="21600,21600" o:gfxdata="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rMKFugAAANsA&#10;AAAPAAAAAAAAAAEAIAAAACIAAABkcnMvZG93bnJldi54bWxQSwECFAAUAAAACACHTuJAMy8FnjsA&#10;AAA5AAAAEAAAAAAAAAABACAAAAAJAQAAZHJzL3NoYXBleG1sLnhtbFBLBQYAAAAABgAGAFsBAACz&#10;AwAAAAA=&#10;">
                  <v:fill on="f" focussize="0,0"/>
                  <v:stroke weight="1pt" color="#000000 [3213]" joinstyle="round"/>
                  <v:imagedata o:title=""/>
                  <o:lock v:ext="edit" aspectratio="f"/>
                </v:line>
              </v:group>
            </w:pict>
          </mc:Fallback>
        </mc:AlternateContent>
      </w:r>
      <w:r>
        <w:rPr>
          <w:noProof/>
        </w:rPr>
        <w:drawing>
          <wp:anchor distT="0" distB="0" distL="114300" distR="114300" simplePos="0" relativeHeight="251687936" behindDoc="0" locked="0" layoutInCell="1" allowOverlap="1">
            <wp:simplePos x="0" y="0"/>
            <wp:positionH relativeFrom="column">
              <wp:posOffset>1022350</wp:posOffset>
            </wp:positionH>
            <wp:positionV relativeFrom="paragraph">
              <wp:posOffset>9525</wp:posOffset>
            </wp:positionV>
            <wp:extent cx="1242060" cy="1214755"/>
            <wp:effectExtent l="0" t="0" r="15240" b="4445"/>
            <wp:wrapNone/>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23"/>
                    <a:srcRect l="40352" t="23340" r="36102" b="47927"/>
                    <a:stretch>
                      <a:fillRect/>
                    </a:stretch>
                  </pic:blipFill>
                  <pic:spPr>
                    <a:xfrm>
                      <a:off x="0" y="0"/>
                      <a:ext cx="1242060" cy="1214755"/>
                    </a:xfrm>
                    <a:prstGeom prst="rect">
                      <a:avLst/>
                    </a:prstGeom>
                    <a:noFill/>
                    <a:ln>
                      <a:noFill/>
                    </a:ln>
                  </pic:spPr>
                </pic:pic>
              </a:graphicData>
            </a:graphic>
          </wp:anchor>
        </w:drawing>
      </w:r>
    </w:p>
    <w:p w:rsidR="00B372CE" w:rsidRDefault="00B372CE">
      <w:pPr>
        <w:tabs>
          <w:tab w:val="center" w:pos="4201"/>
          <w:tab w:val="right" w:leader="dot" w:pos="9298"/>
        </w:tabs>
        <w:spacing w:line="360" w:lineRule="auto"/>
        <w:ind w:firstLineChars="200" w:firstLine="400"/>
        <w:rPr>
          <w:sz w:val="20"/>
          <w:szCs w:val="20"/>
        </w:rPr>
      </w:pPr>
    </w:p>
    <w:p w:rsidR="00B372CE" w:rsidRDefault="00AB6A0B">
      <w:pPr>
        <w:tabs>
          <w:tab w:val="center" w:pos="4201"/>
          <w:tab w:val="right" w:leader="dot" w:pos="9298"/>
        </w:tabs>
        <w:spacing w:line="360" w:lineRule="auto"/>
        <w:ind w:firstLineChars="200" w:firstLine="400"/>
        <w:rPr>
          <w:sz w:val="20"/>
          <w:szCs w:val="20"/>
        </w:rPr>
      </w:pPr>
      <w:r>
        <w:rPr>
          <w:noProof/>
          <w:sz w:val="20"/>
          <w:szCs w:val="20"/>
        </w:rPr>
        <mc:AlternateContent>
          <mc:Choice Requires="wps">
            <w:drawing>
              <wp:anchor distT="0" distB="0" distL="114300" distR="114300" simplePos="0" relativeHeight="251695104" behindDoc="0" locked="0" layoutInCell="1" allowOverlap="1">
                <wp:simplePos x="0" y="0"/>
                <wp:positionH relativeFrom="column">
                  <wp:posOffset>2170430</wp:posOffset>
                </wp:positionH>
                <wp:positionV relativeFrom="paragraph">
                  <wp:posOffset>21590</wp:posOffset>
                </wp:positionV>
                <wp:extent cx="894715" cy="271145"/>
                <wp:effectExtent l="0" t="0" r="0" b="0"/>
                <wp:wrapNone/>
                <wp:docPr id="13" name="文本框 9"/>
                <wp:cNvGraphicFramePr/>
                <a:graphic xmlns:a="http://schemas.openxmlformats.org/drawingml/2006/main">
                  <a:graphicData uri="http://schemas.microsoft.com/office/word/2010/wordprocessingShape">
                    <wps:wsp>
                      <wps:cNvSpPr txBox="1"/>
                      <wps:spPr>
                        <a:xfrm>
                          <a:off x="0" y="0"/>
                          <a:ext cx="894715" cy="271145"/>
                        </a:xfrm>
                        <a:prstGeom prst="rect">
                          <a:avLst/>
                        </a:prstGeom>
                        <a:noFill/>
                        <a:ln w="6350">
                          <a:noFill/>
                        </a:ln>
                      </wps:spPr>
                      <wps:txbx>
                        <w:txbxContent>
                          <w:p w:rsidR="00AB6A0B" w:rsidRDefault="00AB6A0B">
                            <w:pPr>
                              <w:rPr>
                                <w:rFonts w:eastAsiaTheme="minorEastAsia"/>
                                <w:b/>
                                <w:bCs/>
                                <w:sz w:val="20"/>
                                <w:szCs w:val="20"/>
                              </w:rPr>
                            </w:pPr>
                            <w:r>
                              <w:rPr>
                                <w:rFonts w:ascii="Times New Roman" w:eastAsia="宋体" w:hAnsi="Times New Roman" w:cs="Times New Roman" w:hint="eastAsia"/>
                                <w:b/>
                                <w:bCs/>
                                <w:color w:val="auto"/>
                                <w:sz w:val="20"/>
                                <w:szCs w:val="20"/>
                              </w:rPr>
                              <w:t>隔离槽上盖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40" type="#_x0000_t202" style="position:absolute;left:0;text-align:left;margin-left:170.9pt;margin-top:1.7pt;width:70.45pt;height:21.3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" filled="f" stroked="f" strokeweight=".5pt">
                <v:textbox>
                  <w:txbxContent>
                    <w:p w:rsidR="00AB6A0B" w:rsidRDefault="00AB6A0B">
                      <w:pPr>
                        <w:rPr>
                          <w:rFonts w:eastAsiaTheme="minorEastAsia"/>
                          <w:b/>
                          <w:bCs/>
                          <w:sz w:val="20"/>
                          <w:szCs w:val="20"/>
                        </w:rPr>
                      </w:pPr>
                      <w:r>
                        <w:rPr>
                          <w:rFonts w:ascii="Times New Roman" w:eastAsia="宋体" w:hAnsi="Times New Roman" w:cs="Times New Roman" w:hint="eastAsia"/>
                          <w:b/>
                          <w:bCs/>
                          <w:color w:val="auto"/>
                          <w:sz w:val="20"/>
                          <w:szCs w:val="20"/>
                        </w:rPr>
                        <w:t>隔离槽上盖</w:t>
                      </w:r>
                    </w:p>
                  </w:txbxContent>
                </v:textbox>
              </v:shape>
            </w:pict>
          </mc:Fallback>
        </mc:AlternateContent>
      </w:r>
    </w:p>
    <w:p w:rsidR="00B372CE" w:rsidRDefault="00AB6A0B">
      <w:pPr>
        <w:tabs>
          <w:tab w:val="center" w:pos="4201"/>
          <w:tab w:val="right" w:leader="dot" w:pos="9298"/>
        </w:tabs>
        <w:spacing w:line="360" w:lineRule="auto"/>
        <w:ind w:firstLineChars="200" w:firstLine="400"/>
        <w:rPr>
          <w:sz w:val="20"/>
          <w:szCs w:val="20"/>
        </w:rPr>
      </w:pPr>
      <w:r>
        <w:rPr>
          <w:noProof/>
          <w:sz w:val="20"/>
        </w:rPr>
        <mc:AlternateContent>
          <mc:Choice Requires="wpg">
            <w:drawing>
              <wp:anchor distT="0" distB="0" distL="114300" distR="114300" simplePos="0" relativeHeight="251694080" behindDoc="0" locked="0" layoutInCell="1" allowOverlap="1">
                <wp:simplePos x="0" y="0"/>
                <wp:positionH relativeFrom="column">
                  <wp:posOffset>2113280</wp:posOffset>
                </wp:positionH>
                <wp:positionV relativeFrom="paragraph">
                  <wp:posOffset>93345</wp:posOffset>
                </wp:positionV>
                <wp:extent cx="843915" cy="289560"/>
                <wp:effectExtent l="5715" t="2540" r="7620" b="12700"/>
                <wp:wrapNone/>
                <wp:docPr id="26" name="组合 26"/>
                <wp:cNvGraphicFramePr/>
                <a:graphic xmlns:a="http://schemas.openxmlformats.org/drawingml/2006/main">
                  <a:graphicData uri="http://schemas.microsoft.com/office/word/2010/wordprocessingGroup">
                    <wpg:wgp>
                      <wpg:cNvGrpSpPr/>
                      <wpg:grpSpPr>
                        <a:xfrm>
                          <a:off x="0" y="0"/>
                          <a:ext cx="843915" cy="289560"/>
                          <a:chOff x="7018" y="90306"/>
                          <a:chExt cx="1855" cy="456"/>
                        </a:xfrm>
                      </wpg:grpSpPr>
                      <wps:wsp>
                        <wps:cNvPr id="37" name="直接连接符 10"/>
                        <wps:cNvCnPr/>
                        <wps:spPr>
                          <a:xfrm flipH="1">
                            <a:off x="7018" y="90306"/>
                            <a:ext cx="243" cy="45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直接连接符 10"/>
                        <wps:cNvCnPr/>
                        <wps:spPr>
                          <a:xfrm flipH="1">
                            <a:off x="7245" y="90312"/>
                            <a:ext cx="1628" cy="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166.4pt;margin-top:7.35pt;height:22.8pt;width:66.45pt;z-index:251694080;mso-width-relative:page;mso-height-relative:page;" coordorigin="7018,90306" coordsize="1855,456" o:gfxdata="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DUJTF3ZAAAACQEAAA8AAAAA&#10;AAAAAQAgAAAAIgAAAGRycy9kb3ducmV2LnhtbFBLAQIUABQAAAAIAIdO4kBi0WI7hQIAAKoGAAAO&#10;AAAAAAAAAAEAIAAAACgBAABkcnMvZTJvRG9jLnhtbFBLBQYAAAAABgAGAFkBAAAfBgAAAAA=&#10;">
                <o:lock v:ext="edit" aspectratio="f"/>
                <v:line id="直接连接符 10" o:spid="_x0000_s1026" o:spt="20" style="position:absolute;left:7018;top:90306;flip:x;height:456;width:243;" filled="f" stroked="t" coordsize="21600,21600" o:gfxdata="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hRjvQAA&#10;ANs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line>
                <v:line id="直接连接符 10" o:spid="_x0000_s1026" o:spt="20" style="position:absolute;left:7245;top:90312;flip:x;height:8;width:1628;" filled="f" stroked="t" coordsize="21600,21600" o:gfxdata="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NIoUvQAA&#10;ANs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line>
              </v:group>
            </w:pict>
          </mc:Fallback>
        </mc:AlternateContent>
      </w:r>
    </w:p>
    <w:p w:rsidR="00B372CE" w:rsidRDefault="00B372CE">
      <w:pPr>
        <w:tabs>
          <w:tab w:val="center" w:pos="4201"/>
          <w:tab w:val="right" w:leader="dot" w:pos="9298"/>
        </w:tabs>
        <w:spacing w:line="360" w:lineRule="auto"/>
        <w:ind w:firstLineChars="200" w:firstLine="400"/>
        <w:rPr>
          <w:sz w:val="20"/>
          <w:szCs w:val="20"/>
        </w:rPr>
      </w:pPr>
    </w:p>
    <w:p w:rsidR="00B372CE" w:rsidRDefault="00B372CE">
      <w:pPr>
        <w:tabs>
          <w:tab w:val="center" w:pos="4201"/>
          <w:tab w:val="right" w:leader="dot" w:pos="9298"/>
        </w:tabs>
        <w:spacing w:line="360" w:lineRule="auto"/>
        <w:ind w:firstLineChars="200" w:firstLine="400"/>
        <w:rPr>
          <w:sz w:val="20"/>
          <w:szCs w:val="20"/>
        </w:rPr>
      </w:pPr>
      <w:bookmarkStart w:id="248" w:name="OLE_LINK119"/>
    </w:p>
    <w:p w:rsidR="00B372CE" w:rsidRDefault="00AB6A0B">
      <w:pPr>
        <w:tabs>
          <w:tab w:val="center" w:pos="4201"/>
          <w:tab w:val="right" w:leader="dot" w:pos="9298"/>
        </w:tabs>
        <w:spacing w:line="360" w:lineRule="auto"/>
        <w:ind w:firstLineChars="200" w:firstLine="400"/>
        <w:jc w:val="center"/>
        <w:rPr>
          <w:sz w:val="20"/>
          <w:szCs w:val="20"/>
        </w:rPr>
      </w:pPr>
      <w:r>
        <w:rPr>
          <w:rFonts w:ascii="宋体" w:eastAsia="宋体" w:hAnsi="宋体" w:cs="宋体" w:hint="eastAsia"/>
          <w:sz w:val="20"/>
          <w:szCs w:val="20"/>
        </w:rPr>
        <w:t>图</w:t>
      </w:r>
      <w:bookmarkStart w:id="249" w:name="OLE_LINK116"/>
      <w:r>
        <w:rPr>
          <w:rFonts w:ascii="宋体" w:eastAsia="宋体" w:hAnsi="宋体" w:cs="宋体" w:hint="eastAsia"/>
          <w:sz w:val="20"/>
          <w:szCs w:val="20"/>
        </w:rPr>
        <w:t>D3</w:t>
      </w:r>
      <w:bookmarkEnd w:id="249"/>
      <w:r>
        <w:rPr>
          <w:rFonts w:ascii="宋体" w:eastAsia="宋体" w:hAnsi="宋体" w:cs="宋体" w:hint="eastAsia"/>
          <w:sz w:val="20"/>
          <w:szCs w:val="20"/>
        </w:rPr>
        <w:t xml:space="preserve"> 无烟</w:t>
      </w:r>
      <w:r>
        <w:rPr>
          <w:sz w:val="20"/>
          <w:szCs w:val="20"/>
        </w:rPr>
        <w:t>主动灭焰电缆隔离</w:t>
      </w:r>
      <w:r>
        <w:rPr>
          <w:rFonts w:hint="eastAsia"/>
          <w:sz w:val="20"/>
          <w:szCs w:val="20"/>
        </w:rPr>
        <w:t>槽</w:t>
      </w:r>
      <w:r>
        <w:rPr>
          <w:sz w:val="20"/>
          <w:szCs w:val="20"/>
        </w:rPr>
        <w:t>示意图</w:t>
      </w:r>
    </w:p>
    <w:p w:rsidR="00B372CE" w:rsidRDefault="00AB6A0B">
      <w:pPr>
        <w:pStyle w:val="af7"/>
        <w:ind w:firstLineChars="0" w:firstLine="0"/>
        <w:rPr>
          <w:rFonts w:ascii="Arial" w:hAnsi="Arial" w:cs="Arial"/>
          <w:b/>
          <w:bCs/>
          <w:sz w:val="20"/>
        </w:rPr>
      </w:pPr>
      <w:bookmarkStart w:id="250" w:name="OLE_LINK118"/>
      <w:bookmarkEnd w:id="248"/>
      <w:r>
        <w:rPr>
          <w:rFonts w:ascii="Arial" w:hAnsi="Arial" w:cs="Arial" w:hint="eastAsia"/>
          <w:b/>
          <w:bCs/>
          <w:sz w:val="20"/>
        </w:rPr>
        <w:t xml:space="preserve">D.4 </w:t>
      </w:r>
      <w:bookmarkStart w:id="251" w:name="OLE_LINK120"/>
      <w:bookmarkEnd w:id="250"/>
      <w:r>
        <w:rPr>
          <w:rFonts w:ascii="Arial" w:hAnsi="Arial" w:cs="Arial"/>
          <w:b/>
          <w:bCs/>
          <w:sz w:val="20"/>
        </w:rPr>
        <w:t>无烟主动灭焰哈弗管</w:t>
      </w:r>
      <w:bookmarkEnd w:id="251"/>
      <w:r>
        <w:rPr>
          <w:rFonts w:ascii="Arial" w:hAnsi="Arial" w:cs="Arial"/>
          <w:b/>
          <w:bCs/>
          <w:sz w:val="20"/>
        </w:rPr>
        <w:t xml:space="preserve"> </w:t>
      </w:r>
      <w:r>
        <w:rPr>
          <w:rFonts w:ascii="Arial" w:hAnsi="Arial" w:cs="Arial" w:hint="eastAsia"/>
          <w:b/>
          <w:bCs/>
          <w:sz w:val="20"/>
        </w:rPr>
        <w:t>s</w:t>
      </w:r>
      <w:r>
        <w:rPr>
          <w:rFonts w:ascii="Arial" w:hAnsi="Arial" w:cs="Arial"/>
          <w:b/>
          <w:bCs/>
          <w:sz w:val="20"/>
        </w:rPr>
        <w:t xml:space="preserve">moke-free </w:t>
      </w:r>
      <w:r>
        <w:rPr>
          <w:rFonts w:ascii="Arial" w:hAnsi="Arial" w:cs="Arial" w:hint="eastAsia"/>
          <w:b/>
          <w:bCs/>
          <w:sz w:val="20"/>
        </w:rPr>
        <w:t>a</w:t>
      </w:r>
      <w:r>
        <w:rPr>
          <w:rFonts w:ascii="Arial" w:hAnsi="Arial" w:cs="Arial"/>
          <w:b/>
          <w:bCs/>
          <w:sz w:val="20"/>
        </w:rPr>
        <w:t xml:space="preserve">ctive </w:t>
      </w:r>
      <w:r>
        <w:rPr>
          <w:rFonts w:ascii="Arial" w:hAnsi="Arial" w:cs="Arial" w:hint="eastAsia"/>
          <w:b/>
          <w:bCs/>
          <w:sz w:val="20"/>
        </w:rPr>
        <w:t>f</w:t>
      </w:r>
      <w:r>
        <w:rPr>
          <w:rFonts w:ascii="Arial" w:hAnsi="Arial" w:cs="Arial"/>
          <w:b/>
          <w:bCs/>
          <w:sz w:val="20"/>
        </w:rPr>
        <w:t xml:space="preserve">lame </w:t>
      </w:r>
      <w:r>
        <w:rPr>
          <w:rFonts w:ascii="Arial" w:hAnsi="Arial" w:cs="Arial" w:hint="eastAsia"/>
          <w:b/>
          <w:bCs/>
          <w:sz w:val="20"/>
        </w:rPr>
        <w:t>s</w:t>
      </w:r>
      <w:r>
        <w:rPr>
          <w:rFonts w:ascii="Arial" w:hAnsi="Arial" w:cs="Arial"/>
          <w:b/>
          <w:bCs/>
          <w:sz w:val="20"/>
        </w:rPr>
        <w:t xml:space="preserve">uppression </w:t>
      </w:r>
      <w:r>
        <w:rPr>
          <w:rFonts w:ascii="Arial" w:hAnsi="Arial" w:cs="Arial" w:hint="eastAsia"/>
          <w:b/>
          <w:bCs/>
          <w:sz w:val="20"/>
        </w:rPr>
        <w:t>h</w:t>
      </w:r>
      <w:r>
        <w:rPr>
          <w:rFonts w:ascii="Arial" w:hAnsi="Arial" w:cs="Arial"/>
          <w:b/>
          <w:bCs/>
          <w:sz w:val="20"/>
        </w:rPr>
        <w:t xml:space="preserve">aff </w:t>
      </w:r>
      <w:r>
        <w:rPr>
          <w:rFonts w:ascii="Arial" w:hAnsi="Arial" w:cs="Arial" w:hint="eastAsia"/>
          <w:b/>
          <w:bCs/>
          <w:sz w:val="20"/>
        </w:rPr>
        <w:t>t</w:t>
      </w:r>
      <w:r>
        <w:rPr>
          <w:rFonts w:ascii="Arial" w:hAnsi="Arial" w:cs="Arial"/>
          <w:b/>
          <w:bCs/>
          <w:sz w:val="20"/>
        </w:rPr>
        <w:t>ube</w:t>
      </w:r>
    </w:p>
    <w:p w:rsidR="00B372CE" w:rsidRDefault="00B372CE">
      <w:pPr>
        <w:pStyle w:val="af7"/>
        <w:ind w:firstLineChars="0" w:firstLine="0"/>
      </w:pPr>
    </w:p>
    <w:p w:rsidR="00B372CE" w:rsidRDefault="00AB6A0B">
      <w:pPr>
        <w:tabs>
          <w:tab w:val="center" w:pos="4201"/>
          <w:tab w:val="right" w:leader="dot" w:pos="9298"/>
        </w:tabs>
        <w:spacing w:line="360" w:lineRule="auto"/>
        <w:ind w:firstLineChars="200" w:firstLine="400"/>
        <w:rPr>
          <w:sz w:val="20"/>
          <w:szCs w:val="20"/>
        </w:rPr>
      </w:pPr>
      <w:r>
        <w:rPr>
          <w:noProof/>
          <w:sz w:val="20"/>
          <w:szCs w:val="20"/>
        </w:rPr>
        <mc:AlternateContent>
          <mc:Choice Requires="wps">
            <w:drawing>
              <wp:anchor distT="0" distB="0" distL="114300" distR="114300" simplePos="0" relativeHeight="251698176" behindDoc="0" locked="0" layoutInCell="1" allowOverlap="1">
                <wp:simplePos x="0" y="0"/>
                <wp:positionH relativeFrom="column">
                  <wp:posOffset>1720215</wp:posOffset>
                </wp:positionH>
                <wp:positionV relativeFrom="paragraph">
                  <wp:posOffset>455295</wp:posOffset>
                </wp:positionV>
                <wp:extent cx="1009650" cy="268605"/>
                <wp:effectExtent l="0" t="0" r="0" b="0"/>
                <wp:wrapNone/>
                <wp:docPr id="39" name="文本框 9"/>
                <wp:cNvGraphicFramePr/>
                <a:graphic xmlns:a="http://schemas.openxmlformats.org/drawingml/2006/main">
                  <a:graphicData uri="http://schemas.microsoft.com/office/word/2010/wordprocessingShape">
                    <wps:wsp>
                      <wps:cNvSpPr txBox="1"/>
                      <wps:spPr>
                        <a:xfrm>
                          <a:off x="0" y="0"/>
                          <a:ext cx="1009650" cy="268605"/>
                        </a:xfrm>
                        <a:prstGeom prst="rect">
                          <a:avLst/>
                        </a:prstGeom>
                        <a:noFill/>
                        <a:ln w="6350">
                          <a:noFill/>
                        </a:ln>
                      </wps:spPr>
                      <wps:txbx>
                        <w:txbxContent>
                          <w:p w:rsidR="00AB6A0B" w:rsidRDefault="00AB6A0B">
                            <w:pPr>
                              <w:rPr>
                                <w:rFonts w:eastAsiaTheme="minorEastAsia"/>
                                <w:b/>
                                <w:bCs/>
                                <w:sz w:val="20"/>
                                <w:szCs w:val="20"/>
                              </w:rPr>
                            </w:pPr>
                            <w:r>
                              <w:rPr>
                                <w:rFonts w:ascii="Times New Roman" w:eastAsia="宋体" w:hAnsi="Times New Roman" w:cs="Times New Roman" w:hint="eastAsia"/>
                                <w:b/>
                                <w:bCs/>
                                <w:sz w:val="20"/>
                                <w:szCs w:val="20"/>
                              </w:rPr>
                              <w:t>灭火</w:t>
                            </w:r>
                            <w:r>
                              <w:rPr>
                                <w:rFonts w:ascii="Times New Roman" w:eastAsia="宋体" w:hAnsi="Times New Roman" w:cs="Times New Roman"/>
                                <w:b/>
                                <w:bCs/>
                                <w:sz w:val="20"/>
                                <w:szCs w:val="20"/>
                              </w:rPr>
                              <w:t>微胶囊</w:t>
                            </w:r>
                            <w:r>
                              <w:rPr>
                                <w:rFonts w:ascii="Times New Roman" w:eastAsia="宋体" w:hAnsi="Times New Roman" w:cs="Times New Roman" w:hint="eastAsia"/>
                                <w:b/>
                                <w:bCs/>
                                <w:sz w:val="20"/>
                                <w:szCs w:val="20"/>
                              </w:rPr>
                              <w:t>层</w:t>
                            </w:r>
                          </w:p>
                          <w:p w:rsidR="00AB6A0B" w:rsidRDefault="00AB6A0B">
                            <w:pPr>
                              <w:rPr>
                                <w:rFonts w:eastAsiaTheme="minor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41" type="#_x0000_t202" style="position:absolute;left:0;text-align:left;margin-left:135.45pt;margin-top:35.85pt;width:79.5pt;height:21.1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" filled="f" stroked="f" strokeweight=".5pt">
                <v:textbox>
                  <w:txbxContent>
                    <w:p w:rsidR="00AB6A0B" w:rsidRDefault="00AB6A0B">
                      <w:pPr>
                        <w:rPr>
                          <w:rFonts w:eastAsiaTheme="minorEastAsia"/>
                          <w:b/>
                          <w:bCs/>
                          <w:sz w:val="20"/>
                          <w:szCs w:val="20"/>
                        </w:rPr>
                      </w:pPr>
                      <w:r>
                        <w:rPr>
                          <w:rFonts w:ascii="Times New Roman" w:eastAsia="宋体" w:hAnsi="Times New Roman" w:cs="Times New Roman" w:hint="eastAsia"/>
                          <w:b/>
                          <w:bCs/>
                          <w:sz w:val="20"/>
                          <w:szCs w:val="20"/>
                        </w:rPr>
                        <w:t>灭火</w:t>
                      </w:r>
                      <w:r>
                        <w:rPr>
                          <w:rFonts w:ascii="Times New Roman" w:eastAsia="宋体" w:hAnsi="Times New Roman" w:cs="Times New Roman"/>
                          <w:b/>
                          <w:bCs/>
                          <w:sz w:val="20"/>
                          <w:szCs w:val="20"/>
                        </w:rPr>
                        <w:t>微胶囊</w:t>
                      </w:r>
                      <w:r>
                        <w:rPr>
                          <w:rFonts w:ascii="Times New Roman" w:eastAsia="宋体" w:hAnsi="Times New Roman" w:cs="Times New Roman" w:hint="eastAsia"/>
                          <w:b/>
                          <w:bCs/>
                          <w:sz w:val="20"/>
                          <w:szCs w:val="20"/>
                        </w:rPr>
                        <w:t>层</w:t>
                      </w:r>
                    </w:p>
                    <w:p w:rsidR="00AB6A0B" w:rsidRDefault="00AB6A0B">
                      <w:pPr>
                        <w:rPr>
                          <w:rFonts w:eastAsiaTheme="minorEastAsia"/>
                        </w:rPr>
                      </w:pPr>
                    </w:p>
                  </w:txbxContent>
                </v:textbox>
              </v:shape>
            </w:pict>
          </mc:Fallback>
        </mc:AlternateContent>
      </w:r>
      <w:r>
        <w:rPr>
          <w:sz w:val="20"/>
          <w:szCs w:val="20"/>
        </w:rPr>
        <w:t>采用上下半圆</w:t>
      </w:r>
      <w:r>
        <w:rPr>
          <w:rFonts w:hint="eastAsia"/>
          <w:sz w:val="20"/>
          <w:szCs w:val="20"/>
        </w:rPr>
        <w:t>式，</w:t>
      </w:r>
      <w:r>
        <w:rPr>
          <w:sz w:val="20"/>
          <w:szCs w:val="20"/>
        </w:rPr>
        <w:t>滑槽安</w:t>
      </w:r>
      <w:r>
        <w:rPr>
          <w:rFonts w:ascii="宋体" w:eastAsia="宋体" w:hAnsi="宋体" w:cs="宋体" w:hint="eastAsia"/>
          <w:sz w:val="20"/>
          <w:szCs w:val="20"/>
        </w:rPr>
        <w:t>装结构，内管壁涂覆灭焰微胶囊层。适用于直埋电缆的安全防护，遇火主动触发，释放灭火因子。外形结构见图D4。</w:t>
      </w:r>
    </w:p>
    <w:p w:rsidR="00B372CE" w:rsidRDefault="00AB6A0B">
      <w:pPr>
        <w:tabs>
          <w:tab w:val="center" w:pos="4201"/>
          <w:tab w:val="right" w:leader="dot" w:pos="9298"/>
        </w:tabs>
        <w:spacing w:line="360" w:lineRule="auto"/>
        <w:ind w:firstLineChars="200" w:firstLine="400"/>
        <w:rPr>
          <w:sz w:val="20"/>
          <w:szCs w:val="20"/>
        </w:rPr>
      </w:pPr>
      <w:r>
        <w:rPr>
          <w:noProof/>
          <w:sz w:val="20"/>
          <w:szCs w:val="20"/>
        </w:rPr>
        <mc:AlternateContent>
          <mc:Choice Requires="wps">
            <w:drawing>
              <wp:anchor distT="0" distB="0" distL="114300" distR="114300" simplePos="0" relativeHeight="251699200" behindDoc="0" locked="0" layoutInCell="1" allowOverlap="1">
                <wp:simplePos x="0" y="0"/>
                <wp:positionH relativeFrom="column">
                  <wp:posOffset>3046095</wp:posOffset>
                </wp:positionH>
                <wp:positionV relativeFrom="paragraph">
                  <wp:posOffset>100330</wp:posOffset>
                </wp:positionV>
                <wp:extent cx="929005" cy="271145"/>
                <wp:effectExtent l="0" t="0" r="0" b="0"/>
                <wp:wrapNone/>
                <wp:docPr id="42" name="文本框 9"/>
                <wp:cNvGraphicFramePr/>
                <a:graphic xmlns:a="http://schemas.openxmlformats.org/drawingml/2006/main">
                  <a:graphicData uri="http://schemas.microsoft.com/office/word/2010/wordprocessingShape">
                    <wps:wsp>
                      <wps:cNvSpPr txBox="1"/>
                      <wps:spPr>
                        <a:xfrm>
                          <a:off x="0" y="0"/>
                          <a:ext cx="929005" cy="271145"/>
                        </a:xfrm>
                        <a:prstGeom prst="rect">
                          <a:avLst/>
                        </a:prstGeom>
                        <a:noFill/>
                        <a:ln w="6350">
                          <a:noFill/>
                        </a:ln>
                      </wps:spPr>
                      <wps:txbx>
                        <w:txbxContent>
                          <w:p w:rsidR="00AB6A0B" w:rsidRDefault="00AB6A0B">
                            <w:pPr>
                              <w:rPr>
                                <w:rFonts w:eastAsiaTheme="minorEastAsia"/>
                                <w:b/>
                                <w:bCs/>
                                <w:sz w:val="20"/>
                                <w:szCs w:val="20"/>
                              </w:rPr>
                            </w:pPr>
                            <w:r>
                              <w:rPr>
                                <w:rFonts w:ascii="Times New Roman" w:eastAsia="宋体" w:hAnsi="Times New Roman" w:cs="Times New Roman" w:hint="eastAsia"/>
                                <w:b/>
                                <w:bCs/>
                                <w:color w:val="auto"/>
                                <w:sz w:val="20"/>
                                <w:szCs w:val="20"/>
                              </w:rPr>
                              <w:t>哈弗管主体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42" type="#_x0000_t202" style="position:absolute;left:0;text-align:left;margin-left:239.85pt;margin-top:7.9pt;width:73.15pt;height:21.3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" filled="f" stroked="f" strokeweight=".5pt">
                <v:textbox>
                  <w:txbxContent>
                    <w:p w:rsidR="00AB6A0B" w:rsidRDefault="00AB6A0B">
                      <w:pPr>
                        <w:rPr>
                          <w:rFonts w:eastAsiaTheme="minorEastAsia"/>
                          <w:b/>
                          <w:bCs/>
                          <w:sz w:val="20"/>
                          <w:szCs w:val="20"/>
                        </w:rPr>
                      </w:pPr>
                      <w:r>
                        <w:rPr>
                          <w:rFonts w:ascii="Times New Roman" w:eastAsia="宋体" w:hAnsi="Times New Roman" w:cs="Times New Roman" w:hint="eastAsia"/>
                          <w:b/>
                          <w:bCs/>
                          <w:color w:val="auto"/>
                          <w:sz w:val="20"/>
                          <w:szCs w:val="20"/>
                        </w:rPr>
                        <w:t>哈弗管主体</w:t>
                      </w:r>
                    </w:p>
                  </w:txbxContent>
                </v:textbox>
              </v:shape>
            </w:pict>
          </mc:Fallback>
        </mc:AlternateContent>
      </w:r>
      <w:r>
        <w:rPr>
          <w:noProof/>
          <w:sz w:val="20"/>
        </w:rPr>
        <mc:AlternateContent>
          <mc:Choice Requires="wpg">
            <w:drawing>
              <wp:anchor distT="0" distB="0" distL="114300" distR="114300" simplePos="0" relativeHeight="251700224" behindDoc="0" locked="0" layoutInCell="1" allowOverlap="1">
                <wp:simplePos x="0" y="0"/>
                <wp:positionH relativeFrom="column">
                  <wp:posOffset>1651000</wp:posOffset>
                </wp:positionH>
                <wp:positionV relativeFrom="paragraph">
                  <wp:posOffset>212090</wp:posOffset>
                </wp:positionV>
                <wp:extent cx="1029970" cy="142875"/>
                <wp:effectExtent l="4445" t="5080" r="13335" b="4445"/>
                <wp:wrapNone/>
                <wp:docPr id="50" name="组合 50"/>
                <wp:cNvGraphicFramePr/>
                <a:graphic xmlns:a="http://schemas.openxmlformats.org/drawingml/2006/main">
                  <a:graphicData uri="http://schemas.microsoft.com/office/word/2010/wordprocessingGroup">
                    <wpg:wgp>
                      <wpg:cNvGrpSpPr/>
                      <wpg:grpSpPr>
                        <a:xfrm>
                          <a:off x="0" y="0"/>
                          <a:ext cx="1029970" cy="142875"/>
                          <a:chOff x="3501" y="90512"/>
                          <a:chExt cx="1581" cy="520"/>
                        </a:xfrm>
                      </wpg:grpSpPr>
                      <wps:wsp>
                        <wps:cNvPr id="51" name="直接连接符 114"/>
                        <wps:cNvCnPr/>
                        <wps:spPr>
                          <a:xfrm flipH="1">
                            <a:off x="3501" y="90512"/>
                            <a:ext cx="203" cy="52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wps:wsp>
                        <wps:cNvPr id="52" name="直接连接符 115"/>
                        <wps:cNvCnPr/>
                        <wps:spPr>
                          <a:xfrm>
                            <a:off x="3707" y="90517"/>
                            <a:ext cx="1375" cy="6"/>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130pt;margin-top:16.7pt;height:11.25pt;width:81.1pt;z-index:251700224;mso-width-relative:page;mso-height-relative:page;" coordorigin="3501,90512" coordsize="1581,520" o:gfxdata="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7CVfmNoAAAAJ&#10;AQAADwAAAAAAAAABACAAAAAiAAAAZHJzL2Rvd25yZXYueG1sUEsBAhQAFAAAAAgAh07iQKHaIRCM&#10;AgAAowYAAA4AAAAAAAAAAQAgAAAAKQEAAGRycy9lMm9Eb2MueG1sUEsFBgAAAAAGAAYAWQEAACcG&#10;AAAAAA==&#10;">
                <o:lock v:ext="edit" aspectratio="f"/>
                <v:line id="直接连接符 114" o:spid="_x0000_s1026" o:spt="20" style="position:absolute;left:3501;top:90512;flip:x;height:520;width:203;" filled="f" stroked="t" coordsize="21600,21600" o:gfxdata="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znxw7sAAADb&#10;AAAADwAAAAAAAAABACAAAAAiAAAAZHJzL2Rvd25yZXYueG1sUEsBAhQAFAAAAAgAh07iQDMvBZ47&#10;AAAAOQAAABAAAAAAAAAAAQAgAAAACgEAAGRycy9zaGFwZXhtbC54bWxQSwUGAAAAAAYABgBbAQAA&#10;tAMAAAAA&#10;">
                  <v:fill on="f" focussize="0,0"/>
                  <v:stroke weight="1pt" color="#000000 [3213]" joinstyle="round"/>
                  <v:imagedata o:title=""/>
                  <o:lock v:ext="edit" aspectratio="f"/>
                </v:line>
                <v:line id="直接连接符 115" o:spid="_x0000_s1026" o:spt="20" style="position:absolute;left:3707;top:90517;height:6;width:1375;" filled="f" stroked="t" coordsize="21600,21600" o:gfxdata="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hXmEvQAA&#10;ANs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line>
              </v:group>
            </w:pict>
          </mc:Fallback>
        </mc:AlternateContent>
      </w:r>
      <w:r>
        <w:rPr>
          <w:noProof/>
        </w:rPr>
        <mc:AlternateContent>
          <mc:Choice Requires="wpg">
            <w:drawing>
              <wp:anchor distT="0" distB="0" distL="114300" distR="114300" simplePos="0" relativeHeight="251696128" behindDoc="0" locked="0" layoutInCell="1" allowOverlap="1">
                <wp:simplePos x="0" y="0"/>
                <wp:positionH relativeFrom="column">
                  <wp:posOffset>931545</wp:posOffset>
                </wp:positionH>
                <wp:positionV relativeFrom="paragraph">
                  <wp:posOffset>100965</wp:posOffset>
                </wp:positionV>
                <wp:extent cx="3601720" cy="1438910"/>
                <wp:effectExtent l="0" t="0" r="17780" b="8890"/>
                <wp:wrapNone/>
                <wp:docPr id="53" name="组合 53"/>
                <wp:cNvGraphicFramePr/>
                <a:graphic xmlns:a="http://schemas.openxmlformats.org/drawingml/2006/main">
                  <a:graphicData uri="http://schemas.microsoft.com/office/word/2010/wordprocessingGroup">
                    <wpg:wgp>
                      <wpg:cNvGrpSpPr/>
                      <wpg:grpSpPr>
                        <a:xfrm>
                          <a:off x="0" y="0"/>
                          <a:ext cx="3601720" cy="1438910"/>
                          <a:chOff x="2664" y="89869"/>
                          <a:chExt cx="6372" cy="2546"/>
                        </a:xfrm>
                      </wpg:grpSpPr>
                      <pic:pic xmlns:pic="http://schemas.openxmlformats.org/drawingml/2006/picture">
                        <pic:nvPicPr>
                          <pic:cNvPr id="55" name="图片 6"/>
                          <pic:cNvPicPr>
                            <a:picLocks noChangeAspect="1"/>
                          </pic:cNvPicPr>
                        </pic:nvPicPr>
                        <pic:blipFill>
                          <a:blip r:embed="rId24"/>
                          <a:stretch>
                            <a:fillRect/>
                          </a:stretch>
                        </pic:blipFill>
                        <pic:spPr>
                          <a:xfrm>
                            <a:off x="5946" y="89869"/>
                            <a:ext cx="3091" cy="2546"/>
                          </a:xfrm>
                          <a:prstGeom prst="rect">
                            <a:avLst/>
                          </a:prstGeom>
                          <a:noFill/>
                          <a:ln>
                            <a:noFill/>
                          </a:ln>
                        </pic:spPr>
                      </pic:pic>
                      <pic:pic xmlns:pic="http://schemas.openxmlformats.org/drawingml/2006/picture">
                        <pic:nvPicPr>
                          <pic:cNvPr id="56" name="图片 5"/>
                          <pic:cNvPicPr>
                            <a:picLocks noChangeAspect="1"/>
                          </pic:cNvPicPr>
                        </pic:nvPicPr>
                        <pic:blipFill>
                          <a:blip r:embed="rId25"/>
                          <a:stretch>
                            <a:fillRect/>
                          </a:stretch>
                        </pic:blipFill>
                        <pic:spPr>
                          <a:xfrm>
                            <a:off x="2664" y="90102"/>
                            <a:ext cx="2289" cy="2230"/>
                          </a:xfrm>
                          <a:prstGeom prst="rect">
                            <a:avLst/>
                          </a:prstGeom>
                          <a:noFill/>
                          <a:ln>
                            <a:noFill/>
                          </a:ln>
                        </pic:spPr>
                      </pic:pic>
                    </wpg:wgp>
                  </a:graphicData>
                </a:graphic>
              </wp:anchor>
            </w:drawing>
          </mc:Choice>
          <mc:Fallback xmlns:wpsCustomData="http://www.wps.cn/officeDocument/2013/wpsCustomData">
            <w:pict>
              <v:group id="_x0000_s1026" o:spid="_x0000_s1026" o:spt="203" style="position:absolute;left:0pt;margin-left:73.35pt;margin-top:7.95pt;height:113.3pt;width:283.6pt;z-index:251696128;mso-width-relative:page;mso-height-relative:page;" coordorigin="2664,89869" coordsize="6372,2546" o:gfxdata="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">
                <o:lock v:ext="edit" aspectratio="f"/>
                <v:shape id="图片 6" o:spid="_x0000_s1026" o:spt="75" type="#_x0000_t75" style="position:absolute;left:5946;top:89869;height:2546;width:3091;" filled="f" o:preferrelative="t" stroked="f" coordsize="21600,21600" o:gfxdata="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21xm8AAAA&#10;2wAAAA8AAAAAAAAAAQAgAAAAIgAAAGRycy9kb3ducmV2LnhtbFBLAQIUABQAAAAIAIdO4kAzLwWe&#10;OwAAADkAAAAQAAAAAAAAAAEAIAAAAAsBAABkcnMvc2hhcGV4bWwueG1sUEsFBgAAAAAGAAYAWwEA&#10;ALUDAAAAAA==&#10;">
                  <v:fill on="f" focussize="0,0"/>
                  <v:stroke on="f"/>
                  <v:imagedata r:id="rId26" o:title=""/>
                  <o:lock v:ext="edit" aspectratio="t"/>
                </v:shape>
                <v:shape id="图片 5" o:spid="_x0000_s1026" o:spt="75" type="#_x0000_t75" style="position:absolute;left:2664;top:90102;height:2230;width:2289;" filled="f" o:preferrelative="t" stroked="f" coordsize="21600,21600" o:gfxdata="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DF2ILsAAADb&#10;AAAADwAAAAAAAAABACAAAAAiAAAAZHJzL2Rvd25yZXYueG1sUEsBAhQAFAAAAAgAh07iQDMvBZ47&#10;AAAAOQAAABAAAAAAAAAAAQAgAAAACgEAAGRycy9zaGFwZXhtbC54bWxQSwUGAAAAAAYABgBbAQAA&#10;tAMAAAAA&#10;">
                  <v:fill on="f" focussize="0,0"/>
                  <v:stroke on="f"/>
                  <v:imagedata r:id="rId27" o:title=""/>
                  <o:lock v:ext="edit" aspectratio="t"/>
                </v:shape>
              </v:group>
            </w:pict>
          </mc:Fallback>
        </mc:AlternateContent>
      </w:r>
    </w:p>
    <w:p w:rsidR="00B372CE" w:rsidRDefault="00AB6A0B">
      <w:pPr>
        <w:tabs>
          <w:tab w:val="center" w:pos="4201"/>
          <w:tab w:val="right" w:leader="dot" w:pos="9298"/>
        </w:tabs>
        <w:spacing w:line="360" w:lineRule="auto"/>
        <w:ind w:firstLineChars="200" w:firstLine="400"/>
        <w:rPr>
          <w:sz w:val="20"/>
          <w:szCs w:val="20"/>
        </w:rPr>
      </w:pPr>
      <w:r>
        <w:rPr>
          <w:noProof/>
          <w:sz w:val="20"/>
        </w:rPr>
        <mc:AlternateContent>
          <mc:Choice Requires="wpg">
            <w:drawing>
              <wp:anchor distT="0" distB="0" distL="114300" distR="114300" simplePos="0" relativeHeight="251697152" behindDoc="0" locked="0" layoutInCell="1" allowOverlap="1">
                <wp:simplePos x="0" y="0"/>
                <wp:positionH relativeFrom="column">
                  <wp:posOffset>3063875</wp:posOffset>
                </wp:positionH>
                <wp:positionV relativeFrom="paragraph">
                  <wp:posOffset>138430</wp:posOffset>
                </wp:positionV>
                <wp:extent cx="933450" cy="121920"/>
                <wp:effectExtent l="0" t="6350" r="19050" b="5080"/>
                <wp:wrapNone/>
                <wp:docPr id="47" name="组合 47"/>
                <wp:cNvGraphicFramePr/>
                <a:graphic xmlns:a="http://schemas.openxmlformats.org/drawingml/2006/main">
                  <a:graphicData uri="http://schemas.microsoft.com/office/word/2010/wordprocessingGroup">
                    <wpg:wgp>
                      <wpg:cNvGrpSpPr/>
                      <wpg:grpSpPr>
                        <a:xfrm>
                          <a:off x="0" y="0"/>
                          <a:ext cx="933450" cy="121920"/>
                          <a:chOff x="7245" y="90312"/>
                          <a:chExt cx="1917" cy="548"/>
                        </a:xfrm>
                      </wpg:grpSpPr>
                      <wps:wsp>
                        <wps:cNvPr id="48" name="直接连接符 10"/>
                        <wps:cNvCnPr/>
                        <wps:spPr>
                          <a:xfrm>
                            <a:off x="8879" y="90324"/>
                            <a:ext cx="283" cy="53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直接连接符 10"/>
                        <wps:cNvCnPr/>
                        <wps:spPr>
                          <a:xfrm flipH="1">
                            <a:off x="7245" y="90312"/>
                            <a:ext cx="1628" cy="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241.25pt;margin-top:10.9pt;height:9.6pt;width:73.5pt;z-index:251697152;mso-width-relative:page;mso-height-relative:page;" coordorigin="7245,90312" coordsize="1917,548" o:gfxdata="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lr5/DNgAAAAJAQAADwAAAAAAAAAB&#10;ACAAAAAiAAAAZHJzL2Rvd25yZXYueG1sUEsBAhQAFAAAAAgAh07iQBcJ3q+CAgAAoAYAAA4AAAAA&#10;AAAAAQAgAAAAJwEAAGRycy9lMm9Eb2MueG1sUEsFBgAAAAAGAAYAWQEAABsGAAAAAA==&#10;">
                <o:lock v:ext="edit" aspectratio="f"/>
                <v:line id="直接连接符 10" o:spid="_x0000_s1026" o:spt="20" style="position:absolute;left:8879;top:90324;height:536;width:283;" filled="f" stroked="t" coordsize="21600,21600" o:gfxdata="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K02LO5AAAA2wAA&#10;AA8AAAAAAAAAAQAgAAAAIgAAAGRycy9kb3ducmV2LnhtbFBLAQIUABQAAAAIAIdO4kAzLwWeOwAA&#10;ADkAAAAQAAAAAAAAAAEAIAAAAAgBAABkcnMvc2hhcGV4bWwueG1sUEsFBgAAAAAGAAYAWwEAALID&#10;AAAAAA==&#10;">
                  <v:fill on="f" focussize="0,0"/>
                  <v:stroke weight="1pt" color="#000000 [3213]" joinstyle="round"/>
                  <v:imagedata o:title=""/>
                  <o:lock v:ext="edit" aspectratio="f"/>
                </v:line>
                <v:line id="直接连接符 10" o:spid="_x0000_s1026" o:spt="20" style="position:absolute;left:7245;top:90312;flip:x;height:8;width:1628;" filled="f" stroked="t" coordsize="21600,21600" o:gfxdata="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lmsYvQAA&#10;ANs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line>
              </v:group>
            </w:pict>
          </mc:Fallback>
        </mc:AlternateContent>
      </w:r>
    </w:p>
    <w:p w:rsidR="00B372CE" w:rsidRDefault="00B372CE">
      <w:pPr>
        <w:tabs>
          <w:tab w:val="center" w:pos="4201"/>
          <w:tab w:val="right" w:leader="dot" w:pos="9298"/>
        </w:tabs>
        <w:spacing w:line="360" w:lineRule="auto"/>
        <w:ind w:firstLineChars="200" w:firstLine="400"/>
        <w:rPr>
          <w:sz w:val="20"/>
          <w:szCs w:val="20"/>
        </w:rPr>
      </w:pPr>
    </w:p>
    <w:p w:rsidR="00B372CE" w:rsidRDefault="00B372CE">
      <w:pPr>
        <w:tabs>
          <w:tab w:val="center" w:pos="4201"/>
          <w:tab w:val="right" w:leader="dot" w:pos="9298"/>
        </w:tabs>
        <w:spacing w:line="360" w:lineRule="auto"/>
        <w:ind w:firstLineChars="200" w:firstLine="400"/>
        <w:rPr>
          <w:sz w:val="20"/>
          <w:szCs w:val="20"/>
        </w:rPr>
      </w:pPr>
    </w:p>
    <w:p w:rsidR="00B372CE" w:rsidRDefault="00B372CE">
      <w:pPr>
        <w:tabs>
          <w:tab w:val="center" w:pos="4201"/>
          <w:tab w:val="right" w:leader="dot" w:pos="9298"/>
        </w:tabs>
        <w:spacing w:line="360" w:lineRule="auto"/>
        <w:ind w:firstLineChars="200" w:firstLine="400"/>
        <w:rPr>
          <w:sz w:val="20"/>
          <w:szCs w:val="20"/>
        </w:rPr>
      </w:pPr>
    </w:p>
    <w:p w:rsidR="00B372CE" w:rsidRDefault="00B372CE">
      <w:pPr>
        <w:tabs>
          <w:tab w:val="center" w:pos="4201"/>
          <w:tab w:val="right" w:leader="dot" w:pos="9298"/>
        </w:tabs>
        <w:spacing w:line="360" w:lineRule="auto"/>
        <w:ind w:firstLineChars="200" w:firstLine="400"/>
        <w:rPr>
          <w:sz w:val="20"/>
          <w:szCs w:val="20"/>
        </w:rPr>
      </w:pPr>
    </w:p>
    <w:p w:rsidR="00B372CE" w:rsidRDefault="00B372CE">
      <w:pPr>
        <w:tabs>
          <w:tab w:val="center" w:pos="4201"/>
          <w:tab w:val="right" w:leader="dot" w:pos="9298"/>
        </w:tabs>
        <w:spacing w:line="360" w:lineRule="auto"/>
        <w:ind w:firstLineChars="200" w:firstLine="400"/>
        <w:rPr>
          <w:sz w:val="20"/>
          <w:szCs w:val="20"/>
        </w:rPr>
      </w:pPr>
    </w:p>
    <w:p w:rsidR="00B372CE" w:rsidRDefault="00AB6A0B">
      <w:pPr>
        <w:tabs>
          <w:tab w:val="center" w:pos="4201"/>
          <w:tab w:val="right" w:leader="dot" w:pos="9298"/>
        </w:tabs>
        <w:spacing w:line="360" w:lineRule="auto"/>
        <w:jc w:val="center"/>
        <w:rPr>
          <w:sz w:val="20"/>
          <w:szCs w:val="20"/>
        </w:rPr>
      </w:pPr>
      <w:r>
        <w:rPr>
          <w:rFonts w:ascii="宋体" w:eastAsia="宋体" w:hAnsi="宋体" w:cs="宋体" w:hint="eastAsia"/>
          <w:sz w:val="20"/>
          <w:szCs w:val="20"/>
        </w:rPr>
        <w:t>图D4  无</w:t>
      </w:r>
      <w:r>
        <w:rPr>
          <w:sz w:val="20"/>
          <w:szCs w:val="20"/>
        </w:rPr>
        <w:t>烟主动灭焰哈弗管示意图</w:t>
      </w:r>
    </w:p>
    <w:p w:rsidR="00B372CE" w:rsidRDefault="00B372CE">
      <w:pPr>
        <w:pStyle w:val="af7"/>
        <w:ind w:firstLineChars="0" w:firstLine="0"/>
      </w:pPr>
    </w:p>
    <w:p w:rsidR="00B372CE" w:rsidRDefault="00AB6A0B">
      <w:pPr>
        <w:pStyle w:val="af7"/>
        <w:ind w:firstLineChars="0" w:firstLine="0"/>
        <w:rPr>
          <w:rFonts w:ascii="Arial" w:hAnsi="Arial" w:cs="Arial"/>
          <w:b/>
          <w:bCs/>
          <w:sz w:val="20"/>
        </w:rPr>
      </w:pPr>
      <w:r>
        <w:rPr>
          <w:rFonts w:ascii="Arial" w:hAnsi="Arial" w:cs="Arial" w:hint="eastAsia"/>
          <w:b/>
          <w:bCs/>
          <w:sz w:val="20"/>
        </w:rPr>
        <w:t xml:space="preserve">D.5 </w:t>
      </w:r>
      <w:bookmarkStart w:id="252" w:name="OLE_LINK123"/>
      <w:r>
        <w:rPr>
          <w:rFonts w:ascii="Arial" w:hAnsi="Arial" w:cs="Arial"/>
          <w:b/>
          <w:bCs/>
          <w:sz w:val="20"/>
        </w:rPr>
        <w:t>无烟主动灭焰分支头</w:t>
      </w:r>
      <w:bookmarkEnd w:id="252"/>
      <w:r>
        <w:rPr>
          <w:rFonts w:ascii="Arial" w:hAnsi="Arial" w:cs="Arial"/>
          <w:b/>
          <w:bCs/>
          <w:sz w:val="20"/>
        </w:rPr>
        <w:t xml:space="preserve">  </w:t>
      </w:r>
      <w:r>
        <w:rPr>
          <w:rFonts w:ascii="Arial" w:hAnsi="Arial" w:cs="Arial" w:hint="eastAsia"/>
          <w:b/>
          <w:bCs/>
          <w:sz w:val="20"/>
        </w:rPr>
        <w:t>s</w:t>
      </w:r>
      <w:r>
        <w:rPr>
          <w:rFonts w:ascii="Arial" w:hAnsi="Arial" w:cs="Arial"/>
          <w:b/>
          <w:bCs/>
          <w:sz w:val="20"/>
        </w:rPr>
        <w:t xml:space="preserve">moke-free </w:t>
      </w:r>
      <w:r>
        <w:rPr>
          <w:rFonts w:ascii="Arial" w:hAnsi="Arial" w:cs="Arial" w:hint="eastAsia"/>
          <w:b/>
          <w:bCs/>
          <w:sz w:val="20"/>
        </w:rPr>
        <w:t>a</w:t>
      </w:r>
      <w:r>
        <w:rPr>
          <w:rFonts w:ascii="Arial" w:hAnsi="Arial" w:cs="Arial"/>
          <w:b/>
          <w:bCs/>
          <w:sz w:val="20"/>
        </w:rPr>
        <w:t xml:space="preserve">ctive </w:t>
      </w:r>
      <w:r>
        <w:rPr>
          <w:rFonts w:ascii="Arial" w:hAnsi="Arial" w:cs="Arial" w:hint="eastAsia"/>
          <w:b/>
          <w:bCs/>
          <w:sz w:val="20"/>
        </w:rPr>
        <w:t>f</w:t>
      </w:r>
      <w:r>
        <w:rPr>
          <w:rFonts w:ascii="Arial" w:hAnsi="Arial" w:cs="Arial"/>
          <w:b/>
          <w:bCs/>
          <w:sz w:val="20"/>
        </w:rPr>
        <w:t xml:space="preserve">lame </w:t>
      </w:r>
      <w:r>
        <w:rPr>
          <w:rFonts w:ascii="Arial" w:hAnsi="Arial" w:cs="Arial" w:hint="eastAsia"/>
          <w:b/>
          <w:bCs/>
          <w:sz w:val="20"/>
        </w:rPr>
        <w:t>s</w:t>
      </w:r>
      <w:r>
        <w:rPr>
          <w:rFonts w:ascii="Arial" w:hAnsi="Arial" w:cs="Arial"/>
          <w:b/>
          <w:bCs/>
          <w:sz w:val="20"/>
        </w:rPr>
        <w:t xml:space="preserve">uppression </w:t>
      </w:r>
      <w:r>
        <w:rPr>
          <w:rFonts w:ascii="Arial" w:hAnsi="Arial" w:cs="Arial" w:hint="eastAsia"/>
          <w:b/>
          <w:bCs/>
          <w:sz w:val="20"/>
        </w:rPr>
        <w:t>c</w:t>
      </w:r>
      <w:r>
        <w:rPr>
          <w:rFonts w:ascii="Arial" w:hAnsi="Arial" w:cs="Arial"/>
          <w:b/>
          <w:bCs/>
          <w:sz w:val="20"/>
        </w:rPr>
        <w:t xml:space="preserve">able </w:t>
      </w:r>
      <w:r>
        <w:rPr>
          <w:rFonts w:ascii="Arial" w:hAnsi="Arial" w:cs="Arial" w:hint="eastAsia"/>
          <w:b/>
          <w:bCs/>
          <w:sz w:val="20"/>
        </w:rPr>
        <w:t>b</w:t>
      </w:r>
      <w:r>
        <w:rPr>
          <w:rFonts w:ascii="Arial" w:hAnsi="Arial" w:cs="Arial"/>
          <w:b/>
          <w:bCs/>
          <w:sz w:val="20"/>
        </w:rPr>
        <w:t xml:space="preserve">ranch </w:t>
      </w:r>
      <w:r>
        <w:rPr>
          <w:rFonts w:ascii="Arial" w:hAnsi="Arial" w:cs="Arial" w:hint="eastAsia"/>
          <w:b/>
          <w:bCs/>
          <w:sz w:val="20"/>
        </w:rPr>
        <w:t>h</w:t>
      </w:r>
      <w:r>
        <w:rPr>
          <w:rFonts w:ascii="Arial" w:hAnsi="Arial" w:cs="Arial"/>
          <w:b/>
          <w:bCs/>
          <w:sz w:val="20"/>
        </w:rPr>
        <w:t xml:space="preserve">ead </w:t>
      </w:r>
    </w:p>
    <w:p w:rsidR="00B372CE" w:rsidRDefault="00B372CE">
      <w:pPr>
        <w:pStyle w:val="af7"/>
        <w:ind w:firstLineChars="0" w:firstLine="0"/>
        <w:rPr>
          <w:rFonts w:ascii="Arial" w:hAnsi="Arial" w:cs="Arial"/>
          <w:b/>
          <w:bCs/>
          <w:sz w:val="20"/>
        </w:rPr>
      </w:pPr>
    </w:p>
    <w:p w:rsidR="00B372CE" w:rsidRDefault="00AB6A0B">
      <w:pPr>
        <w:spacing w:line="360" w:lineRule="auto"/>
        <w:ind w:firstLineChars="200" w:firstLine="400"/>
        <w:rPr>
          <w:rFonts w:eastAsia="宋体"/>
          <w:color w:val="auto"/>
          <w:sz w:val="20"/>
          <w:szCs w:val="20"/>
        </w:rPr>
      </w:pPr>
      <w:r>
        <w:rPr>
          <w:rFonts w:eastAsia="宋体"/>
          <w:color w:val="auto"/>
          <w:sz w:val="20"/>
          <w:szCs w:val="20"/>
        </w:rPr>
        <w:t>无烟主动灭焰分支头主体由可扣合式盒体和上盖组成，预留线缆出入口，通过螺栓固定，内表面</w:t>
      </w:r>
      <w:r>
        <w:rPr>
          <w:sz w:val="20"/>
          <w:szCs w:val="20"/>
        </w:rPr>
        <w:t>涂敷有</w:t>
      </w:r>
      <w:r>
        <w:rPr>
          <w:rFonts w:eastAsia="宋体" w:hint="eastAsia"/>
          <w:sz w:val="20"/>
          <w:szCs w:val="20"/>
        </w:rPr>
        <w:t>灭焰</w:t>
      </w:r>
      <w:r>
        <w:rPr>
          <w:rFonts w:eastAsia="宋体"/>
          <w:color w:val="auto"/>
          <w:sz w:val="20"/>
          <w:szCs w:val="20"/>
        </w:rPr>
        <w:t>微胶囊层。适用于电缆接头处</w:t>
      </w:r>
      <w:r>
        <w:rPr>
          <w:rFonts w:eastAsia="宋体" w:hint="eastAsia"/>
          <w:color w:val="auto"/>
          <w:sz w:val="20"/>
          <w:szCs w:val="20"/>
        </w:rPr>
        <w:t>、</w:t>
      </w:r>
      <w:r>
        <w:rPr>
          <w:rFonts w:eastAsia="宋体"/>
          <w:color w:val="auto"/>
          <w:sz w:val="20"/>
          <w:szCs w:val="20"/>
        </w:rPr>
        <w:t>接头引线处等。外</w:t>
      </w:r>
      <w:r>
        <w:rPr>
          <w:rFonts w:ascii="宋体" w:eastAsia="宋体" w:hAnsi="宋体" w:cs="宋体" w:hint="eastAsia"/>
          <w:color w:val="auto"/>
          <w:sz w:val="20"/>
          <w:szCs w:val="20"/>
        </w:rPr>
        <w:t>形结构见图D5。</w:t>
      </w:r>
    </w:p>
    <w:p w:rsidR="00B372CE" w:rsidRDefault="00AB6A0B">
      <w:pPr>
        <w:numPr>
          <w:ilvl w:val="2"/>
          <w:numId w:val="0"/>
        </w:numPr>
        <w:spacing w:beforeLines="50" w:before="120" w:afterLines="50" w:after="120" w:line="360" w:lineRule="auto"/>
        <w:ind w:leftChars="-4" w:left="-8"/>
        <w:jc w:val="center"/>
        <w:rPr>
          <w:rFonts w:eastAsia="宋体"/>
          <w:color w:val="auto"/>
          <w:sz w:val="20"/>
          <w:szCs w:val="20"/>
        </w:rPr>
      </w:pPr>
      <w:r>
        <w:rPr>
          <w:rFonts w:eastAsia="宋体"/>
          <w:noProof/>
          <w:color w:val="auto"/>
          <w:sz w:val="20"/>
          <w:szCs w:val="20"/>
        </w:rPr>
        <w:drawing>
          <wp:inline distT="0" distB="0" distL="0" distR="0">
            <wp:extent cx="5158105" cy="1473835"/>
            <wp:effectExtent l="0" t="0" r="4445" b="12065"/>
            <wp:docPr id="132"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163077" cy="1475270"/>
                    </a:xfrm>
                    <a:prstGeom prst="rect">
                      <a:avLst/>
                    </a:prstGeom>
                    <a:noFill/>
                    <a:ln>
                      <a:noFill/>
                    </a:ln>
                  </pic:spPr>
                </pic:pic>
              </a:graphicData>
            </a:graphic>
          </wp:inline>
        </w:drawing>
      </w:r>
      <w:r>
        <w:rPr>
          <w:noProof/>
          <w:sz w:val="20"/>
          <w:szCs w:val="20"/>
        </w:rPr>
        <mc:AlternateContent>
          <mc:Choice Requires="wps">
            <w:drawing>
              <wp:anchor distT="0" distB="0" distL="114300" distR="114300" simplePos="0" relativeHeight="251707392" behindDoc="0" locked="0" layoutInCell="1" allowOverlap="1">
                <wp:simplePos x="0" y="0"/>
                <wp:positionH relativeFrom="column">
                  <wp:posOffset>1948180</wp:posOffset>
                </wp:positionH>
                <wp:positionV relativeFrom="paragraph">
                  <wp:posOffset>304165</wp:posOffset>
                </wp:positionV>
                <wp:extent cx="1144270" cy="277495"/>
                <wp:effectExtent l="0" t="0" r="17780" b="8255"/>
                <wp:wrapNone/>
                <wp:docPr id="57" name="文本框 9"/>
                <wp:cNvGraphicFramePr/>
                <a:graphic xmlns:a="http://schemas.openxmlformats.org/drawingml/2006/main">
                  <a:graphicData uri="http://schemas.microsoft.com/office/word/2010/wordprocessingShape">
                    <wps:wsp>
                      <wps:cNvSpPr txBox="1"/>
                      <wps:spPr>
                        <a:xfrm>
                          <a:off x="0" y="0"/>
                          <a:ext cx="1144270" cy="277495"/>
                        </a:xfrm>
                        <a:prstGeom prst="rect">
                          <a:avLst/>
                        </a:prstGeom>
                        <a:solidFill>
                          <a:schemeClr val="lt1"/>
                        </a:solidFill>
                        <a:ln w="6350">
                          <a:noFill/>
                        </a:ln>
                      </wps:spPr>
                      <wps:txbx>
                        <w:txbxContent>
                          <w:p w:rsidR="00AB6A0B" w:rsidRDefault="00AB6A0B">
                            <w:pPr>
                              <w:rPr>
                                <w:rFonts w:eastAsia="宋体"/>
                                <w:b/>
                                <w:bCs/>
                                <w:sz w:val="20"/>
                                <w:szCs w:val="20"/>
                              </w:rPr>
                            </w:pPr>
                            <w:r>
                              <w:rPr>
                                <w:rFonts w:ascii="Times New Roman" w:eastAsia="宋体" w:hAnsi="Times New Roman" w:cs="Times New Roman" w:hint="eastAsia"/>
                                <w:b/>
                                <w:bCs/>
                                <w:sz w:val="20"/>
                                <w:szCs w:val="20"/>
                              </w:rPr>
                              <w:t>分支头主体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43" type="#_x0000_t202" style="position:absolute;left:0;text-align:left;margin-left:153.4pt;margin-top:23.95pt;width:90.1pt;height:21.8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" fillcolor="white [3201]" stroked="f" strokeweight=".5pt">
                <v:textbox>
                  <w:txbxContent>
                    <w:p w:rsidR="00AB6A0B" w:rsidRDefault="00AB6A0B">
                      <w:pPr>
                        <w:rPr>
                          <w:rFonts w:eastAsia="宋体"/>
                          <w:b/>
                          <w:bCs/>
                          <w:sz w:val="20"/>
                          <w:szCs w:val="20"/>
                        </w:rPr>
                      </w:pPr>
                      <w:r>
                        <w:rPr>
                          <w:rFonts w:ascii="Times New Roman" w:eastAsia="宋体" w:hAnsi="Times New Roman" w:cs="Times New Roman" w:hint="eastAsia"/>
                          <w:b/>
                          <w:bCs/>
                          <w:sz w:val="20"/>
                          <w:szCs w:val="20"/>
                        </w:rPr>
                        <w:t>分支头主体</w:t>
                      </w:r>
                    </w:p>
                  </w:txbxContent>
                </v:textbox>
              </v:shape>
            </w:pict>
          </mc:Fallback>
        </mc:AlternateContent>
      </w:r>
      <w:r>
        <w:rPr>
          <w:noProof/>
          <w:sz w:val="20"/>
        </w:rPr>
        <mc:AlternateContent>
          <mc:Choice Requires="wpg">
            <w:drawing>
              <wp:anchor distT="0" distB="0" distL="114300" distR="114300" simplePos="0" relativeHeight="251706368" behindDoc="0" locked="0" layoutInCell="1" allowOverlap="1">
                <wp:simplePos x="0" y="0"/>
                <wp:positionH relativeFrom="column">
                  <wp:posOffset>1786255</wp:posOffset>
                </wp:positionH>
                <wp:positionV relativeFrom="paragraph">
                  <wp:posOffset>608965</wp:posOffset>
                </wp:positionV>
                <wp:extent cx="1160145" cy="372745"/>
                <wp:effectExtent l="4445" t="4445" r="16510" b="3810"/>
                <wp:wrapNone/>
                <wp:docPr id="58" name="组合 58"/>
                <wp:cNvGraphicFramePr/>
                <a:graphic xmlns:a="http://schemas.openxmlformats.org/drawingml/2006/main">
                  <a:graphicData uri="http://schemas.microsoft.com/office/word/2010/wordprocessingGroup">
                    <wpg:wgp>
                      <wpg:cNvGrpSpPr/>
                      <wpg:grpSpPr>
                        <a:xfrm>
                          <a:off x="0" y="0"/>
                          <a:ext cx="1160145" cy="372745"/>
                          <a:chOff x="4122" y="95868"/>
                          <a:chExt cx="622" cy="587"/>
                        </a:xfrm>
                      </wpg:grpSpPr>
                      <wps:wsp>
                        <wps:cNvPr id="59" name="直接连接符 11"/>
                        <wps:cNvCnPr/>
                        <wps:spPr>
                          <a:xfrm>
                            <a:off x="4231" y="95868"/>
                            <a:ext cx="513" cy="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直接连接符 10"/>
                        <wps:cNvCnPr/>
                        <wps:spPr>
                          <a:xfrm flipH="1">
                            <a:off x="4122" y="95871"/>
                            <a:ext cx="111" cy="58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140.65pt;margin-top:47.95pt;height:29.35pt;width:91.35pt;z-index:251706368;mso-width-relative:page;mso-height-relative:page;" coordorigin="4122,95868" coordsize="622,587" o:gfxdata="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sxiNmdoAAAAKAQAADwAA&#10;AAAAAAABACAAAAAiAAAAZHJzL2Rvd25yZXYueG1sUEsBAhQAFAAAAAgAh07iQMdJvCGGAgAAnQYA&#10;AA4AAAAAAAAAAQAgAAAAKQEAAGRycy9lMm9Eb2MueG1sUEsFBgAAAAAGAAYAWQEAACEGAAAAAA==&#10;">
                <o:lock v:ext="edit" aspectratio="f"/>
                <v:line id="直接连接符 11" o:spid="_x0000_s1026" o:spt="20" style="position:absolute;left:4231;top:95868;height:9;width:513;" filled="f" stroked="t" coordsize="21600,21600" o:gfxdata="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swPW/&#10;AAAA2wAAAA8AAAAAAAAAAQAgAAAAIgAAAGRycy9kb3ducmV2LnhtbFBLAQIUABQAAAAIAIdO4kAz&#10;LwWeOwAAADkAAAAQAAAAAAAAAAEAIAAAAA4BAABkcnMvc2hhcGV4bWwueG1sUEsFBgAAAAAGAAYA&#10;WwEAALgDAAAAAA==&#10;">
                  <v:fill on="f" focussize="0,0"/>
                  <v:stroke color="#000000 [3213]" joinstyle="round"/>
                  <v:imagedata o:title=""/>
                  <o:lock v:ext="edit" aspectratio="f"/>
                </v:line>
                <v:line id="直接连接符 10" o:spid="_x0000_s1026" o:spt="20" style="position:absolute;left:4122;top:95871;flip:x;height:584;width:111;" filled="f" stroked="t" coordsize="21600,21600" o:gfxdata="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jSd/7gAAADbAAAA&#10;DwAAAAAAAAABACAAAAAiAAAAZHJzL2Rvd25yZXYueG1sUEsBAhQAFAAAAAgAh07iQDMvBZ47AAAA&#10;OQAAABAAAAAAAAAAAQAgAAAABwEAAGRycy9zaGFwZXhtbC54bWxQSwUGAAAAAAYABgBbAQAAsQMA&#10;AAAA&#10;">
                  <v:fill on="f" focussize="0,0"/>
                  <v:stroke color="#000000 [3213]" joinstyle="round"/>
                  <v:imagedata o:title=""/>
                  <o:lock v:ext="edit" aspectratio="f"/>
                </v:line>
              </v:group>
            </w:pict>
          </mc:Fallback>
        </mc:AlternateContent>
      </w:r>
      <w:r>
        <w:rPr>
          <w:noProof/>
          <w:sz w:val="20"/>
          <w:szCs w:val="20"/>
        </w:rPr>
        <mc:AlternateContent>
          <mc:Choice Requires="wps">
            <w:drawing>
              <wp:anchor distT="0" distB="0" distL="114300" distR="114300" simplePos="0" relativeHeight="251704320" behindDoc="0" locked="0" layoutInCell="1" allowOverlap="1">
                <wp:simplePos x="0" y="0"/>
                <wp:positionH relativeFrom="column">
                  <wp:posOffset>949325</wp:posOffset>
                </wp:positionH>
                <wp:positionV relativeFrom="paragraph">
                  <wp:posOffset>4445</wp:posOffset>
                </wp:positionV>
                <wp:extent cx="1144270" cy="277495"/>
                <wp:effectExtent l="0" t="0" r="17780" b="8255"/>
                <wp:wrapNone/>
                <wp:docPr id="110" name="文本框 9"/>
                <wp:cNvGraphicFramePr/>
                <a:graphic xmlns:a="http://schemas.openxmlformats.org/drawingml/2006/main">
                  <a:graphicData uri="http://schemas.microsoft.com/office/word/2010/wordprocessingShape">
                    <wps:wsp>
                      <wps:cNvSpPr txBox="1"/>
                      <wps:spPr>
                        <a:xfrm>
                          <a:off x="0" y="0"/>
                          <a:ext cx="1144270" cy="277495"/>
                        </a:xfrm>
                        <a:prstGeom prst="rect">
                          <a:avLst/>
                        </a:prstGeom>
                        <a:solidFill>
                          <a:schemeClr val="lt1"/>
                        </a:solidFill>
                        <a:ln w="6350">
                          <a:noFill/>
                        </a:ln>
                      </wps:spPr>
                      <wps:txbx>
                        <w:txbxContent>
                          <w:p w:rsidR="00AB6A0B" w:rsidRDefault="00AB6A0B">
                            <w:pPr>
                              <w:rPr>
                                <w:rFonts w:eastAsiaTheme="minorEastAsia"/>
                                <w:b/>
                                <w:bCs/>
                                <w:sz w:val="20"/>
                                <w:szCs w:val="20"/>
                              </w:rPr>
                            </w:pPr>
                            <w:r>
                              <w:rPr>
                                <w:rFonts w:ascii="Times New Roman" w:eastAsia="宋体" w:hAnsi="Times New Roman" w:cs="Times New Roman" w:hint="eastAsia"/>
                                <w:b/>
                                <w:bCs/>
                                <w:sz w:val="20"/>
                                <w:szCs w:val="20"/>
                              </w:rPr>
                              <w:t>分支头上盖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44" type="#_x0000_t202" style="position:absolute;left:0;text-align:left;margin-left:74.75pt;margin-top:.35pt;width:90.1pt;height:21.8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" fillcolor="white [3201]" stroked="f" strokeweight=".5pt">
                <v:textbox>
                  <w:txbxContent>
                    <w:p w:rsidR="00AB6A0B" w:rsidRDefault="00AB6A0B">
                      <w:pPr>
                        <w:rPr>
                          <w:rFonts w:eastAsiaTheme="minorEastAsia"/>
                          <w:b/>
                          <w:bCs/>
                          <w:sz w:val="20"/>
                          <w:szCs w:val="20"/>
                        </w:rPr>
                      </w:pPr>
                      <w:r>
                        <w:rPr>
                          <w:rFonts w:ascii="Times New Roman" w:eastAsia="宋体" w:hAnsi="Times New Roman" w:cs="Times New Roman" w:hint="eastAsia"/>
                          <w:b/>
                          <w:bCs/>
                          <w:sz w:val="20"/>
                          <w:szCs w:val="20"/>
                        </w:rPr>
                        <w:t>分支头上盖</w:t>
                      </w:r>
                    </w:p>
                  </w:txbxContent>
                </v:textbox>
              </v:shape>
            </w:pict>
          </mc:Fallback>
        </mc:AlternateContent>
      </w:r>
      <w:r>
        <w:rPr>
          <w:noProof/>
          <w:sz w:val="20"/>
        </w:rPr>
        <mc:AlternateContent>
          <mc:Choice Requires="wpg">
            <w:drawing>
              <wp:anchor distT="0" distB="0" distL="114300" distR="114300" simplePos="0" relativeHeight="251705344" behindDoc="0" locked="0" layoutInCell="1" allowOverlap="1">
                <wp:simplePos x="0" y="0"/>
                <wp:positionH relativeFrom="column">
                  <wp:posOffset>822325</wp:posOffset>
                </wp:positionH>
                <wp:positionV relativeFrom="paragraph">
                  <wp:posOffset>297815</wp:posOffset>
                </wp:positionV>
                <wp:extent cx="1160145" cy="372745"/>
                <wp:effectExtent l="4445" t="4445" r="16510" b="3810"/>
                <wp:wrapNone/>
                <wp:docPr id="61" name="组合 61"/>
                <wp:cNvGraphicFramePr/>
                <a:graphic xmlns:a="http://schemas.openxmlformats.org/drawingml/2006/main">
                  <a:graphicData uri="http://schemas.microsoft.com/office/word/2010/wordprocessingGroup">
                    <wpg:wgp>
                      <wpg:cNvGrpSpPr/>
                      <wpg:grpSpPr>
                        <a:xfrm>
                          <a:off x="0" y="0"/>
                          <a:ext cx="1160294" cy="372745"/>
                          <a:chOff x="4122" y="95868"/>
                          <a:chExt cx="622" cy="587"/>
                        </a:xfrm>
                      </wpg:grpSpPr>
                      <wps:wsp>
                        <wps:cNvPr id="109" name="直接连接符 11"/>
                        <wps:cNvCnPr/>
                        <wps:spPr>
                          <a:xfrm>
                            <a:off x="4231" y="95868"/>
                            <a:ext cx="513" cy="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 name="直接连接符 10"/>
                        <wps:cNvCnPr/>
                        <wps:spPr>
                          <a:xfrm flipH="1">
                            <a:off x="4122" y="95871"/>
                            <a:ext cx="111" cy="58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64.75pt;margin-top:23.45pt;height:29.35pt;width:91.35pt;z-index:251705344;mso-width-relative:page;mso-height-relative:page;" coordorigin="4122,95868" coordsize="622,587" o:gfxdata="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okIvb2gAAAAoBAAAP&#10;AAAAAAAAAAEAIAAAACIAAABkcnMvZG93bnJldi54bWxQSwECFAAUAAAACACHTuJADGdgs4gCAACe&#10;BgAADgAAAAAAAAABACAAAAApAQAAZHJzL2Uyb0RvYy54bWxQSwUGAAAAAAYABgBZAQAAIwYAAAAA&#10;">
                <o:lock v:ext="edit" aspectratio="f"/>
                <v:line id="直接连接符 11" o:spid="_x0000_s1026" o:spt="20" style="position:absolute;left:4231;top:95868;height:9;width:513;" filled="f" stroked="t" coordsize="21600,21600" o:gfxdata="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xzC6ugAAANwA&#10;AAAPAAAAAAAAAAEAIAAAACIAAABkcnMvZG93bnJldi54bWxQSwECFAAUAAAACACHTuJAMy8FnjsA&#10;AAA5AAAAEAAAAAAAAAABACAAAAAJAQAAZHJzL3NoYXBleG1sLnhtbFBLBQYAAAAABgAGAFsBAACz&#10;AwAAAAA=&#10;">
                  <v:fill on="f" focussize="0,0"/>
                  <v:stroke color="#000000 [3213]" joinstyle="round"/>
                  <v:imagedata o:title=""/>
                  <o:lock v:ext="edit" aspectratio="f"/>
                </v:line>
                <v:line id="直接连接符 10" o:spid="_x0000_s1026" o:spt="20" style="position:absolute;left:4122;top:95871;flip:x;height:584;width:111;" filled="f" stroked="t" coordsize="21600,21600" o:gfxdata="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urlcrsAAADb&#10;AAAADwAAAAAAAAABACAAAAAiAAAAZHJzL2Rvd25yZXYueG1sUEsBAhQAFAAAAAgAh07iQDMvBZ47&#10;AAAAOQAAABAAAAAAAAAAAQAgAAAACgEAAGRycy9zaGFwZXhtbC54bWxQSwUGAAAAAAYABgBbAQAA&#10;tAMAAAAA&#10;">
                  <v:fill on="f" focussize="0,0"/>
                  <v:stroke color="#000000 [3213]" joinstyle="round"/>
                  <v:imagedata o:title=""/>
                  <o:lock v:ext="edit" aspectratio="f"/>
                </v:line>
              </v:group>
            </w:pict>
          </mc:Fallback>
        </mc:AlternateContent>
      </w:r>
      <w:r>
        <w:rPr>
          <w:noProof/>
          <w:sz w:val="20"/>
          <w:szCs w:val="20"/>
        </w:rPr>
        <mc:AlternateContent>
          <mc:Choice Requires="wps">
            <w:drawing>
              <wp:anchor distT="0" distB="0" distL="114300" distR="114300" simplePos="0" relativeHeight="251702272" behindDoc="0" locked="0" layoutInCell="1" allowOverlap="1">
                <wp:simplePos x="0" y="0"/>
                <wp:positionH relativeFrom="column">
                  <wp:posOffset>3208020</wp:posOffset>
                </wp:positionH>
                <wp:positionV relativeFrom="paragraph">
                  <wp:posOffset>182880</wp:posOffset>
                </wp:positionV>
                <wp:extent cx="758190" cy="2540"/>
                <wp:effectExtent l="0" t="0" r="0" b="0"/>
                <wp:wrapNone/>
                <wp:docPr id="131" name="直接连接符 11"/>
                <wp:cNvGraphicFramePr/>
                <a:graphic xmlns:a="http://schemas.openxmlformats.org/drawingml/2006/main">
                  <a:graphicData uri="http://schemas.microsoft.com/office/word/2010/wordprocessingShape">
                    <wps:wsp>
                      <wps:cNvCnPr/>
                      <wps:spPr>
                        <a:xfrm flipV="1">
                          <a:off x="0" y="0"/>
                          <a:ext cx="758190"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直接连接符 11" o:spid="_x0000_s1026" o:spt="20" style="position:absolute;left:0pt;flip:y;margin-left:252.6pt;margin-top:14.4pt;height:0.2pt;width:59.7pt;z-index:251702272;mso-width-relative:page;mso-height-relative:page;" filled="f" stroked="t" coordsize="21600,21600" o:gfxdata="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SrYWTXAAAA&#10;CQEAAA8AAAAAAAAAAQAgAAAAIgAAAGRycy9kb3ducmV2LnhtbFBLAQIUABQAAAAIAIdO4kDtsfVw&#10;5QEAAKkDAAAOAAAAAAAAAAEAIAAAACYBAABkcnMvZTJvRG9jLnhtbFBLBQYAAAAABgAGAFkBAAB9&#10;BQAAAAA=&#10;">
                <v:fill on="f" focussize="0,0"/>
                <v:stroke color="#000000 [3213]" joinstyle="round"/>
                <v:imagedata o:title=""/>
                <o:lock v:ext="edit" aspectratio="f"/>
              </v:line>
            </w:pict>
          </mc:Fallback>
        </mc:AlternateContent>
      </w:r>
      <w:r>
        <w:rPr>
          <w:noProof/>
          <w:sz w:val="20"/>
          <w:szCs w:val="20"/>
        </w:rPr>
        <mc:AlternateContent>
          <mc:Choice Requires="wps">
            <w:drawing>
              <wp:anchor distT="0" distB="0" distL="114300" distR="114300" simplePos="0" relativeHeight="251701248" behindDoc="0" locked="0" layoutInCell="1" allowOverlap="1">
                <wp:simplePos x="0" y="0"/>
                <wp:positionH relativeFrom="column">
                  <wp:posOffset>3105785</wp:posOffset>
                </wp:positionH>
                <wp:positionV relativeFrom="paragraph">
                  <wp:posOffset>-57150</wp:posOffset>
                </wp:positionV>
                <wp:extent cx="1009650" cy="277495"/>
                <wp:effectExtent l="0" t="0" r="0" b="8255"/>
                <wp:wrapNone/>
                <wp:docPr id="82" name="文本框 9"/>
                <wp:cNvGraphicFramePr/>
                <a:graphic xmlns:a="http://schemas.openxmlformats.org/drawingml/2006/main">
                  <a:graphicData uri="http://schemas.microsoft.com/office/word/2010/wordprocessingShape">
                    <wps:wsp>
                      <wps:cNvSpPr txBox="1"/>
                      <wps:spPr>
                        <a:xfrm>
                          <a:off x="0" y="0"/>
                          <a:ext cx="1009934" cy="277495"/>
                        </a:xfrm>
                        <a:prstGeom prst="rect">
                          <a:avLst/>
                        </a:prstGeom>
                        <a:solidFill>
                          <a:schemeClr val="lt1"/>
                        </a:solidFill>
                        <a:ln w="6350">
                          <a:noFill/>
                        </a:ln>
                      </wps:spPr>
                      <wps:txbx>
                        <w:txbxContent>
                          <w:p w:rsidR="00AB6A0B" w:rsidRDefault="00AB6A0B">
                            <w:pPr>
                              <w:rPr>
                                <w:rFonts w:eastAsiaTheme="minorEastAsia"/>
                              </w:rPr>
                            </w:pPr>
                            <w:r>
                              <w:rPr>
                                <w:rFonts w:ascii="Times New Roman" w:eastAsia="宋体" w:hAnsi="Times New Roman" w:cs="Times New Roman" w:hint="eastAsia"/>
                                <w:b/>
                                <w:bCs/>
                                <w:sz w:val="20"/>
                                <w:szCs w:val="20"/>
                              </w:rPr>
                              <w:t>灭焰</w:t>
                            </w:r>
                            <w:r>
                              <w:rPr>
                                <w:rFonts w:ascii="Times New Roman" w:eastAsia="宋体" w:hAnsi="Times New Roman" w:cs="Times New Roman"/>
                                <w:b/>
                                <w:bCs/>
                                <w:sz w:val="20"/>
                                <w:szCs w:val="20"/>
                              </w:rPr>
                              <w:t>微胶囊</w:t>
                            </w:r>
                            <w:r>
                              <w:rPr>
                                <w:rFonts w:ascii="Times New Roman" w:eastAsia="宋体" w:hAnsi="Times New Roman" w:cs="Times New Roman" w:hint="eastAsia"/>
                                <w:b/>
                                <w:bCs/>
                                <w:sz w:val="20"/>
                                <w:szCs w:val="20"/>
                              </w:rPr>
                              <w:t>层</w:t>
                            </w:r>
                          </w:p>
                          <w:p w:rsidR="00AB6A0B" w:rsidRDefault="00AB6A0B">
                            <w:pPr>
                              <w:rPr>
                                <w:rFonts w:eastAsiaTheme="minor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45" type="#_x0000_t202" style="position:absolute;left:0;text-align:left;margin-left:244.55pt;margin-top:-4.5pt;width:79.5pt;height:21.8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" fillcolor="white [3201]" stroked="f" strokeweight=".5pt">
                <v:textbox>
                  <w:txbxContent>
                    <w:p w:rsidR="00AB6A0B" w:rsidRDefault="00AB6A0B">
                      <w:pPr>
                        <w:rPr>
                          <w:rFonts w:eastAsiaTheme="minorEastAsia"/>
                        </w:rPr>
                      </w:pPr>
                      <w:r>
                        <w:rPr>
                          <w:rFonts w:ascii="Times New Roman" w:eastAsia="宋体" w:hAnsi="Times New Roman" w:cs="Times New Roman" w:hint="eastAsia"/>
                          <w:b/>
                          <w:bCs/>
                          <w:sz w:val="20"/>
                          <w:szCs w:val="20"/>
                        </w:rPr>
                        <w:t>灭焰</w:t>
                      </w:r>
                      <w:r>
                        <w:rPr>
                          <w:rFonts w:ascii="Times New Roman" w:eastAsia="宋体" w:hAnsi="Times New Roman" w:cs="Times New Roman"/>
                          <w:b/>
                          <w:bCs/>
                          <w:sz w:val="20"/>
                          <w:szCs w:val="20"/>
                        </w:rPr>
                        <w:t>微胶囊</w:t>
                      </w:r>
                      <w:r>
                        <w:rPr>
                          <w:rFonts w:ascii="Times New Roman" w:eastAsia="宋体" w:hAnsi="Times New Roman" w:cs="Times New Roman" w:hint="eastAsia"/>
                          <w:b/>
                          <w:bCs/>
                          <w:sz w:val="20"/>
                          <w:szCs w:val="20"/>
                        </w:rPr>
                        <w:t>层</w:t>
                      </w:r>
                    </w:p>
                    <w:p w:rsidR="00AB6A0B" w:rsidRDefault="00AB6A0B">
                      <w:pPr>
                        <w:rPr>
                          <w:rFonts w:eastAsiaTheme="minorEastAsia"/>
                        </w:rPr>
                      </w:pPr>
                    </w:p>
                  </w:txbxContent>
                </v:textbox>
              </v:shape>
            </w:pict>
          </mc:Fallback>
        </mc:AlternateContent>
      </w:r>
      <w:r>
        <w:rPr>
          <w:noProof/>
          <w:sz w:val="20"/>
          <w:szCs w:val="20"/>
        </w:rPr>
        <mc:AlternateContent>
          <mc:Choice Requires="wps">
            <w:drawing>
              <wp:anchor distT="0" distB="0" distL="114300" distR="114300" simplePos="0" relativeHeight="251703296" behindDoc="0" locked="0" layoutInCell="1" allowOverlap="1">
                <wp:simplePos x="0" y="0"/>
                <wp:positionH relativeFrom="column">
                  <wp:posOffset>3965575</wp:posOffset>
                </wp:positionH>
                <wp:positionV relativeFrom="paragraph">
                  <wp:posOffset>186055</wp:posOffset>
                </wp:positionV>
                <wp:extent cx="408305" cy="324485"/>
                <wp:effectExtent l="3175" t="3810" r="7620" b="14605"/>
                <wp:wrapNone/>
                <wp:docPr id="130" name="直接连接符 10"/>
                <wp:cNvGraphicFramePr/>
                <a:graphic xmlns:a="http://schemas.openxmlformats.org/drawingml/2006/main">
                  <a:graphicData uri="http://schemas.microsoft.com/office/word/2010/wordprocessingShape">
                    <wps:wsp>
                      <wps:cNvCnPr/>
                      <wps:spPr>
                        <a:xfrm>
                          <a:off x="0" y="0"/>
                          <a:ext cx="408342" cy="32426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直接连接符 10" o:spid="_x0000_s1026" o:spt="20" style="position:absolute;left:0pt;margin-left:312.25pt;margin-top:14.65pt;height:25.55pt;width:32.15pt;z-index:251703296;mso-width-relative:page;mso-height-relative:page;" filled="f" stroked="t" coordsize="21600,21600" o:gfxdata="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WdnpNgAAAAJAQAADwAA&#10;AAAAAAABACAAAAAiAAAAZHJzL2Rvd25yZXYueG1sUEsBAhQAFAAAAAgAh07iQP8pB4rdAQAAoQMA&#10;AA4AAAAAAAAAAQAgAAAAJwEAAGRycy9lMm9Eb2MueG1sUEsFBgAAAAAGAAYAWQEAAHYFAAAAAA==&#10;">
                <v:fill on="f" focussize="0,0"/>
                <v:stroke color="#000000 [3213]" joinstyle="round"/>
                <v:imagedata o:title=""/>
                <o:lock v:ext="edit" aspectratio="f"/>
              </v:line>
            </w:pict>
          </mc:Fallback>
        </mc:AlternateContent>
      </w:r>
    </w:p>
    <w:p w:rsidR="00B372CE" w:rsidRDefault="00AB6A0B">
      <w:pPr>
        <w:pStyle w:val="af7"/>
        <w:ind w:firstLineChars="0" w:firstLine="0"/>
        <w:jc w:val="center"/>
        <w:rPr>
          <w:rFonts w:hAnsi="宋体" w:cs="宋体"/>
          <w:b/>
          <w:bCs/>
          <w:sz w:val="20"/>
        </w:rPr>
      </w:pPr>
      <w:r>
        <w:rPr>
          <w:rFonts w:hAnsi="宋体" w:cs="宋体" w:hint="eastAsia"/>
          <w:sz w:val="20"/>
          <w:szCs w:val="18"/>
        </w:rPr>
        <w:t>图D5 无烟主动灭焰分支头结构示意图</w:t>
      </w:r>
    </w:p>
    <w:p w:rsidR="00B372CE" w:rsidRDefault="00B372CE">
      <w:pPr>
        <w:pStyle w:val="af7"/>
        <w:ind w:firstLineChars="0" w:firstLine="0"/>
        <w:rPr>
          <w:rFonts w:ascii="Arial" w:hAnsi="Arial" w:cs="Arial"/>
          <w:b/>
          <w:bCs/>
          <w:sz w:val="20"/>
        </w:rPr>
      </w:pPr>
    </w:p>
    <w:p w:rsidR="00B372CE" w:rsidRDefault="00AB6A0B">
      <w:pPr>
        <w:pStyle w:val="af7"/>
        <w:ind w:firstLineChars="0" w:firstLine="0"/>
        <w:rPr>
          <w:rFonts w:ascii="Arial" w:hAnsi="Arial" w:cs="Arial"/>
          <w:b/>
          <w:bCs/>
          <w:sz w:val="20"/>
        </w:rPr>
      </w:pPr>
      <w:bookmarkStart w:id="253" w:name="OLE_LINK128"/>
      <w:r>
        <w:rPr>
          <w:rFonts w:ascii="Arial" w:hAnsi="Arial" w:cs="Arial" w:hint="eastAsia"/>
          <w:b/>
          <w:bCs/>
          <w:sz w:val="20"/>
        </w:rPr>
        <w:t xml:space="preserve">D.6 </w:t>
      </w:r>
      <w:bookmarkStart w:id="254" w:name="OLE_LINK124"/>
      <w:bookmarkStart w:id="255" w:name="OLE_LINK127"/>
      <w:bookmarkEnd w:id="253"/>
      <w:r>
        <w:rPr>
          <w:rFonts w:ascii="Arial" w:hAnsi="Arial" w:cs="Arial"/>
          <w:b/>
          <w:bCs/>
          <w:sz w:val="20"/>
        </w:rPr>
        <w:t>无烟主动灭焰盖毯</w:t>
      </w:r>
      <w:bookmarkStart w:id="256" w:name="OLE_LINK125"/>
      <w:bookmarkEnd w:id="254"/>
      <w:r>
        <w:rPr>
          <w:rFonts w:ascii="Arial" w:hAnsi="Arial" w:cs="Arial"/>
          <w:b/>
          <w:bCs/>
          <w:sz w:val="20"/>
        </w:rPr>
        <w:t>（卷）</w:t>
      </w:r>
      <w:bookmarkEnd w:id="255"/>
      <w:bookmarkEnd w:id="256"/>
      <w:r>
        <w:rPr>
          <w:rFonts w:ascii="Arial" w:hAnsi="Arial" w:cs="Arial" w:hint="eastAsia"/>
          <w:b/>
          <w:bCs/>
          <w:sz w:val="20"/>
        </w:rPr>
        <w:t>s</w:t>
      </w:r>
      <w:r>
        <w:rPr>
          <w:rFonts w:ascii="Arial" w:hAnsi="Arial" w:cs="Arial"/>
          <w:b/>
          <w:bCs/>
          <w:sz w:val="20"/>
        </w:rPr>
        <w:t xml:space="preserve">moke-free </w:t>
      </w:r>
      <w:r>
        <w:rPr>
          <w:rFonts w:ascii="Arial" w:hAnsi="Arial" w:cs="Arial" w:hint="eastAsia"/>
          <w:b/>
          <w:bCs/>
          <w:sz w:val="20"/>
        </w:rPr>
        <w:t>a</w:t>
      </w:r>
      <w:r>
        <w:rPr>
          <w:rFonts w:ascii="Arial" w:hAnsi="Arial" w:cs="Arial"/>
          <w:b/>
          <w:bCs/>
          <w:sz w:val="20"/>
        </w:rPr>
        <w:t xml:space="preserve">ctive </w:t>
      </w:r>
      <w:r>
        <w:rPr>
          <w:rFonts w:ascii="Arial" w:hAnsi="Arial" w:cs="Arial" w:hint="eastAsia"/>
          <w:b/>
          <w:bCs/>
          <w:sz w:val="20"/>
        </w:rPr>
        <w:t>f</w:t>
      </w:r>
      <w:r>
        <w:rPr>
          <w:rFonts w:ascii="Arial" w:hAnsi="Arial" w:cs="Arial"/>
          <w:b/>
          <w:bCs/>
          <w:sz w:val="20"/>
        </w:rPr>
        <w:t xml:space="preserve">lame </w:t>
      </w:r>
      <w:r>
        <w:rPr>
          <w:rFonts w:ascii="Arial" w:hAnsi="Arial" w:cs="Arial" w:hint="eastAsia"/>
          <w:b/>
          <w:bCs/>
          <w:sz w:val="20"/>
        </w:rPr>
        <w:t>s</w:t>
      </w:r>
      <w:r>
        <w:rPr>
          <w:rFonts w:ascii="Arial" w:hAnsi="Arial" w:cs="Arial"/>
          <w:b/>
          <w:bCs/>
          <w:sz w:val="20"/>
        </w:rPr>
        <w:t xml:space="preserve">uppression </w:t>
      </w:r>
      <w:r>
        <w:rPr>
          <w:rFonts w:ascii="Arial" w:hAnsi="Arial" w:cs="Arial" w:hint="eastAsia"/>
          <w:b/>
          <w:bCs/>
          <w:sz w:val="20"/>
        </w:rPr>
        <w:t>b</w:t>
      </w:r>
      <w:r>
        <w:rPr>
          <w:rFonts w:ascii="Arial" w:hAnsi="Arial" w:cs="Arial"/>
          <w:b/>
          <w:bCs/>
          <w:sz w:val="20"/>
        </w:rPr>
        <w:t>lanket (</w:t>
      </w:r>
      <w:r>
        <w:rPr>
          <w:rFonts w:ascii="Arial" w:hAnsi="Arial" w:cs="Arial" w:hint="eastAsia"/>
          <w:b/>
          <w:bCs/>
          <w:sz w:val="20"/>
        </w:rPr>
        <w:t>r</w:t>
      </w:r>
      <w:r>
        <w:rPr>
          <w:rFonts w:ascii="Arial" w:hAnsi="Arial" w:cs="Arial"/>
          <w:b/>
          <w:bCs/>
          <w:sz w:val="20"/>
        </w:rPr>
        <w:t>oll)</w:t>
      </w:r>
    </w:p>
    <w:p w:rsidR="00B372CE" w:rsidRDefault="00B372CE">
      <w:pPr>
        <w:spacing w:line="360" w:lineRule="auto"/>
        <w:ind w:firstLineChars="200" w:firstLine="400"/>
        <w:rPr>
          <w:rFonts w:eastAsia="宋体"/>
          <w:color w:val="auto"/>
          <w:sz w:val="20"/>
          <w:szCs w:val="20"/>
        </w:rPr>
      </w:pPr>
      <w:bookmarkStart w:id="257" w:name="OLE_LINK129"/>
    </w:p>
    <w:p w:rsidR="00B372CE" w:rsidRDefault="00AB6A0B">
      <w:pPr>
        <w:spacing w:line="360" w:lineRule="auto"/>
        <w:ind w:firstLineChars="200" w:firstLine="400"/>
        <w:rPr>
          <w:rFonts w:eastAsia="宋体"/>
          <w:color w:val="auto"/>
          <w:sz w:val="20"/>
          <w:szCs w:val="20"/>
        </w:rPr>
      </w:pPr>
      <w:r>
        <w:rPr>
          <w:rFonts w:eastAsia="宋体"/>
          <w:color w:val="auto"/>
          <w:sz w:val="20"/>
          <w:szCs w:val="20"/>
        </w:rPr>
        <w:lastRenderedPageBreak/>
        <w:t>无烟主动灭焰盖毯（卷）</w:t>
      </w:r>
      <w:bookmarkEnd w:id="257"/>
      <w:r>
        <w:rPr>
          <w:rFonts w:eastAsia="宋体"/>
          <w:color w:val="auto"/>
          <w:sz w:val="20"/>
          <w:szCs w:val="20"/>
        </w:rPr>
        <w:t>由绝缘</w:t>
      </w:r>
      <w:r>
        <w:rPr>
          <w:rFonts w:eastAsia="宋体" w:hint="eastAsia"/>
          <w:color w:val="auto"/>
          <w:sz w:val="20"/>
          <w:szCs w:val="20"/>
        </w:rPr>
        <w:t>耐火隔热层</w:t>
      </w:r>
      <w:r>
        <w:rPr>
          <w:rFonts w:eastAsia="宋体"/>
          <w:color w:val="auto"/>
          <w:sz w:val="20"/>
          <w:szCs w:val="20"/>
        </w:rPr>
        <w:t>、</w:t>
      </w:r>
      <w:r>
        <w:rPr>
          <w:rFonts w:eastAsia="宋体" w:hint="eastAsia"/>
          <w:color w:val="auto"/>
          <w:sz w:val="20"/>
          <w:szCs w:val="20"/>
        </w:rPr>
        <w:t>灭焰</w:t>
      </w:r>
      <w:r>
        <w:rPr>
          <w:rFonts w:eastAsia="宋体"/>
          <w:color w:val="auto"/>
          <w:sz w:val="20"/>
          <w:szCs w:val="20"/>
        </w:rPr>
        <w:t>微胶囊层</w:t>
      </w:r>
      <w:r>
        <w:rPr>
          <w:rFonts w:eastAsia="宋体" w:hint="eastAsia"/>
          <w:color w:val="auto"/>
          <w:sz w:val="20"/>
          <w:szCs w:val="20"/>
        </w:rPr>
        <w:t>以及耐高温防水层组成，适用于电缆桥架，电缆竖井等多电缆防护。</w:t>
      </w:r>
    </w:p>
    <w:p w:rsidR="00B372CE" w:rsidRDefault="00AB6A0B">
      <w:pPr>
        <w:pStyle w:val="af7"/>
        <w:ind w:firstLineChars="0" w:firstLine="0"/>
        <w:rPr>
          <w:rFonts w:ascii="Arial" w:hAnsi="Arial" w:cs="Arial"/>
          <w:b/>
          <w:bCs/>
          <w:sz w:val="20"/>
        </w:rPr>
      </w:pPr>
      <w:r>
        <w:rPr>
          <w:rFonts w:ascii="Arial" w:hAnsi="Arial" w:cs="Arial" w:hint="eastAsia"/>
          <w:b/>
          <w:bCs/>
          <w:sz w:val="20"/>
        </w:rPr>
        <w:t xml:space="preserve">D.7 </w:t>
      </w:r>
      <w:bookmarkStart w:id="258" w:name="OLE_LINK130"/>
      <w:r>
        <w:rPr>
          <w:rFonts w:ascii="Arial" w:hAnsi="Arial" w:cs="Arial"/>
          <w:b/>
          <w:bCs/>
          <w:sz w:val="20"/>
        </w:rPr>
        <w:t>无烟主动灭焰开关组件</w:t>
      </w:r>
      <w:bookmarkEnd w:id="258"/>
      <w:r>
        <w:rPr>
          <w:rFonts w:ascii="Arial" w:hAnsi="Arial" w:cs="Arial" w:hint="eastAsia"/>
          <w:b/>
          <w:bCs/>
          <w:sz w:val="20"/>
        </w:rPr>
        <w:t xml:space="preserve"> s</w:t>
      </w:r>
      <w:r>
        <w:rPr>
          <w:rFonts w:ascii="Arial" w:hAnsi="Arial" w:cs="Arial"/>
          <w:b/>
          <w:bCs/>
          <w:sz w:val="20"/>
        </w:rPr>
        <w:t xml:space="preserve">moke-free </w:t>
      </w:r>
      <w:r>
        <w:rPr>
          <w:rFonts w:ascii="Arial" w:hAnsi="Arial" w:cs="Arial" w:hint="eastAsia"/>
          <w:b/>
          <w:bCs/>
          <w:sz w:val="20"/>
        </w:rPr>
        <w:t>a</w:t>
      </w:r>
      <w:r>
        <w:rPr>
          <w:rFonts w:ascii="Arial" w:hAnsi="Arial" w:cs="Arial"/>
          <w:b/>
          <w:bCs/>
          <w:sz w:val="20"/>
        </w:rPr>
        <w:t xml:space="preserve">ctive </w:t>
      </w:r>
      <w:r>
        <w:rPr>
          <w:rFonts w:ascii="Arial" w:hAnsi="Arial" w:cs="Arial" w:hint="eastAsia"/>
          <w:b/>
          <w:bCs/>
          <w:sz w:val="20"/>
        </w:rPr>
        <w:t>f</w:t>
      </w:r>
      <w:r>
        <w:rPr>
          <w:rFonts w:ascii="Arial" w:hAnsi="Arial" w:cs="Arial"/>
          <w:b/>
          <w:bCs/>
          <w:sz w:val="20"/>
        </w:rPr>
        <w:t xml:space="preserve">lame </w:t>
      </w:r>
      <w:r>
        <w:rPr>
          <w:rFonts w:ascii="Arial" w:hAnsi="Arial" w:cs="Arial" w:hint="eastAsia"/>
          <w:b/>
          <w:bCs/>
          <w:sz w:val="20"/>
        </w:rPr>
        <w:t>s</w:t>
      </w:r>
      <w:r>
        <w:rPr>
          <w:rFonts w:ascii="Arial" w:hAnsi="Arial" w:cs="Arial"/>
          <w:b/>
          <w:bCs/>
          <w:sz w:val="20"/>
        </w:rPr>
        <w:t xml:space="preserve">uppression </w:t>
      </w:r>
      <w:r>
        <w:rPr>
          <w:rFonts w:ascii="Arial" w:hAnsi="Arial" w:cs="Arial" w:hint="eastAsia"/>
          <w:b/>
          <w:bCs/>
          <w:sz w:val="20"/>
        </w:rPr>
        <w:t>s</w:t>
      </w:r>
      <w:r>
        <w:rPr>
          <w:rFonts w:ascii="Arial" w:hAnsi="Arial" w:cs="Arial"/>
          <w:b/>
          <w:bCs/>
          <w:sz w:val="20"/>
        </w:rPr>
        <w:t xml:space="preserve">witch </w:t>
      </w:r>
      <w:r>
        <w:rPr>
          <w:rFonts w:ascii="Arial" w:hAnsi="Arial" w:cs="Arial" w:hint="eastAsia"/>
          <w:b/>
          <w:bCs/>
          <w:sz w:val="20"/>
        </w:rPr>
        <w:t>a</w:t>
      </w:r>
      <w:r>
        <w:rPr>
          <w:rFonts w:ascii="Arial" w:hAnsi="Arial" w:cs="Arial"/>
          <w:b/>
          <w:bCs/>
          <w:sz w:val="20"/>
        </w:rPr>
        <w:t>ssembly</w:t>
      </w:r>
    </w:p>
    <w:p w:rsidR="00B372CE" w:rsidRDefault="00B372CE">
      <w:pPr>
        <w:pStyle w:val="af7"/>
        <w:ind w:firstLineChars="0" w:firstLine="0"/>
      </w:pPr>
    </w:p>
    <w:p w:rsidR="00B372CE" w:rsidRDefault="00AB6A0B">
      <w:pPr>
        <w:pStyle w:val="af7"/>
        <w:spacing w:line="360" w:lineRule="auto"/>
        <w:ind w:firstLine="400"/>
        <w:rPr>
          <w:rFonts w:ascii="Arial" w:hAnsi="Arial" w:cs="Arial"/>
          <w:sz w:val="20"/>
        </w:rPr>
      </w:pPr>
      <w:bookmarkStart w:id="259" w:name="OLE_LINK131"/>
      <w:r>
        <w:rPr>
          <w:rFonts w:cs="Arial"/>
          <w:sz w:val="20"/>
        </w:rPr>
        <w:t>无烟主动灭焰开关组件</w:t>
      </w:r>
      <w:bookmarkEnd w:id="259"/>
      <w:r>
        <w:rPr>
          <w:rFonts w:ascii="Arial" w:hAnsi="Arial" w:cs="Arial"/>
          <w:sz w:val="20"/>
        </w:rPr>
        <w:t>由绝缘阻燃基体材料制成，灭</w:t>
      </w:r>
      <w:r>
        <w:rPr>
          <w:rFonts w:ascii="Arial" w:hAnsi="Arial" w:cs="Arial" w:hint="eastAsia"/>
          <w:sz w:val="20"/>
        </w:rPr>
        <w:t>焰</w:t>
      </w:r>
      <w:r>
        <w:rPr>
          <w:rFonts w:ascii="Arial" w:hAnsi="Arial" w:cs="Arial"/>
          <w:sz w:val="20"/>
        </w:rPr>
        <w:t>微胶囊均匀分布在基体材料内，能覆盖开关元器件接线处。</w:t>
      </w:r>
      <w:r>
        <w:rPr>
          <w:rFonts w:ascii="Arial" w:hAnsi="Arial" w:cs="Arial" w:hint="eastAsia"/>
          <w:sz w:val="20"/>
          <w:szCs w:val="18"/>
        </w:rPr>
        <w:t>无烟主动灭焰开关组件</w:t>
      </w:r>
      <w:r>
        <w:rPr>
          <w:rFonts w:ascii="Arial" w:hAnsi="Arial" w:cs="Arial"/>
          <w:sz w:val="20"/>
          <w:szCs w:val="18"/>
        </w:rPr>
        <w:t>添加温变材料，若接线处起火或过热，开关组件表面会有明显的不可逆颜色变化，给予警示，便于日常巡检</w:t>
      </w:r>
      <w:r>
        <w:rPr>
          <w:rFonts w:hAnsi="宋体" w:cs="宋体" w:hint="eastAsia"/>
          <w:sz w:val="20"/>
          <w:szCs w:val="18"/>
        </w:rPr>
        <w:t>。</w:t>
      </w:r>
      <w:r>
        <w:rPr>
          <w:rFonts w:hAnsi="宋体" w:cs="宋体" w:hint="eastAsia"/>
          <w:sz w:val="20"/>
        </w:rPr>
        <w:t>外形结构见图</w:t>
      </w:r>
      <w:r>
        <w:rPr>
          <w:rFonts w:hAnsi="宋体" w:cs="宋体" w:hint="eastAsia"/>
          <w:sz w:val="20"/>
          <w:szCs w:val="18"/>
        </w:rPr>
        <w:t>D6</w:t>
      </w:r>
      <w:r>
        <w:rPr>
          <w:rFonts w:hAnsi="宋体" w:cs="宋体" w:hint="eastAsia"/>
          <w:sz w:val="20"/>
        </w:rPr>
        <w:t>。</w:t>
      </w:r>
    </w:p>
    <w:p w:rsidR="00B372CE" w:rsidRDefault="00AB6A0B">
      <w:pPr>
        <w:jc w:val="center"/>
        <w:rPr>
          <w:sz w:val="20"/>
          <w:szCs w:val="20"/>
        </w:rPr>
      </w:pPr>
      <w:r>
        <w:rPr>
          <w:noProof/>
          <w:sz w:val="20"/>
          <w:szCs w:val="20"/>
        </w:rPr>
        <mc:AlternateContent>
          <mc:Choice Requires="wps">
            <w:drawing>
              <wp:anchor distT="0" distB="0" distL="114300" distR="114300" simplePos="0" relativeHeight="251709440" behindDoc="0" locked="0" layoutInCell="1" allowOverlap="1">
                <wp:simplePos x="0" y="0"/>
                <wp:positionH relativeFrom="column">
                  <wp:posOffset>2218055</wp:posOffset>
                </wp:positionH>
                <wp:positionV relativeFrom="paragraph">
                  <wp:posOffset>129540</wp:posOffset>
                </wp:positionV>
                <wp:extent cx="904875" cy="259715"/>
                <wp:effectExtent l="0" t="0" r="0" b="0"/>
                <wp:wrapNone/>
                <wp:docPr id="80" name="文本框 9"/>
                <wp:cNvGraphicFramePr/>
                <a:graphic xmlns:a="http://schemas.openxmlformats.org/drawingml/2006/main">
                  <a:graphicData uri="http://schemas.microsoft.com/office/word/2010/wordprocessingShape">
                    <wps:wsp>
                      <wps:cNvSpPr txBox="1"/>
                      <wps:spPr>
                        <a:xfrm>
                          <a:off x="0" y="0"/>
                          <a:ext cx="904875" cy="259715"/>
                        </a:xfrm>
                        <a:prstGeom prst="rect">
                          <a:avLst/>
                        </a:prstGeom>
                        <a:noFill/>
                        <a:ln w="6350">
                          <a:noFill/>
                        </a:ln>
                      </wps:spPr>
                      <wps:txbx>
                        <w:txbxContent>
                          <w:p w:rsidR="00AB6A0B" w:rsidRDefault="00AB6A0B">
                            <w:pPr>
                              <w:rPr>
                                <w:rFonts w:eastAsiaTheme="minorEastAsia"/>
                                <w:b/>
                                <w:bCs/>
                                <w:sz w:val="20"/>
                                <w:szCs w:val="20"/>
                              </w:rPr>
                            </w:pPr>
                            <w:r>
                              <w:rPr>
                                <w:rFonts w:ascii="Times New Roman" w:eastAsia="宋体" w:hAnsi="Times New Roman" w:cs="Times New Roman" w:hint="eastAsia"/>
                                <w:b/>
                                <w:bCs/>
                                <w:sz w:val="20"/>
                                <w:szCs w:val="20"/>
                              </w:rPr>
                              <w:t>灭焰</w:t>
                            </w:r>
                            <w:r>
                              <w:rPr>
                                <w:rFonts w:ascii="Times New Roman" w:eastAsia="宋体" w:hAnsi="Times New Roman" w:cs="Times New Roman"/>
                                <w:b/>
                                <w:bCs/>
                                <w:sz w:val="20"/>
                                <w:szCs w:val="20"/>
                              </w:rPr>
                              <w:t>微胶囊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46" type="#_x0000_t202" style="position:absolute;left:0;text-align:left;margin-left:174.65pt;margin-top:10.2pt;width:71.25pt;height:20.4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" filled="f" stroked="f" strokeweight=".5pt">
                <v:textbox>
                  <w:txbxContent>
                    <w:p w:rsidR="00AB6A0B" w:rsidRDefault="00AB6A0B">
                      <w:pPr>
                        <w:rPr>
                          <w:rFonts w:eastAsiaTheme="minorEastAsia"/>
                          <w:b/>
                          <w:bCs/>
                          <w:sz w:val="20"/>
                          <w:szCs w:val="20"/>
                        </w:rPr>
                      </w:pPr>
                      <w:r>
                        <w:rPr>
                          <w:rFonts w:ascii="Times New Roman" w:eastAsia="宋体" w:hAnsi="Times New Roman" w:cs="Times New Roman" w:hint="eastAsia"/>
                          <w:b/>
                          <w:bCs/>
                          <w:sz w:val="20"/>
                          <w:szCs w:val="20"/>
                        </w:rPr>
                        <w:t>灭焰</w:t>
                      </w:r>
                      <w:r>
                        <w:rPr>
                          <w:rFonts w:ascii="Times New Roman" w:eastAsia="宋体" w:hAnsi="Times New Roman" w:cs="Times New Roman"/>
                          <w:b/>
                          <w:bCs/>
                          <w:sz w:val="20"/>
                          <w:szCs w:val="20"/>
                        </w:rPr>
                        <w:t>微胶囊</w:t>
                      </w:r>
                    </w:p>
                  </w:txbxContent>
                </v:textbox>
              </v:shape>
            </w:pict>
          </mc:Fallback>
        </mc:AlternateContent>
      </w:r>
    </w:p>
    <w:p w:rsidR="00B372CE" w:rsidRDefault="00AB6A0B">
      <w:pPr>
        <w:jc w:val="center"/>
        <w:rPr>
          <w:sz w:val="20"/>
          <w:szCs w:val="20"/>
        </w:rPr>
      </w:pPr>
      <w:r>
        <w:rPr>
          <w:noProof/>
          <w:sz w:val="20"/>
          <w:szCs w:val="20"/>
        </w:rPr>
        <mc:AlternateContent>
          <mc:Choice Requires="wps">
            <w:drawing>
              <wp:anchor distT="0" distB="0" distL="114300" distR="114300" simplePos="0" relativeHeight="251720704" behindDoc="0" locked="0" layoutInCell="1" allowOverlap="1">
                <wp:simplePos x="0" y="0"/>
                <wp:positionH relativeFrom="column">
                  <wp:posOffset>3993515</wp:posOffset>
                </wp:positionH>
                <wp:positionV relativeFrom="paragraph">
                  <wp:posOffset>29210</wp:posOffset>
                </wp:positionV>
                <wp:extent cx="1148080" cy="259715"/>
                <wp:effectExtent l="0" t="0" r="0" b="0"/>
                <wp:wrapNone/>
                <wp:docPr id="81" name="文本框 9"/>
                <wp:cNvGraphicFramePr/>
                <a:graphic xmlns:a="http://schemas.openxmlformats.org/drawingml/2006/main">
                  <a:graphicData uri="http://schemas.microsoft.com/office/word/2010/wordprocessingShape">
                    <wps:wsp>
                      <wps:cNvSpPr txBox="1"/>
                      <wps:spPr>
                        <a:xfrm>
                          <a:off x="0" y="0"/>
                          <a:ext cx="1148080" cy="259715"/>
                        </a:xfrm>
                        <a:prstGeom prst="rect">
                          <a:avLst/>
                        </a:prstGeom>
                        <a:noFill/>
                        <a:ln w="6350">
                          <a:noFill/>
                        </a:ln>
                      </wps:spPr>
                      <wps:txbx>
                        <w:txbxContent>
                          <w:p w:rsidR="00AB6A0B" w:rsidRDefault="00AB6A0B">
                            <w:pPr>
                              <w:rPr>
                                <w:rFonts w:eastAsiaTheme="minorEastAsia"/>
                                <w:b/>
                                <w:bCs/>
                                <w:sz w:val="20"/>
                                <w:szCs w:val="20"/>
                              </w:rPr>
                            </w:pPr>
                            <w:r>
                              <w:rPr>
                                <w:b/>
                                <w:bCs/>
                                <w:color w:val="auto"/>
                                <w:sz w:val="20"/>
                                <w:szCs w:val="20"/>
                              </w:rPr>
                              <w:t>开关组件</w:t>
                            </w:r>
                            <w:r>
                              <w:rPr>
                                <w:rFonts w:hint="eastAsia"/>
                                <w:b/>
                                <w:bCs/>
                                <w:color w:val="auto"/>
                                <w:sz w:val="20"/>
                                <w:szCs w:val="20"/>
                              </w:rPr>
                              <w:t>主体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47" type="#_x0000_t202" style="position:absolute;left:0;text-align:left;margin-left:314.45pt;margin-top:2.3pt;width:90.4pt;height:20.4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" filled="f" stroked="f" strokeweight=".5pt">
                <v:textbox>
                  <w:txbxContent>
                    <w:p w:rsidR="00AB6A0B" w:rsidRDefault="00AB6A0B">
                      <w:pPr>
                        <w:rPr>
                          <w:rFonts w:eastAsiaTheme="minorEastAsia"/>
                          <w:b/>
                          <w:bCs/>
                          <w:sz w:val="20"/>
                          <w:szCs w:val="20"/>
                        </w:rPr>
                      </w:pPr>
                      <w:r>
                        <w:rPr>
                          <w:b/>
                          <w:bCs/>
                          <w:color w:val="auto"/>
                          <w:sz w:val="20"/>
                          <w:szCs w:val="20"/>
                        </w:rPr>
                        <w:t>开关组件</w:t>
                      </w:r>
                      <w:r>
                        <w:rPr>
                          <w:rFonts w:hint="eastAsia"/>
                          <w:b/>
                          <w:bCs/>
                          <w:color w:val="auto"/>
                          <w:sz w:val="20"/>
                          <w:szCs w:val="20"/>
                        </w:rPr>
                        <w:t>主体</w:t>
                      </w:r>
                    </w:p>
                  </w:txbxContent>
                </v:textbox>
              </v:shape>
            </w:pict>
          </mc:Fallback>
        </mc:AlternateContent>
      </w:r>
      <w:r>
        <w:rPr>
          <w:noProof/>
        </w:rPr>
        <mc:AlternateContent>
          <mc:Choice Requires="wpg">
            <w:drawing>
              <wp:anchor distT="0" distB="0" distL="114300" distR="114300" simplePos="0" relativeHeight="251708416" behindDoc="0" locked="0" layoutInCell="1" allowOverlap="1">
                <wp:simplePos x="0" y="0"/>
                <wp:positionH relativeFrom="column">
                  <wp:posOffset>1168400</wp:posOffset>
                </wp:positionH>
                <wp:positionV relativeFrom="paragraph">
                  <wp:posOffset>109220</wp:posOffset>
                </wp:positionV>
                <wp:extent cx="3129280" cy="1776095"/>
                <wp:effectExtent l="0" t="0" r="13970" b="14605"/>
                <wp:wrapNone/>
                <wp:docPr id="62" name="组合 62"/>
                <wp:cNvGraphicFramePr/>
                <a:graphic xmlns:a="http://schemas.openxmlformats.org/drawingml/2006/main">
                  <a:graphicData uri="http://schemas.microsoft.com/office/word/2010/wordprocessingGroup">
                    <wpg:wgp>
                      <wpg:cNvGrpSpPr/>
                      <wpg:grpSpPr>
                        <a:xfrm>
                          <a:off x="0" y="0"/>
                          <a:ext cx="3129280" cy="1776095"/>
                          <a:chOff x="4119" y="113615"/>
                          <a:chExt cx="4928" cy="2797"/>
                        </a:xfrm>
                      </wpg:grpSpPr>
                      <pic:pic xmlns:pic="http://schemas.openxmlformats.org/drawingml/2006/picture">
                        <pic:nvPicPr>
                          <pic:cNvPr id="54" name="图片 9"/>
                          <pic:cNvPicPr>
                            <a:picLocks noChangeAspect="1"/>
                          </pic:cNvPicPr>
                        </pic:nvPicPr>
                        <pic:blipFill>
                          <a:blip r:embed="rId29"/>
                          <a:stretch>
                            <a:fillRect/>
                          </a:stretch>
                        </pic:blipFill>
                        <pic:spPr>
                          <a:xfrm>
                            <a:off x="7067" y="113615"/>
                            <a:ext cx="1980" cy="2784"/>
                          </a:xfrm>
                          <a:prstGeom prst="rect">
                            <a:avLst/>
                          </a:prstGeom>
                          <a:noFill/>
                          <a:ln>
                            <a:noFill/>
                          </a:ln>
                        </pic:spPr>
                      </pic:pic>
                      <pic:pic xmlns:pic="http://schemas.openxmlformats.org/drawingml/2006/picture">
                        <pic:nvPicPr>
                          <pic:cNvPr id="63" name="图片 8"/>
                          <pic:cNvPicPr>
                            <a:picLocks noChangeAspect="1"/>
                          </pic:cNvPicPr>
                        </pic:nvPicPr>
                        <pic:blipFill>
                          <a:blip r:embed="rId30"/>
                          <a:stretch>
                            <a:fillRect/>
                          </a:stretch>
                        </pic:blipFill>
                        <pic:spPr>
                          <a:xfrm>
                            <a:off x="4119" y="113690"/>
                            <a:ext cx="1938" cy="2722"/>
                          </a:xfrm>
                          <a:prstGeom prst="rect">
                            <a:avLst/>
                          </a:prstGeom>
                          <a:noFill/>
                          <a:ln>
                            <a:noFill/>
                          </a:ln>
                        </pic:spPr>
                      </pic:pic>
                    </wpg:wgp>
                  </a:graphicData>
                </a:graphic>
              </wp:anchor>
            </w:drawing>
          </mc:Choice>
          <mc:Fallback xmlns:wpsCustomData="http://www.wps.cn/officeDocument/2013/wpsCustomData">
            <w:pict>
              <v:group id="_x0000_s1026" o:spid="_x0000_s1026" o:spt="203" style="position:absolute;left:0pt;margin-left:92pt;margin-top:8.6pt;height:139.85pt;width:246.4pt;z-index:251708416;mso-width-relative:page;mso-height-relative:page;" coordorigin="4119,113615" coordsize="4928,2797" o:gfxdata="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">
                <o:lock v:ext="edit" aspectratio="f"/>
                <v:shape id="图片 9" o:spid="_x0000_s1026" o:spt="75" type="#_x0000_t75" style="position:absolute;left:7067;top:113615;height:2784;width:1980;" filled="f" o:preferrelative="t" stroked="f" coordsize="21600,21600" o:gfxdata="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ZoV9WtAAAANsAAAAPAAAA&#10;AAAAAAEAIAAAACIAAABkcnMvZG93bnJldi54bWxQSwECFAAUAAAACACHTuJAMy8FnjsAAAA5AAAA&#10;EAAAAAAAAAABACAAAAADAQAAZHJzL3NoYXBleG1sLnhtbFBLBQYAAAAABgAGAFsBAACtAwAAAAA=&#10;">
                  <v:fill on="f" focussize="0,0"/>
                  <v:stroke on="f"/>
                  <v:imagedata r:id="rId31" o:title=""/>
                  <o:lock v:ext="edit" aspectratio="t"/>
                </v:shape>
                <v:shape id="图片 8" o:spid="_x0000_s1026" o:spt="75" type="#_x0000_t75" style="position:absolute;left:4119;top:113690;height:2722;width:1938;" filled="f" o:preferrelative="t" stroked="f" coordsize="21600,21600" o:gfxdata="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SnORb4A&#10;AADbAAAADwAAAAAAAAABACAAAAAiAAAAZHJzL2Rvd25yZXYueG1sUEsBAhQAFAAAAAgAh07iQDMv&#10;BZ47AAAAOQAAABAAAAAAAAAAAQAgAAAADQEAAGRycy9zaGFwZXhtbC54bWxQSwUGAAAAAAYABgBb&#10;AQAAtwMAAAAA&#10;">
                  <v:fill on="f" focussize="0,0"/>
                  <v:stroke on="f"/>
                  <v:imagedata r:id="rId32" o:title=""/>
                  <o:lock v:ext="edit" aspectratio="t"/>
                </v:shape>
              </v:group>
            </w:pict>
          </mc:Fallback>
        </mc:AlternateContent>
      </w:r>
    </w:p>
    <w:p w:rsidR="00B372CE" w:rsidRDefault="00AB6A0B">
      <w:pPr>
        <w:jc w:val="center"/>
        <w:rPr>
          <w:sz w:val="20"/>
          <w:szCs w:val="20"/>
        </w:rPr>
      </w:pPr>
      <w:r>
        <w:rPr>
          <w:noProof/>
          <w:sz w:val="20"/>
        </w:rPr>
        <mc:AlternateContent>
          <mc:Choice Requires="wpg">
            <w:drawing>
              <wp:anchor distT="0" distB="0" distL="114300" distR="114300" simplePos="0" relativeHeight="251710464" behindDoc="0" locked="0" layoutInCell="1" allowOverlap="1">
                <wp:simplePos x="0" y="0"/>
                <wp:positionH relativeFrom="column">
                  <wp:posOffset>2105660</wp:posOffset>
                </wp:positionH>
                <wp:positionV relativeFrom="paragraph">
                  <wp:posOffset>120650</wp:posOffset>
                </wp:positionV>
                <wp:extent cx="933450" cy="207645"/>
                <wp:effectExtent l="3810" t="4445" r="15240" b="16510"/>
                <wp:wrapNone/>
                <wp:docPr id="15" name="组合 15"/>
                <wp:cNvGraphicFramePr/>
                <a:graphic xmlns:a="http://schemas.openxmlformats.org/drawingml/2006/main">
                  <a:graphicData uri="http://schemas.microsoft.com/office/word/2010/wordprocessingGroup">
                    <wpg:wgp>
                      <wpg:cNvGrpSpPr/>
                      <wpg:grpSpPr>
                        <a:xfrm>
                          <a:off x="0" y="0"/>
                          <a:ext cx="933450" cy="207645"/>
                          <a:chOff x="5472" y="113834"/>
                          <a:chExt cx="1470" cy="327"/>
                        </a:xfrm>
                      </wpg:grpSpPr>
                      <wps:wsp>
                        <wps:cNvPr id="66" name="直接连接符 11"/>
                        <wps:cNvCnPr/>
                        <wps:spPr>
                          <a:xfrm>
                            <a:off x="5684" y="113834"/>
                            <a:ext cx="1259" cy="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 name="直接连接符 10"/>
                        <wps:cNvCnPr/>
                        <wps:spPr>
                          <a:xfrm flipH="1">
                            <a:off x="5472" y="113835"/>
                            <a:ext cx="222" cy="3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165.8pt;margin-top:9.5pt;height:16.35pt;width:73.5pt;z-index:251710464;mso-width-relative:page;mso-height-relative:page;" coordorigin="5472,113834" coordsize="1470,327" o:gfxdata="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Kl7pYrZAAAACQEAAA8A&#10;AAAAAAAAAQAgAAAAIgAAAGRycy9kb3ducmV2LnhtbFBLAQIUABQAAAAIAIdO4kDCiqqIiAIAAKEG&#10;AAAOAAAAAAAAAAEAIAAAACgBAABkcnMvZTJvRG9jLnhtbFBLBQYAAAAABgAGAFkBAAAiBgAAAAA=&#10;">
                <o:lock v:ext="edit" aspectratio="f"/>
                <v:line id="直接连接符 11" o:spid="_x0000_s1026" o:spt="20" style="position:absolute;left:5684;top:113834;height:5;width:1259;" filled="f" stroked="t" coordsize="21600,21600" o:gfxdata="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vZnJW/&#10;AAAA2wAAAA8AAAAAAAAAAQAgAAAAIgAAAGRycy9kb3ducmV2LnhtbFBLAQIUABQAAAAIAIdO4kAz&#10;LwWeOwAAADkAAAAQAAAAAAAAAAEAIAAAAA4BAABkcnMvc2hhcGV4bWwueG1sUEsFBgAAAAAGAAYA&#10;WwEAALgDAAAAAA==&#10;">
                  <v:fill on="f" focussize="0,0"/>
                  <v:stroke color="#000000 [3213]" joinstyle="round"/>
                  <v:imagedata o:title=""/>
                  <o:lock v:ext="edit" aspectratio="f"/>
                </v:line>
                <v:line id="直接连接符 10" o:spid="_x0000_s1026" o:spt="20" style="position:absolute;left:5472;top:113835;flip:x;height:327;width:222;" filled="f" stroked="t" coordsize="21600,21600" o:gfxdata="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WbByS5AAAA2wAA&#10;AA8AAAAAAAAAAQAgAAAAIgAAAGRycy9kb3ducmV2LnhtbFBLAQIUABQAAAAIAIdO4kAzLwWeOwAA&#10;ADkAAAAQAAAAAAAAAAEAIAAAAAgBAABkcnMvc2hhcGV4bWwueG1sUEsFBgAAAAAGAAYAWwEAALID&#10;AAAAAA==&#10;">
                  <v:fill on="f" focussize="0,0"/>
                  <v:stroke color="#000000 [3213]" joinstyle="round"/>
                  <v:imagedata o:title=""/>
                  <o:lock v:ext="edit" aspectratio="f"/>
                </v:line>
              </v:group>
            </w:pict>
          </mc:Fallback>
        </mc:AlternateContent>
      </w:r>
    </w:p>
    <w:p w:rsidR="00B372CE" w:rsidRDefault="00AB6A0B">
      <w:pPr>
        <w:jc w:val="center"/>
        <w:rPr>
          <w:sz w:val="20"/>
          <w:szCs w:val="20"/>
        </w:rPr>
      </w:pPr>
      <w:r>
        <w:rPr>
          <w:noProof/>
          <w:sz w:val="20"/>
        </w:rPr>
        <mc:AlternateContent>
          <mc:Choice Requires="wpg">
            <w:drawing>
              <wp:anchor distT="0" distB="0" distL="114300" distR="114300" simplePos="0" relativeHeight="251719680" behindDoc="0" locked="0" layoutInCell="1" allowOverlap="1">
                <wp:simplePos x="0" y="0"/>
                <wp:positionH relativeFrom="column">
                  <wp:posOffset>3942080</wp:posOffset>
                </wp:positionH>
                <wp:positionV relativeFrom="paragraph">
                  <wp:posOffset>50800</wp:posOffset>
                </wp:positionV>
                <wp:extent cx="933450" cy="207645"/>
                <wp:effectExtent l="3810" t="4445" r="7620" b="16510"/>
                <wp:wrapNone/>
                <wp:docPr id="74" name="组合 74"/>
                <wp:cNvGraphicFramePr/>
                <a:graphic xmlns:a="http://schemas.openxmlformats.org/drawingml/2006/main">
                  <a:graphicData uri="http://schemas.microsoft.com/office/word/2010/wordprocessingGroup">
                    <wpg:wgp>
                      <wpg:cNvGrpSpPr/>
                      <wpg:grpSpPr>
                        <a:xfrm>
                          <a:off x="0" y="0"/>
                          <a:ext cx="933450" cy="207645"/>
                          <a:chOff x="5472" y="113834"/>
                          <a:chExt cx="1470" cy="327"/>
                        </a:xfrm>
                      </wpg:grpSpPr>
                      <wps:wsp>
                        <wps:cNvPr id="76" name="直接连接符 11"/>
                        <wps:cNvCnPr/>
                        <wps:spPr>
                          <a:xfrm>
                            <a:off x="5684" y="113834"/>
                            <a:ext cx="1259" cy="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 name="直接连接符 10"/>
                        <wps:cNvCnPr/>
                        <wps:spPr>
                          <a:xfrm flipH="1">
                            <a:off x="5472" y="113835"/>
                            <a:ext cx="222" cy="3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310.4pt;margin-top:4pt;height:16.35pt;width:73.5pt;z-index:251719680;mso-width-relative:page;mso-height-relative:page;" coordorigin="5472,113834" coordsize="1470,327" o:gfxdata="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UM7GntgAAAAIAQAADwAA&#10;AAAAAAABACAAAAAiAAAAZHJzL2Rvd25yZXYueG1sUEsBAhQAFAAAAAgAh07iQIRm3deIAgAAoQYA&#10;AA4AAAAAAAAAAQAgAAAAJwEAAGRycy9lMm9Eb2MueG1sUEsFBgAAAAAGAAYAWQEAACEGAAAAAA==&#10;">
                <o:lock v:ext="edit" aspectratio="f"/>
                <v:line id="直接连接符 11" o:spid="_x0000_s1026" o:spt="20" style="position:absolute;left:5684;top:113834;height:5;width:1259;" filled="f" stroked="t" coordsize="21600,21600" o:gfxdata="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kYI574A&#10;AADbAAAADwAAAAAAAAABACAAAAAiAAAAZHJzL2Rvd25yZXYueG1sUEsBAhQAFAAAAAgAh07iQDMv&#10;BZ47AAAAOQAAABAAAAAAAAAAAQAgAAAADQEAAGRycy9zaGFwZXhtbC54bWxQSwUGAAAAAAYABgBb&#10;AQAAtwMAAAAA&#10;">
                  <v:fill on="f" focussize="0,0"/>
                  <v:stroke color="#000000 [3213]" joinstyle="round"/>
                  <v:imagedata o:title=""/>
                  <o:lock v:ext="edit" aspectratio="f"/>
                </v:line>
                <v:line id="直接连接符 10" o:spid="_x0000_s1026" o:spt="20" style="position:absolute;left:5472;top:113835;flip:x;height:327;width:222;" filled="f" stroked="t" coordsize="21600,21600" o:gfxdata="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BJNWvQAA&#10;ANsAAAAPAAAAAAAAAAEAIAAAACIAAABkcnMvZG93bnJldi54bWxQSwECFAAUAAAACACHTuJAMy8F&#10;njsAAAA5AAAAEAAAAAAAAAABACAAAAAMAQAAZHJzL3NoYXBleG1sLnhtbFBLBQYAAAAABgAGAFsB&#10;AAC2AwAAAAA=&#10;">
                  <v:fill on="f" focussize="0,0"/>
                  <v:stroke color="#000000 [3213]" joinstyle="round"/>
                  <v:imagedata o:title=""/>
                  <o:lock v:ext="edit" aspectratio="f"/>
                </v:line>
              </v:group>
            </w:pict>
          </mc:Fallback>
        </mc:AlternateContent>
      </w:r>
    </w:p>
    <w:p w:rsidR="00B372CE" w:rsidRDefault="00B372CE">
      <w:pPr>
        <w:jc w:val="center"/>
        <w:rPr>
          <w:sz w:val="20"/>
          <w:szCs w:val="20"/>
        </w:rPr>
      </w:pPr>
    </w:p>
    <w:p w:rsidR="00B372CE" w:rsidRDefault="00B372CE">
      <w:pPr>
        <w:jc w:val="center"/>
        <w:rPr>
          <w:sz w:val="20"/>
          <w:szCs w:val="20"/>
        </w:rPr>
      </w:pPr>
    </w:p>
    <w:p w:rsidR="00B372CE" w:rsidRDefault="00B372CE">
      <w:pPr>
        <w:jc w:val="center"/>
        <w:rPr>
          <w:sz w:val="20"/>
          <w:szCs w:val="20"/>
        </w:rPr>
      </w:pPr>
    </w:p>
    <w:p w:rsidR="00B372CE" w:rsidRDefault="00B372CE">
      <w:pPr>
        <w:jc w:val="center"/>
        <w:rPr>
          <w:sz w:val="20"/>
          <w:szCs w:val="20"/>
        </w:rPr>
      </w:pPr>
    </w:p>
    <w:p w:rsidR="00B372CE" w:rsidRDefault="00B372CE">
      <w:pPr>
        <w:jc w:val="center"/>
        <w:rPr>
          <w:sz w:val="20"/>
          <w:szCs w:val="20"/>
        </w:rPr>
      </w:pPr>
    </w:p>
    <w:p w:rsidR="00B372CE" w:rsidRDefault="00B372CE">
      <w:pPr>
        <w:jc w:val="center"/>
        <w:rPr>
          <w:sz w:val="20"/>
          <w:szCs w:val="20"/>
        </w:rPr>
      </w:pPr>
    </w:p>
    <w:p w:rsidR="00B372CE" w:rsidRDefault="00B372CE">
      <w:pPr>
        <w:jc w:val="center"/>
        <w:rPr>
          <w:sz w:val="20"/>
          <w:szCs w:val="20"/>
        </w:rPr>
      </w:pPr>
    </w:p>
    <w:p w:rsidR="00B372CE" w:rsidRDefault="00B372CE">
      <w:pPr>
        <w:jc w:val="center"/>
        <w:rPr>
          <w:sz w:val="20"/>
          <w:szCs w:val="20"/>
        </w:rPr>
      </w:pPr>
    </w:p>
    <w:p w:rsidR="00B372CE" w:rsidRDefault="00B372CE">
      <w:pPr>
        <w:jc w:val="center"/>
        <w:rPr>
          <w:sz w:val="20"/>
          <w:szCs w:val="20"/>
        </w:rPr>
      </w:pPr>
    </w:p>
    <w:p w:rsidR="00B372CE" w:rsidRDefault="00B372CE">
      <w:pPr>
        <w:jc w:val="center"/>
        <w:rPr>
          <w:sz w:val="20"/>
          <w:szCs w:val="20"/>
        </w:rPr>
      </w:pPr>
    </w:p>
    <w:p w:rsidR="00B372CE" w:rsidRDefault="00AB6A0B">
      <w:pPr>
        <w:pStyle w:val="af7"/>
        <w:ind w:firstLine="400"/>
        <w:jc w:val="center"/>
        <w:rPr>
          <w:rFonts w:ascii="Arial" w:hAnsi="Arial" w:cs="Arial"/>
          <w:sz w:val="20"/>
          <w:szCs w:val="18"/>
        </w:rPr>
      </w:pPr>
      <w:r>
        <w:rPr>
          <w:rFonts w:hAnsi="宋体" w:cs="宋体" w:hint="eastAsia"/>
          <w:sz w:val="20"/>
          <w:szCs w:val="18"/>
        </w:rPr>
        <w:t>图</w:t>
      </w:r>
      <w:bookmarkStart w:id="260" w:name="OLE_LINK132"/>
      <w:r>
        <w:rPr>
          <w:rFonts w:hAnsi="宋体" w:cs="宋体" w:hint="eastAsia"/>
          <w:sz w:val="20"/>
          <w:szCs w:val="18"/>
        </w:rPr>
        <w:t>D6</w:t>
      </w:r>
      <w:bookmarkEnd w:id="260"/>
      <w:r>
        <w:rPr>
          <w:rFonts w:hAnsi="宋体" w:cs="宋体" w:hint="eastAsia"/>
          <w:sz w:val="20"/>
          <w:szCs w:val="18"/>
        </w:rPr>
        <w:t xml:space="preserve"> </w:t>
      </w:r>
      <w:r>
        <w:rPr>
          <w:rFonts w:hAnsi="宋体" w:cs="宋体" w:hint="eastAsia"/>
          <w:sz w:val="20"/>
        </w:rPr>
        <w:t>无烟</w:t>
      </w:r>
      <w:r>
        <w:rPr>
          <w:rFonts w:cs="Arial"/>
          <w:sz w:val="20"/>
        </w:rPr>
        <w:t>主动灭焰开关组件</w:t>
      </w:r>
      <w:r>
        <w:rPr>
          <w:rFonts w:ascii="Arial" w:hAnsi="Arial" w:cs="Arial"/>
          <w:sz w:val="20"/>
          <w:szCs w:val="18"/>
        </w:rPr>
        <w:t>结构示意图</w:t>
      </w:r>
    </w:p>
    <w:p w:rsidR="00B372CE" w:rsidRDefault="00B372CE">
      <w:pPr>
        <w:spacing w:line="360" w:lineRule="auto"/>
        <w:ind w:firstLineChars="200" w:firstLine="400"/>
        <w:rPr>
          <w:rFonts w:eastAsia="宋体"/>
          <w:color w:val="auto"/>
          <w:sz w:val="20"/>
          <w:szCs w:val="20"/>
        </w:rPr>
      </w:pPr>
    </w:p>
    <w:p w:rsidR="00B372CE" w:rsidRDefault="00AB6A0B">
      <w:pPr>
        <w:pStyle w:val="af7"/>
        <w:ind w:firstLineChars="0" w:firstLine="0"/>
        <w:rPr>
          <w:rFonts w:ascii="Arial" w:hAnsi="Arial" w:cs="Arial"/>
          <w:b/>
          <w:bCs/>
          <w:sz w:val="20"/>
        </w:rPr>
      </w:pPr>
      <w:r>
        <w:rPr>
          <w:rFonts w:ascii="Arial" w:hAnsi="Arial" w:cs="Arial" w:hint="eastAsia"/>
          <w:b/>
          <w:bCs/>
          <w:sz w:val="20"/>
        </w:rPr>
        <w:t xml:space="preserve">D.8 </w:t>
      </w:r>
      <w:bookmarkStart w:id="261" w:name="OLE_LINK133"/>
      <w:r>
        <w:rPr>
          <w:rFonts w:ascii="Arial" w:hAnsi="Arial" w:cs="Arial"/>
          <w:b/>
          <w:bCs/>
          <w:sz w:val="20"/>
        </w:rPr>
        <w:t>无烟主动灭焰蓄电池罩</w:t>
      </w:r>
      <w:bookmarkEnd w:id="261"/>
      <w:r>
        <w:rPr>
          <w:rFonts w:ascii="Arial" w:hAnsi="Arial" w:cs="Arial"/>
          <w:b/>
          <w:bCs/>
          <w:sz w:val="20"/>
        </w:rPr>
        <w:t xml:space="preserve"> </w:t>
      </w:r>
      <w:r>
        <w:rPr>
          <w:rFonts w:ascii="Arial" w:hAnsi="Arial" w:cs="Arial" w:hint="eastAsia"/>
          <w:b/>
          <w:bCs/>
          <w:sz w:val="20"/>
        </w:rPr>
        <w:t>s</w:t>
      </w:r>
      <w:r>
        <w:rPr>
          <w:rFonts w:ascii="Arial" w:hAnsi="Arial" w:cs="Arial"/>
          <w:b/>
          <w:bCs/>
          <w:sz w:val="20"/>
        </w:rPr>
        <w:t xml:space="preserve">moke-free </w:t>
      </w:r>
      <w:r>
        <w:rPr>
          <w:rFonts w:ascii="Arial" w:hAnsi="Arial" w:cs="Arial" w:hint="eastAsia"/>
          <w:b/>
          <w:bCs/>
          <w:sz w:val="20"/>
        </w:rPr>
        <w:t>a</w:t>
      </w:r>
      <w:r>
        <w:rPr>
          <w:rFonts w:ascii="Arial" w:hAnsi="Arial" w:cs="Arial"/>
          <w:b/>
          <w:bCs/>
          <w:sz w:val="20"/>
        </w:rPr>
        <w:t xml:space="preserve">ctive </w:t>
      </w:r>
      <w:r>
        <w:rPr>
          <w:rFonts w:ascii="Arial" w:hAnsi="Arial" w:cs="Arial" w:hint="eastAsia"/>
          <w:b/>
          <w:bCs/>
          <w:sz w:val="20"/>
        </w:rPr>
        <w:t>f</w:t>
      </w:r>
      <w:r>
        <w:rPr>
          <w:rFonts w:ascii="Arial" w:hAnsi="Arial" w:cs="Arial"/>
          <w:b/>
          <w:bCs/>
          <w:sz w:val="20"/>
        </w:rPr>
        <w:t xml:space="preserve">lame </w:t>
      </w:r>
      <w:r>
        <w:rPr>
          <w:rFonts w:ascii="Arial" w:hAnsi="Arial" w:cs="Arial" w:hint="eastAsia"/>
          <w:b/>
          <w:bCs/>
          <w:sz w:val="20"/>
        </w:rPr>
        <w:t>s</w:t>
      </w:r>
      <w:r>
        <w:rPr>
          <w:rFonts w:ascii="Arial" w:hAnsi="Arial" w:cs="Arial"/>
          <w:b/>
          <w:bCs/>
          <w:sz w:val="20"/>
        </w:rPr>
        <w:t xml:space="preserve">uppression </w:t>
      </w:r>
      <w:r>
        <w:rPr>
          <w:rFonts w:ascii="Arial" w:hAnsi="Arial" w:cs="Arial" w:hint="eastAsia"/>
          <w:b/>
          <w:bCs/>
          <w:sz w:val="20"/>
        </w:rPr>
        <w:t>b</w:t>
      </w:r>
      <w:r>
        <w:rPr>
          <w:rFonts w:ascii="Arial" w:hAnsi="Arial" w:cs="Arial"/>
          <w:b/>
          <w:bCs/>
          <w:sz w:val="20"/>
        </w:rPr>
        <w:t xml:space="preserve">attery </w:t>
      </w:r>
      <w:r>
        <w:rPr>
          <w:rFonts w:ascii="Arial" w:hAnsi="Arial" w:cs="Arial" w:hint="eastAsia"/>
          <w:b/>
          <w:bCs/>
          <w:sz w:val="20"/>
        </w:rPr>
        <w:t>c</w:t>
      </w:r>
      <w:r>
        <w:rPr>
          <w:rFonts w:ascii="Arial" w:hAnsi="Arial" w:cs="Arial"/>
          <w:b/>
          <w:bCs/>
          <w:sz w:val="20"/>
        </w:rPr>
        <w:t>over</w:t>
      </w:r>
    </w:p>
    <w:p w:rsidR="00B372CE" w:rsidRDefault="00B372CE">
      <w:pPr>
        <w:pStyle w:val="af7"/>
        <w:ind w:firstLineChars="0" w:firstLine="0"/>
        <w:rPr>
          <w:rFonts w:ascii="Arial" w:hAnsi="Arial" w:cs="Arial"/>
          <w:b/>
          <w:bCs/>
          <w:sz w:val="20"/>
        </w:rPr>
      </w:pPr>
    </w:p>
    <w:p w:rsidR="00B372CE" w:rsidRDefault="00AB6A0B">
      <w:pPr>
        <w:spacing w:line="360" w:lineRule="auto"/>
        <w:ind w:firstLineChars="200" w:firstLine="400"/>
        <w:rPr>
          <w:rFonts w:eastAsia="宋体"/>
          <w:color w:val="auto"/>
          <w:sz w:val="20"/>
          <w:szCs w:val="20"/>
        </w:rPr>
      </w:pPr>
      <w:bookmarkStart w:id="262" w:name="OLE_LINK134"/>
      <w:r>
        <w:rPr>
          <w:rFonts w:eastAsia="宋体"/>
          <w:color w:val="auto"/>
          <w:sz w:val="20"/>
          <w:szCs w:val="20"/>
        </w:rPr>
        <w:t>无烟主动灭焰蓄电池罩</w:t>
      </w:r>
      <w:bookmarkEnd w:id="262"/>
      <w:r>
        <w:rPr>
          <w:rFonts w:eastAsia="宋体"/>
          <w:color w:val="auto"/>
          <w:sz w:val="20"/>
          <w:szCs w:val="20"/>
        </w:rPr>
        <w:t>由绝缘阻燃基体材料制成，灭</w:t>
      </w:r>
      <w:r>
        <w:rPr>
          <w:rFonts w:eastAsia="宋体" w:hint="eastAsia"/>
          <w:color w:val="auto"/>
          <w:sz w:val="20"/>
          <w:szCs w:val="20"/>
        </w:rPr>
        <w:t>焰</w:t>
      </w:r>
      <w:r>
        <w:rPr>
          <w:rFonts w:eastAsia="宋体"/>
          <w:color w:val="auto"/>
          <w:sz w:val="20"/>
          <w:szCs w:val="20"/>
        </w:rPr>
        <w:t>微胶囊均匀分布在基体材料内，具有柔韧性，可翻折，能完全覆盖蓄电池电极及引线。</w:t>
      </w:r>
      <w:r>
        <w:rPr>
          <w:rFonts w:eastAsia="宋体" w:hint="eastAsia"/>
          <w:color w:val="auto"/>
          <w:sz w:val="20"/>
          <w:szCs w:val="20"/>
        </w:rPr>
        <w:t>无烟主动灭焰蓄电池罩</w:t>
      </w:r>
      <w:r>
        <w:rPr>
          <w:sz w:val="20"/>
          <w:szCs w:val="20"/>
        </w:rPr>
        <w:t>添加温变材料，蓄电池极柱</w:t>
      </w:r>
      <w:r>
        <w:rPr>
          <w:rFonts w:hint="eastAsia"/>
          <w:sz w:val="20"/>
          <w:szCs w:val="20"/>
        </w:rPr>
        <w:t>处</w:t>
      </w:r>
      <w:r>
        <w:rPr>
          <w:sz w:val="20"/>
          <w:szCs w:val="20"/>
        </w:rPr>
        <w:t>起火或过热，</w:t>
      </w:r>
      <w:r>
        <w:rPr>
          <w:rFonts w:hint="eastAsia"/>
          <w:sz w:val="20"/>
          <w:szCs w:val="20"/>
        </w:rPr>
        <w:t>蓄电池罩</w:t>
      </w:r>
      <w:r>
        <w:rPr>
          <w:rFonts w:eastAsia="宋体"/>
          <w:color w:val="auto"/>
          <w:sz w:val="20"/>
          <w:szCs w:val="20"/>
        </w:rPr>
        <w:t>表面会有明显的不可逆颜色变化，给予警示，便于日常巡检。</w:t>
      </w:r>
      <w:r>
        <w:rPr>
          <w:rFonts w:eastAsia="宋体" w:hint="eastAsia"/>
          <w:color w:val="auto"/>
          <w:sz w:val="20"/>
          <w:szCs w:val="20"/>
        </w:rPr>
        <w:t>外</w:t>
      </w:r>
      <w:r>
        <w:rPr>
          <w:rFonts w:ascii="宋体" w:eastAsia="宋体" w:hAnsi="宋体" w:cs="宋体" w:hint="eastAsia"/>
          <w:color w:val="auto"/>
          <w:sz w:val="20"/>
          <w:szCs w:val="20"/>
        </w:rPr>
        <w:t>形结构见图</w:t>
      </w:r>
      <w:r>
        <w:rPr>
          <w:rFonts w:ascii="宋体" w:eastAsia="宋体" w:hAnsi="宋体" w:cs="宋体" w:hint="eastAsia"/>
          <w:color w:val="auto"/>
          <w:sz w:val="20"/>
          <w:szCs w:val="18"/>
        </w:rPr>
        <w:t>D7</w:t>
      </w:r>
      <w:r>
        <w:rPr>
          <w:rFonts w:ascii="宋体" w:eastAsia="宋体" w:hAnsi="宋体" w:cs="宋体" w:hint="eastAsia"/>
          <w:color w:val="auto"/>
          <w:sz w:val="20"/>
          <w:szCs w:val="20"/>
        </w:rPr>
        <w:t>。</w:t>
      </w:r>
    </w:p>
    <w:p w:rsidR="00B372CE" w:rsidRDefault="00AB6A0B">
      <w:pPr>
        <w:jc w:val="center"/>
        <w:rPr>
          <w:rFonts w:eastAsiaTheme="minorEastAsia"/>
          <w:sz w:val="20"/>
          <w:szCs w:val="20"/>
        </w:rPr>
      </w:pPr>
      <w:r>
        <w:rPr>
          <w:noProof/>
        </w:rPr>
        <w:drawing>
          <wp:anchor distT="0" distB="0" distL="114300" distR="114300" simplePos="0" relativeHeight="251721728" behindDoc="0" locked="0" layoutInCell="1" allowOverlap="1">
            <wp:simplePos x="0" y="0"/>
            <wp:positionH relativeFrom="column">
              <wp:posOffset>478155</wp:posOffset>
            </wp:positionH>
            <wp:positionV relativeFrom="paragraph">
              <wp:posOffset>65405</wp:posOffset>
            </wp:positionV>
            <wp:extent cx="2424430" cy="1442720"/>
            <wp:effectExtent l="0" t="0" r="13970" b="5080"/>
            <wp:wrapNone/>
            <wp:docPr id="10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3"/>
                    <pic:cNvPicPr>
                      <a:picLocks noChangeAspect="1"/>
                    </pic:cNvPicPr>
                  </pic:nvPicPr>
                  <pic:blipFill>
                    <a:blip r:embed="rId33"/>
                    <a:stretch>
                      <a:fillRect/>
                    </a:stretch>
                  </pic:blipFill>
                  <pic:spPr>
                    <a:xfrm>
                      <a:off x="0" y="0"/>
                      <a:ext cx="2424430" cy="1442720"/>
                    </a:xfrm>
                    <a:prstGeom prst="rect">
                      <a:avLst/>
                    </a:prstGeom>
                    <a:noFill/>
                    <a:ln>
                      <a:noFill/>
                    </a:ln>
                  </pic:spPr>
                </pic:pic>
              </a:graphicData>
            </a:graphic>
          </wp:anchor>
        </w:drawing>
      </w:r>
      <w:r>
        <w:rPr>
          <w:noProof/>
        </w:rPr>
        <w:drawing>
          <wp:anchor distT="0" distB="0" distL="114300" distR="114300" simplePos="0" relativeHeight="251722752" behindDoc="0" locked="0" layoutInCell="1" allowOverlap="1">
            <wp:simplePos x="0" y="0"/>
            <wp:positionH relativeFrom="column">
              <wp:posOffset>2951480</wp:posOffset>
            </wp:positionH>
            <wp:positionV relativeFrom="paragraph">
              <wp:posOffset>36830</wp:posOffset>
            </wp:positionV>
            <wp:extent cx="1813560" cy="1621790"/>
            <wp:effectExtent l="0" t="0" r="0" b="8890"/>
            <wp:wrapNone/>
            <wp:docPr id="10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5"/>
                    <pic:cNvPicPr>
                      <a:picLocks noChangeAspect="1"/>
                    </pic:cNvPicPr>
                  </pic:nvPicPr>
                  <pic:blipFill>
                    <a:blip r:embed="rId34"/>
                    <a:stretch>
                      <a:fillRect/>
                    </a:stretch>
                  </pic:blipFill>
                  <pic:spPr>
                    <a:xfrm>
                      <a:off x="0" y="0"/>
                      <a:ext cx="1813560" cy="1621790"/>
                    </a:xfrm>
                    <a:prstGeom prst="rect">
                      <a:avLst/>
                    </a:prstGeom>
                    <a:noFill/>
                    <a:ln>
                      <a:noFill/>
                    </a:ln>
                  </pic:spPr>
                </pic:pic>
              </a:graphicData>
            </a:graphic>
          </wp:anchor>
        </w:drawing>
      </w:r>
    </w:p>
    <w:p w:rsidR="00B372CE" w:rsidRDefault="00B372CE">
      <w:pPr>
        <w:jc w:val="center"/>
        <w:rPr>
          <w:rFonts w:eastAsiaTheme="minorEastAsia"/>
          <w:sz w:val="20"/>
          <w:szCs w:val="20"/>
        </w:rPr>
      </w:pPr>
    </w:p>
    <w:p w:rsidR="00B372CE" w:rsidRDefault="00B372CE">
      <w:pPr>
        <w:jc w:val="center"/>
        <w:rPr>
          <w:rFonts w:eastAsiaTheme="minorEastAsia"/>
          <w:sz w:val="20"/>
          <w:szCs w:val="20"/>
        </w:rPr>
      </w:pPr>
    </w:p>
    <w:p w:rsidR="00B372CE" w:rsidRDefault="00B372CE">
      <w:pPr>
        <w:jc w:val="center"/>
        <w:rPr>
          <w:rFonts w:eastAsiaTheme="minorEastAsia"/>
          <w:sz w:val="20"/>
          <w:szCs w:val="20"/>
        </w:rPr>
      </w:pPr>
    </w:p>
    <w:p w:rsidR="00B372CE" w:rsidRDefault="00B372CE">
      <w:pPr>
        <w:jc w:val="center"/>
        <w:rPr>
          <w:rFonts w:eastAsiaTheme="minorEastAsia"/>
          <w:sz w:val="20"/>
          <w:szCs w:val="20"/>
        </w:rPr>
      </w:pPr>
    </w:p>
    <w:p w:rsidR="00B372CE" w:rsidRDefault="00B372CE">
      <w:pPr>
        <w:jc w:val="center"/>
        <w:rPr>
          <w:rFonts w:eastAsiaTheme="minorEastAsia"/>
          <w:sz w:val="20"/>
          <w:szCs w:val="20"/>
        </w:rPr>
      </w:pPr>
    </w:p>
    <w:p w:rsidR="00B372CE" w:rsidRDefault="00B372CE">
      <w:pPr>
        <w:jc w:val="center"/>
        <w:rPr>
          <w:rFonts w:eastAsiaTheme="minorEastAsia"/>
          <w:sz w:val="20"/>
          <w:szCs w:val="20"/>
        </w:rPr>
      </w:pPr>
    </w:p>
    <w:p w:rsidR="00B372CE" w:rsidRDefault="00B372CE">
      <w:pPr>
        <w:jc w:val="center"/>
        <w:rPr>
          <w:rFonts w:eastAsiaTheme="minorEastAsia"/>
          <w:sz w:val="20"/>
          <w:szCs w:val="20"/>
        </w:rPr>
      </w:pPr>
    </w:p>
    <w:p w:rsidR="00B372CE" w:rsidRDefault="00B372CE">
      <w:pPr>
        <w:jc w:val="center"/>
        <w:rPr>
          <w:rFonts w:eastAsiaTheme="minorEastAsia"/>
          <w:sz w:val="20"/>
          <w:szCs w:val="20"/>
        </w:rPr>
      </w:pPr>
    </w:p>
    <w:p w:rsidR="00B372CE" w:rsidRDefault="00B372CE">
      <w:pPr>
        <w:jc w:val="center"/>
        <w:rPr>
          <w:rFonts w:eastAsiaTheme="minorEastAsia"/>
          <w:sz w:val="20"/>
          <w:szCs w:val="20"/>
        </w:rPr>
      </w:pPr>
    </w:p>
    <w:p w:rsidR="00B372CE" w:rsidRDefault="00AB6A0B">
      <w:pPr>
        <w:jc w:val="both"/>
        <w:rPr>
          <w:rFonts w:eastAsiaTheme="minorEastAsia"/>
          <w:sz w:val="20"/>
          <w:szCs w:val="20"/>
        </w:rPr>
      </w:pPr>
      <w:r>
        <w:rPr>
          <w:rFonts w:eastAsiaTheme="minorEastAsia"/>
          <w:sz w:val="20"/>
          <w:szCs w:val="20"/>
        </w:rPr>
        <w:t xml:space="preserve">             </w:t>
      </w:r>
    </w:p>
    <w:p w:rsidR="00B372CE" w:rsidRDefault="00B372CE">
      <w:pPr>
        <w:jc w:val="center"/>
        <w:rPr>
          <w:rFonts w:eastAsiaTheme="minorEastAsia"/>
          <w:sz w:val="20"/>
          <w:szCs w:val="20"/>
        </w:rPr>
      </w:pPr>
    </w:p>
    <w:p w:rsidR="00B372CE" w:rsidRDefault="00AB6A0B">
      <w:pPr>
        <w:spacing w:afterLines="50" w:after="120" w:line="360" w:lineRule="auto"/>
        <w:jc w:val="center"/>
        <w:rPr>
          <w:sz w:val="20"/>
          <w:szCs w:val="20"/>
        </w:rPr>
      </w:pPr>
      <w:r>
        <w:rPr>
          <w:rFonts w:ascii="宋体" w:eastAsia="宋体" w:hAnsi="宋体" w:cs="宋体" w:hint="eastAsia"/>
          <w:color w:val="auto"/>
          <w:sz w:val="20"/>
          <w:szCs w:val="20"/>
        </w:rPr>
        <w:t>图</w:t>
      </w:r>
      <w:r>
        <w:rPr>
          <w:rFonts w:ascii="宋体" w:eastAsia="宋体" w:hAnsi="宋体" w:cs="宋体" w:hint="eastAsia"/>
          <w:color w:val="auto"/>
          <w:sz w:val="20"/>
          <w:szCs w:val="18"/>
        </w:rPr>
        <w:t>D7</w:t>
      </w:r>
      <w:r>
        <w:rPr>
          <w:rFonts w:ascii="宋体" w:eastAsia="宋体" w:hAnsi="宋体" w:cs="宋体" w:hint="eastAsia"/>
          <w:color w:val="auto"/>
          <w:sz w:val="20"/>
          <w:szCs w:val="20"/>
        </w:rPr>
        <w:t xml:space="preserve"> 无</w:t>
      </w:r>
      <w:r>
        <w:rPr>
          <w:rFonts w:eastAsia="宋体"/>
          <w:color w:val="auto"/>
          <w:sz w:val="20"/>
          <w:szCs w:val="20"/>
        </w:rPr>
        <w:t>烟主动灭焰蓄电池罩结构示意图</w:t>
      </w:r>
    </w:p>
    <w:p w:rsidR="00B372CE" w:rsidRDefault="00AB6A0B">
      <w:pPr>
        <w:rPr>
          <w:rFonts w:eastAsia="宋体"/>
          <w:color w:val="auto"/>
          <w:spacing w:val="7"/>
          <w:sz w:val="20"/>
          <w:szCs w:val="20"/>
        </w:rPr>
      </w:pPr>
      <w:r>
        <w:rPr>
          <w:rFonts w:eastAsia="宋体"/>
          <w:color w:val="auto"/>
          <w:spacing w:val="7"/>
          <w:sz w:val="20"/>
          <w:szCs w:val="20"/>
        </w:rPr>
        <w:br w:type="page"/>
      </w:r>
    </w:p>
    <w:p w:rsidR="00B372CE" w:rsidRDefault="00AB6A0B">
      <w:pPr>
        <w:spacing w:line="300" w:lineRule="auto"/>
        <w:jc w:val="center"/>
        <w:outlineLvl w:val="0"/>
        <w:rPr>
          <w:rFonts w:eastAsia="宋体"/>
          <w:color w:val="auto"/>
          <w:spacing w:val="7"/>
          <w:sz w:val="20"/>
          <w:szCs w:val="20"/>
        </w:rPr>
      </w:pPr>
      <w:bookmarkStart w:id="263" w:name="_Toc18590"/>
      <w:r>
        <w:rPr>
          <w:rFonts w:eastAsia="宋体"/>
          <w:color w:val="auto"/>
          <w:spacing w:val="7"/>
          <w:sz w:val="20"/>
          <w:szCs w:val="20"/>
        </w:rPr>
        <w:lastRenderedPageBreak/>
        <w:t>附录</w:t>
      </w:r>
      <w:r>
        <w:rPr>
          <w:rFonts w:eastAsia="宋体" w:hint="eastAsia"/>
          <w:color w:val="auto"/>
          <w:spacing w:val="7"/>
          <w:sz w:val="20"/>
          <w:szCs w:val="20"/>
        </w:rPr>
        <w:t>E</w:t>
      </w:r>
      <w:bookmarkEnd w:id="263"/>
    </w:p>
    <w:p w:rsidR="00B372CE" w:rsidRDefault="00AB6A0B">
      <w:pPr>
        <w:spacing w:line="300" w:lineRule="auto"/>
        <w:jc w:val="center"/>
        <w:rPr>
          <w:rFonts w:eastAsia="宋体"/>
          <w:color w:val="auto"/>
          <w:spacing w:val="7"/>
          <w:sz w:val="20"/>
          <w:szCs w:val="20"/>
        </w:rPr>
      </w:pPr>
      <w:r>
        <w:rPr>
          <w:rFonts w:eastAsia="宋体"/>
          <w:color w:val="auto"/>
          <w:spacing w:val="7"/>
          <w:sz w:val="20"/>
          <w:szCs w:val="20"/>
        </w:rPr>
        <w:t>(</w:t>
      </w:r>
      <w:r>
        <w:rPr>
          <w:rFonts w:eastAsia="宋体" w:hint="eastAsia"/>
          <w:color w:val="auto"/>
          <w:spacing w:val="7"/>
          <w:sz w:val="20"/>
          <w:szCs w:val="20"/>
        </w:rPr>
        <w:t>资料性</w:t>
      </w:r>
      <w:r>
        <w:rPr>
          <w:rFonts w:eastAsia="宋体"/>
          <w:color w:val="auto"/>
          <w:spacing w:val="7"/>
          <w:sz w:val="20"/>
          <w:szCs w:val="20"/>
        </w:rPr>
        <w:t>）</w:t>
      </w:r>
    </w:p>
    <w:p w:rsidR="00B372CE" w:rsidRDefault="00AB6A0B">
      <w:pPr>
        <w:pStyle w:val="af7"/>
        <w:ind w:firstLineChars="1100" w:firstLine="2200"/>
        <w:rPr>
          <w:rFonts w:ascii="Arial" w:hAnsi="Arial" w:cs="Arial"/>
          <w:b/>
          <w:bCs/>
          <w:sz w:val="20"/>
        </w:rPr>
      </w:pPr>
      <w:r>
        <w:rPr>
          <w:rFonts w:cs="Arial" w:hint="eastAsia"/>
          <w:sz w:val="20"/>
        </w:rPr>
        <w:t>氟化酮类微胶囊灭火产品等级划分说明及使用场景推荐</w:t>
      </w:r>
    </w:p>
    <w:p w:rsidR="00B372CE" w:rsidRDefault="00B372CE">
      <w:pPr>
        <w:spacing w:line="300" w:lineRule="auto"/>
        <w:rPr>
          <w:sz w:val="20"/>
          <w:szCs w:val="20"/>
        </w:rPr>
      </w:pPr>
    </w:p>
    <w:p w:rsidR="00B372CE" w:rsidRDefault="00AB6A0B">
      <w:pPr>
        <w:spacing w:line="300" w:lineRule="auto"/>
        <w:rPr>
          <w:rFonts w:ascii="宋体" w:eastAsia="宋体" w:hAnsi="宋体" w:cs="宋体"/>
          <w:sz w:val="20"/>
          <w:szCs w:val="20"/>
        </w:rPr>
      </w:pPr>
      <w:r>
        <w:rPr>
          <w:rFonts w:ascii="宋体" w:eastAsia="宋体" w:hAnsi="宋体" w:cs="宋体" w:hint="eastAsia"/>
          <w:sz w:val="20"/>
          <w:szCs w:val="20"/>
        </w:rPr>
        <w:t>氟化酮类微胶囊灭火产品等级划分说明及使用场景推荐详见E1表</w:t>
      </w:r>
    </w:p>
    <w:p w:rsidR="00B372CE" w:rsidRDefault="00B372CE">
      <w:pPr>
        <w:spacing w:line="300" w:lineRule="auto"/>
        <w:rPr>
          <w:rFonts w:ascii="宋体" w:eastAsia="宋体" w:hAnsi="宋体" w:cs="宋体"/>
          <w:sz w:val="20"/>
          <w:szCs w:val="20"/>
        </w:rPr>
      </w:pPr>
    </w:p>
    <w:p w:rsidR="00B372CE" w:rsidRDefault="00AB6A0B">
      <w:pPr>
        <w:spacing w:line="300" w:lineRule="auto"/>
        <w:jc w:val="center"/>
        <w:rPr>
          <w:rFonts w:ascii="宋体" w:eastAsia="宋体" w:hAnsi="宋体" w:cs="宋体"/>
          <w:sz w:val="20"/>
          <w:szCs w:val="20"/>
        </w:rPr>
      </w:pPr>
      <w:r>
        <w:rPr>
          <w:rFonts w:ascii="宋体" w:eastAsia="宋体" w:hAnsi="宋体" w:cs="宋体" w:hint="eastAsia"/>
          <w:sz w:val="20"/>
          <w:szCs w:val="20"/>
        </w:rPr>
        <w:t>表E1 氟化酮类微胶囊灭火产品等级划分说明及使用场景推荐</w:t>
      </w:r>
    </w:p>
    <w:tbl>
      <w:tblPr>
        <w:tblStyle w:val="af0"/>
        <w:tblW w:w="9158" w:type="dxa"/>
        <w:jc w:val="center"/>
        <w:tblLook w:val="04A0" w:firstRow="1" w:lastRow="0" w:firstColumn="1" w:lastColumn="0" w:noHBand="0" w:noVBand="1"/>
      </w:tblPr>
      <w:tblGrid>
        <w:gridCol w:w="1224"/>
        <w:gridCol w:w="681"/>
        <w:gridCol w:w="1360"/>
        <w:gridCol w:w="1760"/>
        <w:gridCol w:w="2266"/>
        <w:gridCol w:w="1867"/>
      </w:tblGrid>
      <w:tr w:rsidR="00B372CE">
        <w:trPr>
          <w:trHeight w:val="23"/>
          <w:jc w:val="center"/>
        </w:trPr>
        <w:tc>
          <w:tcPr>
            <w:tcW w:w="1224"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产品</w:t>
            </w:r>
          </w:p>
        </w:tc>
        <w:tc>
          <w:tcPr>
            <w:tcW w:w="681"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等级标识</w:t>
            </w:r>
          </w:p>
        </w:tc>
        <w:tc>
          <w:tcPr>
            <w:tcW w:w="13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产品型号</w:t>
            </w:r>
          </w:p>
        </w:tc>
        <w:tc>
          <w:tcPr>
            <w:tcW w:w="17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关键性能参数</w:t>
            </w:r>
          </w:p>
        </w:tc>
        <w:tc>
          <w:tcPr>
            <w:tcW w:w="2266"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推荐使用场景</w:t>
            </w:r>
          </w:p>
        </w:tc>
        <w:tc>
          <w:tcPr>
            <w:tcW w:w="1867"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设计数量</w:t>
            </w:r>
          </w:p>
        </w:tc>
      </w:tr>
      <w:tr w:rsidR="00B372CE">
        <w:trPr>
          <w:trHeight w:val="23"/>
          <w:jc w:val="center"/>
        </w:trPr>
        <w:tc>
          <w:tcPr>
            <w:tcW w:w="1224" w:type="dxa"/>
            <w:vMerge w:val="restart"/>
            <w:vAlign w:val="center"/>
          </w:tcPr>
          <w:p w:rsidR="00B372CE" w:rsidRDefault="00AB6A0B">
            <w:pPr>
              <w:pStyle w:val="af7"/>
              <w:ind w:firstLineChars="0" w:firstLine="0"/>
              <w:jc w:val="center"/>
              <w:rPr>
                <w:rFonts w:hAnsi="宋体" w:cs="宋体"/>
                <w:snapToGrid w:val="0"/>
                <w:sz w:val="20"/>
              </w:rPr>
            </w:pPr>
            <w:bookmarkStart w:id="264" w:name="OLE_LINK90"/>
            <w:bookmarkStart w:id="265" w:name="OLE_LINK109" w:colFirst="0" w:colLast="0"/>
            <w:r>
              <w:rPr>
                <w:rFonts w:hAnsi="宋体" w:cs="宋体" w:hint="eastAsia"/>
                <w:snapToGrid w:val="0"/>
                <w:sz w:val="20"/>
              </w:rPr>
              <w:t>无烟主动灭焰补丁</w:t>
            </w:r>
            <w:bookmarkEnd w:id="264"/>
            <w:r>
              <w:rPr>
                <w:rFonts w:hAnsi="宋体" w:cs="宋体" w:hint="eastAsia"/>
                <w:snapToGrid w:val="0"/>
                <w:sz w:val="20"/>
              </w:rPr>
              <w:t>/贴片</w:t>
            </w:r>
          </w:p>
        </w:tc>
        <w:tc>
          <w:tcPr>
            <w:tcW w:w="681"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A</w:t>
            </w:r>
          </w:p>
        </w:tc>
        <w:tc>
          <w:tcPr>
            <w:tcW w:w="13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MY-(T)-TPA10050</w:t>
            </w:r>
          </w:p>
        </w:tc>
        <w:tc>
          <w:tcPr>
            <w:tcW w:w="1760" w:type="dxa"/>
            <w:vAlign w:val="center"/>
          </w:tcPr>
          <w:p w:rsidR="00B372CE" w:rsidRDefault="00AB6A0B">
            <w:pPr>
              <w:pStyle w:val="af7"/>
              <w:ind w:firstLineChars="0" w:firstLine="0"/>
              <w:jc w:val="center"/>
              <w:rPr>
                <w:rFonts w:hAnsi="宋体" w:cs="宋体"/>
                <w:snapToGrid w:val="0"/>
                <w:sz w:val="20"/>
              </w:rPr>
            </w:pPr>
            <w:bookmarkStart w:id="266" w:name="OLE_LINK72"/>
            <w:r>
              <w:rPr>
                <w:rFonts w:hAnsi="宋体" w:cs="宋体" w:hint="eastAsia"/>
                <w:snapToGrid w:val="0"/>
                <w:color w:val="000000"/>
                <w:sz w:val="20"/>
              </w:rPr>
              <w:t>保护空间30L，可反复灭火3次</w:t>
            </w:r>
            <w:bookmarkEnd w:id="266"/>
          </w:p>
        </w:tc>
        <w:tc>
          <w:tcPr>
            <w:tcW w:w="2266" w:type="dxa"/>
            <w:vAlign w:val="center"/>
          </w:tcPr>
          <w:p w:rsidR="00B372CE" w:rsidRDefault="00AB6A0B">
            <w:pPr>
              <w:pStyle w:val="af7"/>
              <w:ind w:firstLineChars="0" w:firstLine="0"/>
              <w:jc w:val="center"/>
              <w:rPr>
                <w:rFonts w:hAnsi="宋体" w:cs="宋体"/>
                <w:snapToGrid w:val="0"/>
                <w:color w:val="000000"/>
                <w:sz w:val="20"/>
              </w:rPr>
            </w:pPr>
            <w:r>
              <w:rPr>
                <w:rFonts w:hAnsi="宋体" w:cs="宋体" w:hint="eastAsia"/>
                <w:snapToGrid w:val="0"/>
                <w:color w:val="000000"/>
                <w:sz w:val="20"/>
              </w:rPr>
              <w:t>高压柜、环网柜电缆室等较大能量空间</w:t>
            </w:r>
          </w:p>
        </w:tc>
        <w:tc>
          <w:tcPr>
            <w:tcW w:w="1867" w:type="dxa"/>
            <w:vAlign w:val="center"/>
          </w:tcPr>
          <w:p w:rsidR="00B372CE" w:rsidRDefault="00AB6A0B">
            <w:pPr>
              <w:pStyle w:val="af7"/>
              <w:ind w:firstLineChars="0" w:firstLine="0"/>
              <w:jc w:val="center"/>
              <w:rPr>
                <w:rFonts w:hAnsi="宋体" w:cs="宋体"/>
                <w:snapToGrid w:val="0"/>
                <w:color w:val="000000"/>
                <w:sz w:val="20"/>
              </w:rPr>
            </w:pPr>
            <w:r>
              <w:rPr>
                <w:rFonts w:hAnsi="宋体" w:cs="宋体" w:hint="eastAsia"/>
                <w:snapToGrid w:val="0"/>
                <w:color w:val="000000"/>
                <w:sz w:val="20"/>
              </w:rPr>
              <w:t>每面高压柜/环网柜电缆室内设置10套</w:t>
            </w:r>
          </w:p>
        </w:tc>
      </w:tr>
      <w:tr w:rsidR="00B372CE">
        <w:trPr>
          <w:trHeight w:val="771"/>
          <w:jc w:val="center"/>
        </w:trPr>
        <w:tc>
          <w:tcPr>
            <w:tcW w:w="1224" w:type="dxa"/>
            <w:vMerge/>
            <w:vAlign w:val="center"/>
          </w:tcPr>
          <w:p w:rsidR="00B372CE" w:rsidRDefault="00B372CE">
            <w:pPr>
              <w:pStyle w:val="af7"/>
              <w:ind w:firstLineChars="0" w:firstLine="0"/>
              <w:jc w:val="center"/>
              <w:rPr>
                <w:rFonts w:hAnsi="宋体" w:cs="宋体"/>
                <w:snapToGrid w:val="0"/>
                <w:sz w:val="20"/>
              </w:rPr>
            </w:pPr>
          </w:p>
        </w:tc>
        <w:tc>
          <w:tcPr>
            <w:tcW w:w="681"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B</w:t>
            </w:r>
          </w:p>
        </w:tc>
        <w:tc>
          <w:tcPr>
            <w:tcW w:w="13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MY-(T)-TPB1005</w:t>
            </w:r>
          </w:p>
        </w:tc>
        <w:tc>
          <w:tcPr>
            <w:tcW w:w="17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color w:val="000000"/>
                <w:sz w:val="20"/>
              </w:rPr>
              <w:t>保护空间10L，可反复灭火3次</w:t>
            </w:r>
          </w:p>
        </w:tc>
        <w:tc>
          <w:tcPr>
            <w:tcW w:w="2266" w:type="dxa"/>
            <w:vAlign w:val="center"/>
          </w:tcPr>
          <w:p w:rsidR="00B372CE" w:rsidRDefault="00AB6A0B">
            <w:pPr>
              <w:pStyle w:val="af7"/>
              <w:ind w:firstLineChars="0" w:firstLine="0"/>
              <w:jc w:val="center"/>
              <w:rPr>
                <w:rFonts w:hAnsi="宋体" w:cs="宋体"/>
                <w:snapToGrid w:val="0"/>
                <w:sz w:val="20"/>
              </w:rPr>
            </w:pPr>
            <w:bookmarkStart w:id="267" w:name="OLE_LINK108"/>
            <w:r>
              <w:rPr>
                <w:rFonts w:hAnsi="宋体" w:cs="宋体" w:hint="eastAsia"/>
                <w:snapToGrid w:val="0"/>
                <w:sz w:val="20"/>
              </w:rPr>
              <w:t>配电箱</w:t>
            </w:r>
            <w:bookmarkEnd w:id="267"/>
            <w:r>
              <w:rPr>
                <w:rFonts w:hAnsi="宋体" w:cs="宋体" w:hint="eastAsia"/>
                <w:snapToGrid w:val="0"/>
                <w:sz w:val="20"/>
              </w:rPr>
              <w:t>、低压柜单元室、蓄电池柜等小型或小能量空间</w:t>
            </w:r>
          </w:p>
        </w:tc>
        <w:tc>
          <w:tcPr>
            <w:tcW w:w="1867"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每个低压分隔室2套；每个配电箱2套；蓄电池每个极柱处设置一套</w:t>
            </w:r>
          </w:p>
        </w:tc>
      </w:tr>
      <w:tr w:rsidR="00B372CE">
        <w:trPr>
          <w:trHeight w:val="23"/>
          <w:jc w:val="center"/>
        </w:trPr>
        <w:tc>
          <w:tcPr>
            <w:tcW w:w="1224" w:type="dxa"/>
            <w:vMerge/>
            <w:vAlign w:val="center"/>
          </w:tcPr>
          <w:p w:rsidR="00B372CE" w:rsidRDefault="00B372CE">
            <w:pPr>
              <w:pStyle w:val="af7"/>
              <w:ind w:firstLineChars="0" w:firstLine="0"/>
              <w:jc w:val="center"/>
              <w:rPr>
                <w:rFonts w:hAnsi="宋体" w:cs="宋体"/>
                <w:snapToGrid w:val="0"/>
                <w:sz w:val="20"/>
              </w:rPr>
            </w:pPr>
          </w:p>
        </w:tc>
        <w:tc>
          <w:tcPr>
            <w:tcW w:w="681"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C</w:t>
            </w:r>
          </w:p>
        </w:tc>
        <w:tc>
          <w:tcPr>
            <w:tcW w:w="13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MY-(T)-TPC1005</w:t>
            </w:r>
          </w:p>
        </w:tc>
        <w:tc>
          <w:tcPr>
            <w:tcW w:w="17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color w:val="000000"/>
                <w:sz w:val="20"/>
              </w:rPr>
              <w:t>近距离灭火（0~1L），可反复灭火3次</w:t>
            </w:r>
          </w:p>
        </w:tc>
        <w:tc>
          <w:tcPr>
            <w:tcW w:w="2266"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易起火点正上方≤3cm</w:t>
            </w:r>
          </w:p>
        </w:tc>
        <w:tc>
          <w:tcPr>
            <w:tcW w:w="1867"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易起火点正上方1套</w:t>
            </w:r>
          </w:p>
        </w:tc>
      </w:tr>
      <w:tr w:rsidR="00B372CE">
        <w:trPr>
          <w:trHeight w:val="23"/>
          <w:jc w:val="center"/>
        </w:trPr>
        <w:tc>
          <w:tcPr>
            <w:tcW w:w="1224" w:type="dxa"/>
            <w:vMerge w:val="restart"/>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无烟主动灭焰电缆护套</w:t>
            </w:r>
          </w:p>
        </w:tc>
        <w:tc>
          <w:tcPr>
            <w:tcW w:w="681"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A</w:t>
            </w:r>
          </w:p>
        </w:tc>
        <w:tc>
          <w:tcPr>
            <w:tcW w:w="13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MY-(B)-HTA70</w:t>
            </w:r>
          </w:p>
        </w:tc>
        <w:tc>
          <w:tcPr>
            <w:tcW w:w="1760" w:type="dxa"/>
            <w:vAlign w:val="center"/>
          </w:tcPr>
          <w:p w:rsidR="00B372CE" w:rsidRDefault="00AB6A0B">
            <w:pPr>
              <w:pStyle w:val="af7"/>
              <w:ind w:firstLineChars="0" w:firstLine="0"/>
              <w:jc w:val="center"/>
              <w:rPr>
                <w:rFonts w:hAnsi="宋体" w:cs="宋体"/>
                <w:snapToGrid w:val="0"/>
                <w:sz w:val="20"/>
              </w:rPr>
            </w:pPr>
            <w:bookmarkStart w:id="268" w:name="OLE_LINK75"/>
            <w:r>
              <w:rPr>
                <w:rFonts w:hAnsi="宋体" w:cs="宋体" w:hint="eastAsia"/>
                <w:snapToGrid w:val="0"/>
                <w:sz w:val="20"/>
              </w:rPr>
              <w:t>可持续灭火10min，耐火60min</w:t>
            </w:r>
            <w:bookmarkEnd w:id="268"/>
          </w:p>
        </w:tc>
        <w:tc>
          <w:tcPr>
            <w:tcW w:w="2266" w:type="dxa"/>
            <w:vAlign w:val="center"/>
          </w:tcPr>
          <w:p w:rsidR="00B372CE" w:rsidRDefault="00AB6A0B">
            <w:pPr>
              <w:pStyle w:val="af7"/>
              <w:ind w:firstLineChars="0" w:firstLine="0"/>
              <w:jc w:val="center"/>
              <w:rPr>
                <w:rFonts w:hAnsi="宋体" w:cs="宋体"/>
                <w:snapToGrid w:val="0"/>
                <w:color w:val="000000"/>
                <w:sz w:val="20"/>
              </w:rPr>
            </w:pPr>
            <w:r>
              <w:rPr>
                <w:rFonts w:hAnsi="宋体" w:cs="宋体" w:hint="eastAsia"/>
                <w:snapToGrid w:val="0"/>
                <w:color w:val="000000"/>
                <w:sz w:val="20"/>
              </w:rPr>
              <w:t>高风险区如电缆中间头处防护、区间电缆同沟、交叉缠绕</w:t>
            </w:r>
          </w:p>
        </w:tc>
        <w:tc>
          <w:tcPr>
            <w:tcW w:w="1867" w:type="dxa"/>
            <w:vAlign w:val="center"/>
          </w:tcPr>
          <w:p w:rsidR="00B372CE" w:rsidRDefault="00AB6A0B">
            <w:pPr>
              <w:pStyle w:val="af7"/>
              <w:ind w:firstLineChars="0" w:firstLine="0"/>
              <w:jc w:val="center"/>
              <w:rPr>
                <w:rFonts w:hAnsi="宋体" w:cs="宋体"/>
                <w:snapToGrid w:val="0"/>
                <w:color w:val="000000"/>
                <w:sz w:val="20"/>
              </w:rPr>
            </w:pPr>
            <w:r>
              <w:rPr>
                <w:rFonts w:hAnsi="宋体" w:cs="宋体" w:hint="eastAsia"/>
                <w:snapToGrid w:val="0"/>
                <w:color w:val="000000"/>
                <w:sz w:val="20"/>
              </w:rPr>
              <w:t>设计长度与同电缆长度一致</w:t>
            </w:r>
          </w:p>
        </w:tc>
      </w:tr>
      <w:tr w:rsidR="00B372CE">
        <w:trPr>
          <w:trHeight w:val="23"/>
          <w:jc w:val="center"/>
        </w:trPr>
        <w:tc>
          <w:tcPr>
            <w:tcW w:w="1224" w:type="dxa"/>
            <w:vMerge/>
            <w:vAlign w:val="center"/>
          </w:tcPr>
          <w:p w:rsidR="00B372CE" w:rsidRDefault="00B372CE">
            <w:pPr>
              <w:pStyle w:val="af7"/>
              <w:ind w:firstLineChars="0" w:firstLine="0"/>
              <w:jc w:val="center"/>
              <w:rPr>
                <w:rFonts w:hAnsi="宋体" w:cs="宋体"/>
                <w:snapToGrid w:val="0"/>
                <w:sz w:val="20"/>
              </w:rPr>
            </w:pPr>
          </w:p>
        </w:tc>
        <w:tc>
          <w:tcPr>
            <w:tcW w:w="681"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B</w:t>
            </w:r>
          </w:p>
        </w:tc>
        <w:tc>
          <w:tcPr>
            <w:tcW w:w="13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MY-(B)-HTB70</w:t>
            </w:r>
          </w:p>
        </w:tc>
        <w:tc>
          <w:tcPr>
            <w:tcW w:w="17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可持续灭火5min，耐火60min</w:t>
            </w:r>
          </w:p>
        </w:tc>
        <w:tc>
          <w:tcPr>
            <w:tcW w:w="2266"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重要电缆弯曲、交叉缠绕处防护</w:t>
            </w:r>
          </w:p>
        </w:tc>
        <w:tc>
          <w:tcPr>
            <w:tcW w:w="1867"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color w:val="000000"/>
                <w:sz w:val="20"/>
              </w:rPr>
              <w:t>设计长度与同电缆长度一致</w:t>
            </w:r>
          </w:p>
        </w:tc>
      </w:tr>
      <w:tr w:rsidR="00B372CE">
        <w:trPr>
          <w:trHeight w:val="23"/>
          <w:jc w:val="center"/>
        </w:trPr>
        <w:tc>
          <w:tcPr>
            <w:tcW w:w="1224" w:type="dxa"/>
            <w:vMerge/>
            <w:vAlign w:val="center"/>
          </w:tcPr>
          <w:p w:rsidR="00B372CE" w:rsidRDefault="00B372CE">
            <w:pPr>
              <w:pStyle w:val="af7"/>
              <w:ind w:firstLineChars="0" w:firstLine="0"/>
              <w:jc w:val="center"/>
              <w:rPr>
                <w:rFonts w:hAnsi="宋体" w:cs="宋体"/>
                <w:snapToGrid w:val="0"/>
                <w:sz w:val="20"/>
              </w:rPr>
            </w:pPr>
          </w:p>
        </w:tc>
        <w:tc>
          <w:tcPr>
            <w:tcW w:w="681"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C</w:t>
            </w:r>
          </w:p>
        </w:tc>
        <w:tc>
          <w:tcPr>
            <w:tcW w:w="13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MY-(B)-HTC70</w:t>
            </w:r>
          </w:p>
        </w:tc>
        <w:tc>
          <w:tcPr>
            <w:tcW w:w="17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可持续灭火3min，耐火30min</w:t>
            </w:r>
          </w:p>
        </w:tc>
        <w:tc>
          <w:tcPr>
            <w:tcW w:w="2266"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一般电缆弯曲、交叉缠绕处防护</w:t>
            </w:r>
          </w:p>
        </w:tc>
        <w:tc>
          <w:tcPr>
            <w:tcW w:w="1867"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color w:val="000000"/>
                <w:sz w:val="20"/>
              </w:rPr>
              <w:t>设计长度与同电缆长度一致</w:t>
            </w:r>
          </w:p>
        </w:tc>
      </w:tr>
      <w:tr w:rsidR="00B372CE">
        <w:trPr>
          <w:trHeight w:val="23"/>
          <w:jc w:val="center"/>
        </w:trPr>
        <w:tc>
          <w:tcPr>
            <w:tcW w:w="1224" w:type="dxa"/>
            <w:vMerge w:val="restart"/>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无烟主动灭焰电缆隔离槽</w:t>
            </w:r>
          </w:p>
        </w:tc>
        <w:tc>
          <w:tcPr>
            <w:tcW w:w="681"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A</w:t>
            </w:r>
          </w:p>
        </w:tc>
        <w:tc>
          <w:tcPr>
            <w:tcW w:w="13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MY-(B)-CGA100100</w:t>
            </w:r>
          </w:p>
        </w:tc>
        <w:tc>
          <w:tcPr>
            <w:tcW w:w="1760" w:type="dxa"/>
            <w:vAlign w:val="center"/>
          </w:tcPr>
          <w:p w:rsidR="00B372CE" w:rsidRDefault="00AB6A0B">
            <w:pPr>
              <w:pStyle w:val="af7"/>
              <w:ind w:firstLineChars="0" w:firstLine="0"/>
              <w:jc w:val="center"/>
              <w:rPr>
                <w:rFonts w:hAnsi="宋体" w:cs="宋体"/>
                <w:snapToGrid w:val="0"/>
                <w:sz w:val="20"/>
              </w:rPr>
            </w:pPr>
            <w:bookmarkStart w:id="269" w:name="OLE_LINK84"/>
            <w:r>
              <w:rPr>
                <w:rFonts w:hAnsi="宋体" w:cs="宋体" w:hint="eastAsia"/>
                <w:snapToGrid w:val="0"/>
                <w:sz w:val="20"/>
              </w:rPr>
              <w:t>可持续灭火10min，耐火60min</w:t>
            </w:r>
            <w:bookmarkEnd w:id="269"/>
          </w:p>
        </w:tc>
        <w:tc>
          <w:tcPr>
            <w:tcW w:w="2266"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高风险区防护、</w:t>
            </w:r>
            <w:r>
              <w:rPr>
                <w:rFonts w:hAnsi="宋体" w:cs="宋体" w:hint="eastAsia"/>
                <w:snapToGrid w:val="0"/>
                <w:color w:val="000000"/>
                <w:sz w:val="20"/>
              </w:rPr>
              <w:t>区间电缆同沟</w:t>
            </w:r>
          </w:p>
        </w:tc>
        <w:tc>
          <w:tcPr>
            <w:tcW w:w="1867"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color w:val="000000"/>
                <w:sz w:val="20"/>
              </w:rPr>
              <w:t>设计长度与同沟长度一致</w:t>
            </w:r>
          </w:p>
        </w:tc>
      </w:tr>
      <w:tr w:rsidR="00B372CE">
        <w:trPr>
          <w:trHeight w:val="23"/>
          <w:jc w:val="center"/>
        </w:trPr>
        <w:tc>
          <w:tcPr>
            <w:tcW w:w="1224" w:type="dxa"/>
            <w:vMerge/>
            <w:vAlign w:val="center"/>
          </w:tcPr>
          <w:p w:rsidR="00B372CE" w:rsidRDefault="00B372CE">
            <w:pPr>
              <w:pStyle w:val="af7"/>
              <w:ind w:firstLineChars="0" w:firstLine="0"/>
              <w:jc w:val="center"/>
              <w:rPr>
                <w:rFonts w:hAnsi="宋体" w:cs="宋体"/>
                <w:snapToGrid w:val="0"/>
                <w:sz w:val="20"/>
              </w:rPr>
            </w:pPr>
          </w:p>
        </w:tc>
        <w:tc>
          <w:tcPr>
            <w:tcW w:w="681"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B</w:t>
            </w:r>
          </w:p>
        </w:tc>
        <w:tc>
          <w:tcPr>
            <w:tcW w:w="13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MY-(B)-CGB100100</w:t>
            </w:r>
          </w:p>
        </w:tc>
        <w:tc>
          <w:tcPr>
            <w:tcW w:w="17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可持续灭火5min，耐火60min</w:t>
            </w:r>
          </w:p>
        </w:tc>
        <w:tc>
          <w:tcPr>
            <w:tcW w:w="2266"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中风险区防护</w:t>
            </w:r>
          </w:p>
        </w:tc>
        <w:tc>
          <w:tcPr>
            <w:tcW w:w="1867"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color w:val="000000"/>
                <w:sz w:val="20"/>
              </w:rPr>
              <w:t>设计长度与同沟长度一致</w:t>
            </w:r>
          </w:p>
        </w:tc>
      </w:tr>
      <w:tr w:rsidR="00B372CE">
        <w:trPr>
          <w:trHeight w:val="23"/>
          <w:jc w:val="center"/>
        </w:trPr>
        <w:tc>
          <w:tcPr>
            <w:tcW w:w="1224" w:type="dxa"/>
            <w:vMerge/>
            <w:vAlign w:val="center"/>
          </w:tcPr>
          <w:p w:rsidR="00B372CE" w:rsidRDefault="00B372CE">
            <w:pPr>
              <w:pStyle w:val="af7"/>
              <w:ind w:firstLineChars="0" w:firstLine="0"/>
              <w:jc w:val="center"/>
              <w:rPr>
                <w:rFonts w:hAnsi="宋体" w:cs="宋体"/>
                <w:snapToGrid w:val="0"/>
                <w:sz w:val="20"/>
              </w:rPr>
            </w:pPr>
          </w:p>
        </w:tc>
        <w:tc>
          <w:tcPr>
            <w:tcW w:w="681"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C</w:t>
            </w:r>
          </w:p>
        </w:tc>
        <w:tc>
          <w:tcPr>
            <w:tcW w:w="13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MY-(B)-CGC100100</w:t>
            </w:r>
          </w:p>
        </w:tc>
        <w:tc>
          <w:tcPr>
            <w:tcW w:w="17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可持续灭火3min，耐火30min</w:t>
            </w:r>
          </w:p>
        </w:tc>
        <w:tc>
          <w:tcPr>
            <w:tcW w:w="2266"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低风险区防护</w:t>
            </w:r>
          </w:p>
        </w:tc>
        <w:tc>
          <w:tcPr>
            <w:tcW w:w="1867"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color w:val="000000"/>
                <w:sz w:val="20"/>
              </w:rPr>
              <w:t>设计长度与同沟长度一致</w:t>
            </w:r>
          </w:p>
        </w:tc>
      </w:tr>
      <w:tr w:rsidR="00B372CE">
        <w:trPr>
          <w:trHeight w:val="90"/>
          <w:jc w:val="center"/>
        </w:trPr>
        <w:tc>
          <w:tcPr>
            <w:tcW w:w="1224" w:type="dxa"/>
            <w:vMerge w:val="restart"/>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无烟主动灭焰哈弗管</w:t>
            </w:r>
          </w:p>
        </w:tc>
        <w:tc>
          <w:tcPr>
            <w:tcW w:w="681" w:type="dxa"/>
            <w:vAlign w:val="center"/>
          </w:tcPr>
          <w:p w:rsidR="00B372CE" w:rsidRDefault="00AB6A0B">
            <w:pPr>
              <w:pStyle w:val="af7"/>
              <w:ind w:firstLineChars="0" w:firstLine="0"/>
              <w:jc w:val="center"/>
              <w:rPr>
                <w:rFonts w:hAnsi="宋体" w:cs="宋体"/>
                <w:strike/>
                <w:snapToGrid w:val="0"/>
                <w:sz w:val="20"/>
              </w:rPr>
            </w:pPr>
            <w:r>
              <w:rPr>
                <w:rFonts w:hAnsi="宋体" w:cs="宋体" w:hint="eastAsia"/>
                <w:snapToGrid w:val="0"/>
                <w:sz w:val="20"/>
              </w:rPr>
              <w:t>A</w:t>
            </w:r>
          </w:p>
        </w:tc>
        <w:tc>
          <w:tcPr>
            <w:tcW w:w="13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MY-B-HGA90</w:t>
            </w:r>
          </w:p>
        </w:tc>
        <w:tc>
          <w:tcPr>
            <w:tcW w:w="17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持续灭火时间10min</w:t>
            </w:r>
          </w:p>
        </w:tc>
        <w:tc>
          <w:tcPr>
            <w:tcW w:w="2266"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直埋区域的电缆防护</w:t>
            </w:r>
          </w:p>
        </w:tc>
        <w:tc>
          <w:tcPr>
            <w:tcW w:w="1867"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color w:val="000000"/>
                <w:sz w:val="20"/>
              </w:rPr>
              <w:t>设计长度与同电缆长度一致</w:t>
            </w:r>
          </w:p>
        </w:tc>
      </w:tr>
      <w:tr w:rsidR="00B372CE">
        <w:trPr>
          <w:trHeight w:val="23"/>
          <w:jc w:val="center"/>
        </w:trPr>
        <w:tc>
          <w:tcPr>
            <w:tcW w:w="1224" w:type="dxa"/>
            <w:vMerge/>
            <w:vAlign w:val="center"/>
          </w:tcPr>
          <w:p w:rsidR="00B372CE" w:rsidRDefault="00B372CE">
            <w:pPr>
              <w:pStyle w:val="af7"/>
              <w:ind w:firstLineChars="0" w:firstLine="0"/>
              <w:jc w:val="center"/>
              <w:rPr>
                <w:rFonts w:hAnsi="宋体" w:cs="宋体"/>
                <w:snapToGrid w:val="0"/>
                <w:sz w:val="20"/>
              </w:rPr>
            </w:pPr>
          </w:p>
        </w:tc>
        <w:tc>
          <w:tcPr>
            <w:tcW w:w="681" w:type="dxa"/>
            <w:vAlign w:val="center"/>
          </w:tcPr>
          <w:p w:rsidR="00B372CE" w:rsidRDefault="00AB6A0B">
            <w:pPr>
              <w:pStyle w:val="af7"/>
              <w:ind w:firstLineChars="0" w:firstLine="0"/>
              <w:jc w:val="center"/>
              <w:rPr>
                <w:rFonts w:hAnsi="宋体" w:cs="宋体"/>
                <w:strike/>
                <w:snapToGrid w:val="0"/>
                <w:sz w:val="20"/>
              </w:rPr>
            </w:pPr>
            <w:r>
              <w:rPr>
                <w:rFonts w:hAnsi="宋体" w:cs="宋体" w:hint="eastAsia"/>
                <w:snapToGrid w:val="0"/>
                <w:sz w:val="20"/>
              </w:rPr>
              <w:t>B</w:t>
            </w:r>
          </w:p>
        </w:tc>
        <w:tc>
          <w:tcPr>
            <w:tcW w:w="13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w:t>
            </w:r>
          </w:p>
        </w:tc>
        <w:tc>
          <w:tcPr>
            <w:tcW w:w="17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w:t>
            </w:r>
          </w:p>
        </w:tc>
        <w:tc>
          <w:tcPr>
            <w:tcW w:w="2266"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w:t>
            </w:r>
          </w:p>
        </w:tc>
        <w:tc>
          <w:tcPr>
            <w:tcW w:w="1867"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w:t>
            </w:r>
          </w:p>
        </w:tc>
      </w:tr>
      <w:tr w:rsidR="00B372CE">
        <w:trPr>
          <w:trHeight w:val="23"/>
          <w:jc w:val="center"/>
        </w:trPr>
        <w:tc>
          <w:tcPr>
            <w:tcW w:w="1224" w:type="dxa"/>
            <w:vMerge/>
            <w:vAlign w:val="center"/>
          </w:tcPr>
          <w:p w:rsidR="00B372CE" w:rsidRDefault="00B372CE">
            <w:pPr>
              <w:pStyle w:val="af7"/>
              <w:ind w:firstLineChars="0" w:firstLine="0"/>
              <w:jc w:val="center"/>
              <w:rPr>
                <w:rFonts w:hAnsi="宋体" w:cs="宋体"/>
                <w:snapToGrid w:val="0"/>
                <w:sz w:val="20"/>
              </w:rPr>
            </w:pPr>
          </w:p>
        </w:tc>
        <w:tc>
          <w:tcPr>
            <w:tcW w:w="681" w:type="dxa"/>
            <w:vAlign w:val="center"/>
          </w:tcPr>
          <w:p w:rsidR="00B372CE" w:rsidRDefault="00AB6A0B">
            <w:pPr>
              <w:pStyle w:val="af7"/>
              <w:ind w:firstLineChars="0" w:firstLine="0"/>
              <w:jc w:val="center"/>
              <w:rPr>
                <w:rFonts w:hAnsi="宋体" w:cs="宋体"/>
                <w:strike/>
                <w:snapToGrid w:val="0"/>
                <w:sz w:val="20"/>
              </w:rPr>
            </w:pPr>
            <w:r>
              <w:rPr>
                <w:rFonts w:hAnsi="宋体" w:cs="宋体" w:hint="eastAsia"/>
                <w:snapToGrid w:val="0"/>
                <w:sz w:val="20"/>
              </w:rPr>
              <w:t>C</w:t>
            </w:r>
          </w:p>
        </w:tc>
        <w:tc>
          <w:tcPr>
            <w:tcW w:w="13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w:t>
            </w:r>
          </w:p>
        </w:tc>
        <w:tc>
          <w:tcPr>
            <w:tcW w:w="17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w:t>
            </w:r>
          </w:p>
        </w:tc>
        <w:tc>
          <w:tcPr>
            <w:tcW w:w="2266"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w:t>
            </w:r>
          </w:p>
        </w:tc>
        <w:tc>
          <w:tcPr>
            <w:tcW w:w="1867"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w:t>
            </w:r>
          </w:p>
        </w:tc>
      </w:tr>
      <w:tr w:rsidR="00B372CE">
        <w:trPr>
          <w:trHeight w:val="23"/>
          <w:jc w:val="center"/>
        </w:trPr>
        <w:tc>
          <w:tcPr>
            <w:tcW w:w="1224" w:type="dxa"/>
            <w:vMerge w:val="restart"/>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无烟主动灭焰分支头</w:t>
            </w:r>
          </w:p>
        </w:tc>
        <w:tc>
          <w:tcPr>
            <w:tcW w:w="681" w:type="dxa"/>
            <w:vAlign w:val="center"/>
          </w:tcPr>
          <w:p w:rsidR="00B372CE" w:rsidRDefault="00AB6A0B">
            <w:pPr>
              <w:pStyle w:val="af7"/>
              <w:ind w:firstLineChars="0" w:firstLine="0"/>
              <w:jc w:val="center"/>
              <w:rPr>
                <w:rFonts w:hAnsi="宋体" w:cs="宋体"/>
                <w:strike/>
                <w:snapToGrid w:val="0"/>
                <w:sz w:val="20"/>
              </w:rPr>
            </w:pPr>
            <w:r>
              <w:rPr>
                <w:rFonts w:hAnsi="宋体" w:cs="宋体" w:hint="eastAsia"/>
                <w:snapToGrid w:val="0"/>
                <w:sz w:val="20"/>
              </w:rPr>
              <w:t>A</w:t>
            </w:r>
          </w:p>
        </w:tc>
        <w:tc>
          <w:tcPr>
            <w:tcW w:w="13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MY-(B)-YFA25/10</w:t>
            </w:r>
          </w:p>
        </w:tc>
        <w:tc>
          <w:tcPr>
            <w:tcW w:w="17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持续灭火10min，耐火120min</w:t>
            </w:r>
          </w:p>
        </w:tc>
        <w:tc>
          <w:tcPr>
            <w:tcW w:w="2266"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主干电缆分支连接处、替代传统预分支电缆头</w:t>
            </w:r>
          </w:p>
        </w:tc>
        <w:tc>
          <w:tcPr>
            <w:tcW w:w="1867"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每处1套</w:t>
            </w:r>
          </w:p>
        </w:tc>
      </w:tr>
      <w:tr w:rsidR="00B372CE">
        <w:trPr>
          <w:trHeight w:val="23"/>
          <w:jc w:val="center"/>
        </w:trPr>
        <w:tc>
          <w:tcPr>
            <w:tcW w:w="1224" w:type="dxa"/>
            <w:vMerge/>
            <w:vAlign w:val="center"/>
          </w:tcPr>
          <w:p w:rsidR="00B372CE" w:rsidRDefault="00B372CE">
            <w:pPr>
              <w:pStyle w:val="af7"/>
              <w:ind w:firstLineChars="0" w:firstLine="0"/>
              <w:jc w:val="center"/>
              <w:rPr>
                <w:rFonts w:hAnsi="宋体" w:cs="宋体"/>
                <w:snapToGrid w:val="0"/>
                <w:sz w:val="20"/>
              </w:rPr>
            </w:pPr>
          </w:p>
        </w:tc>
        <w:tc>
          <w:tcPr>
            <w:tcW w:w="681" w:type="dxa"/>
            <w:vAlign w:val="center"/>
          </w:tcPr>
          <w:p w:rsidR="00B372CE" w:rsidRDefault="00AB6A0B">
            <w:pPr>
              <w:pStyle w:val="af7"/>
              <w:ind w:firstLineChars="0" w:firstLine="0"/>
              <w:jc w:val="center"/>
              <w:rPr>
                <w:rFonts w:hAnsi="宋体" w:cs="宋体"/>
                <w:strike/>
                <w:snapToGrid w:val="0"/>
                <w:sz w:val="20"/>
              </w:rPr>
            </w:pPr>
            <w:r>
              <w:rPr>
                <w:rFonts w:hAnsi="宋体" w:cs="宋体" w:hint="eastAsia"/>
                <w:snapToGrid w:val="0"/>
                <w:sz w:val="20"/>
              </w:rPr>
              <w:t>B</w:t>
            </w:r>
          </w:p>
        </w:tc>
        <w:tc>
          <w:tcPr>
            <w:tcW w:w="13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w:t>
            </w:r>
          </w:p>
        </w:tc>
        <w:tc>
          <w:tcPr>
            <w:tcW w:w="17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w:t>
            </w:r>
          </w:p>
        </w:tc>
        <w:tc>
          <w:tcPr>
            <w:tcW w:w="2266"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w:t>
            </w:r>
          </w:p>
        </w:tc>
        <w:tc>
          <w:tcPr>
            <w:tcW w:w="1867"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w:t>
            </w:r>
          </w:p>
        </w:tc>
      </w:tr>
      <w:tr w:rsidR="00B372CE">
        <w:trPr>
          <w:trHeight w:val="23"/>
          <w:jc w:val="center"/>
        </w:trPr>
        <w:tc>
          <w:tcPr>
            <w:tcW w:w="1224" w:type="dxa"/>
            <w:vMerge/>
            <w:vAlign w:val="center"/>
          </w:tcPr>
          <w:p w:rsidR="00B372CE" w:rsidRDefault="00B372CE">
            <w:pPr>
              <w:pStyle w:val="af7"/>
              <w:ind w:firstLineChars="0" w:firstLine="0"/>
              <w:jc w:val="center"/>
              <w:rPr>
                <w:rFonts w:hAnsi="宋体" w:cs="宋体"/>
                <w:snapToGrid w:val="0"/>
                <w:sz w:val="20"/>
              </w:rPr>
            </w:pPr>
          </w:p>
        </w:tc>
        <w:tc>
          <w:tcPr>
            <w:tcW w:w="681" w:type="dxa"/>
            <w:vAlign w:val="center"/>
          </w:tcPr>
          <w:p w:rsidR="00B372CE" w:rsidRDefault="00AB6A0B">
            <w:pPr>
              <w:pStyle w:val="af7"/>
              <w:ind w:firstLineChars="0" w:firstLine="0"/>
              <w:jc w:val="center"/>
              <w:rPr>
                <w:rFonts w:hAnsi="宋体" w:cs="宋体"/>
                <w:strike/>
                <w:snapToGrid w:val="0"/>
                <w:sz w:val="20"/>
              </w:rPr>
            </w:pPr>
            <w:r>
              <w:rPr>
                <w:rFonts w:hAnsi="宋体" w:cs="宋体" w:hint="eastAsia"/>
                <w:snapToGrid w:val="0"/>
                <w:sz w:val="20"/>
              </w:rPr>
              <w:t>C</w:t>
            </w:r>
          </w:p>
        </w:tc>
        <w:tc>
          <w:tcPr>
            <w:tcW w:w="13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w:t>
            </w:r>
          </w:p>
        </w:tc>
        <w:tc>
          <w:tcPr>
            <w:tcW w:w="17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w:t>
            </w:r>
          </w:p>
        </w:tc>
        <w:tc>
          <w:tcPr>
            <w:tcW w:w="2266"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w:t>
            </w:r>
          </w:p>
        </w:tc>
        <w:tc>
          <w:tcPr>
            <w:tcW w:w="1867"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w:t>
            </w:r>
          </w:p>
        </w:tc>
      </w:tr>
      <w:tr w:rsidR="00B372CE">
        <w:trPr>
          <w:trHeight w:val="23"/>
          <w:jc w:val="center"/>
        </w:trPr>
        <w:tc>
          <w:tcPr>
            <w:tcW w:w="1224" w:type="dxa"/>
            <w:vMerge w:val="restart"/>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无烟主动灭焰盖毯</w:t>
            </w:r>
          </w:p>
        </w:tc>
        <w:tc>
          <w:tcPr>
            <w:tcW w:w="681"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A</w:t>
            </w:r>
          </w:p>
        </w:tc>
        <w:tc>
          <w:tcPr>
            <w:tcW w:w="13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MY-(B)-GTA</w:t>
            </w:r>
          </w:p>
        </w:tc>
        <w:tc>
          <w:tcPr>
            <w:tcW w:w="1760" w:type="dxa"/>
            <w:vAlign w:val="center"/>
          </w:tcPr>
          <w:p w:rsidR="00B372CE" w:rsidRDefault="00AB6A0B">
            <w:pPr>
              <w:pStyle w:val="af7"/>
              <w:ind w:firstLineChars="0" w:firstLine="0"/>
              <w:jc w:val="center"/>
              <w:rPr>
                <w:rFonts w:hAnsi="宋体" w:cs="宋体"/>
                <w:snapToGrid w:val="0"/>
                <w:sz w:val="20"/>
              </w:rPr>
            </w:pPr>
            <w:bookmarkStart w:id="270" w:name="OLE_LINK86"/>
            <w:r>
              <w:rPr>
                <w:rFonts w:hAnsi="宋体" w:cs="宋体" w:hint="eastAsia"/>
                <w:snapToGrid w:val="0"/>
                <w:sz w:val="20"/>
              </w:rPr>
              <w:t>持续灭火1min</w:t>
            </w:r>
            <w:bookmarkEnd w:id="270"/>
          </w:p>
        </w:tc>
        <w:tc>
          <w:tcPr>
            <w:tcW w:w="2266"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桥架、支架等多电缆防护</w:t>
            </w:r>
          </w:p>
        </w:tc>
        <w:tc>
          <w:tcPr>
            <w:tcW w:w="1867"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设计长度</w:t>
            </w:r>
            <w:r>
              <w:rPr>
                <w:rFonts w:hAnsi="宋体" w:cs="宋体" w:hint="eastAsia"/>
                <w:color w:val="404040"/>
                <w:sz w:val="19"/>
                <w:szCs w:val="19"/>
                <w:shd w:val="clear" w:color="auto" w:fill="FFFFFF"/>
              </w:rPr>
              <w:t>为各层桥架长度之和</w:t>
            </w:r>
          </w:p>
        </w:tc>
      </w:tr>
      <w:tr w:rsidR="00B372CE">
        <w:trPr>
          <w:trHeight w:val="23"/>
          <w:jc w:val="center"/>
        </w:trPr>
        <w:tc>
          <w:tcPr>
            <w:tcW w:w="1224" w:type="dxa"/>
            <w:vMerge/>
            <w:vAlign w:val="center"/>
          </w:tcPr>
          <w:p w:rsidR="00B372CE" w:rsidRDefault="00B372CE">
            <w:pPr>
              <w:pStyle w:val="af7"/>
              <w:ind w:firstLineChars="0" w:firstLine="0"/>
              <w:jc w:val="center"/>
              <w:rPr>
                <w:rFonts w:hAnsi="宋体" w:cs="宋体"/>
                <w:snapToGrid w:val="0"/>
                <w:sz w:val="20"/>
              </w:rPr>
            </w:pPr>
          </w:p>
        </w:tc>
        <w:tc>
          <w:tcPr>
            <w:tcW w:w="681"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B</w:t>
            </w:r>
          </w:p>
        </w:tc>
        <w:tc>
          <w:tcPr>
            <w:tcW w:w="13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w:t>
            </w:r>
          </w:p>
        </w:tc>
        <w:tc>
          <w:tcPr>
            <w:tcW w:w="17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w:t>
            </w:r>
          </w:p>
        </w:tc>
        <w:tc>
          <w:tcPr>
            <w:tcW w:w="2266"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w:t>
            </w:r>
          </w:p>
        </w:tc>
        <w:tc>
          <w:tcPr>
            <w:tcW w:w="1867"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w:t>
            </w:r>
          </w:p>
        </w:tc>
      </w:tr>
      <w:tr w:rsidR="00B372CE">
        <w:trPr>
          <w:trHeight w:val="23"/>
          <w:jc w:val="center"/>
        </w:trPr>
        <w:tc>
          <w:tcPr>
            <w:tcW w:w="1224" w:type="dxa"/>
            <w:vMerge/>
            <w:vAlign w:val="center"/>
          </w:tcPr>
          <w:p w:rsidR="00B372CE" w:rsidRDefault="00B372CE">
            <w:pPr>
              <w:pStyle w:val="af7"/>
              <w:ind w:firstLineChars="0" w:firstLine="0"/>
              <w:jc w:val="center"/>
              <w:rPr>
                <w:rFonts w:hAnsi="宋体" w:cs="宋体"/>
                <w:snapToGrid w:val="0"/>
                <w:sz w:val="20"/>
              </w:rPr>
            </w:pPr>
          </w:p>
        </w:tc>
        <w:tc>
          <w:tcPr>
            <w:tcW w:w="681"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C</w:t>
            </w:r>
          </w:p>
        </w:tc>
        <w:tc>
          <w:tcPr>
            <w:tcW w:w="13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w:t>
            </w:r>
          </w:p>
        </w:tc>
        <w:tc>
          <w:tcPr>
            <w:tcW w:w="17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w:t>
            </w:r>
          </w:p>
        </w:tc>
        <w:tc>
          <w:tcPr>
            <w:tcW w:w="2266"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w:t>
            </w:r>
          </w:p>
        </w:tc>
        <w:tc>
          <w:tcPr>
            <w:tcW w:w="1867"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w:t>
            </w:r>
          </w:p>
        </w:tc>
      </w:tr>
      <w:tr w:rsidR="00B372CE">
        <w:trPr>
          <w:trHeight w:val="23"/>
          <w:jc w:val="center"/>
        </w:trPr>
        <w:tc>
          <w:tcPr>
            <w:tcW w:w="1224" w:type="dxa"/>
            <w:vMerge w:val="restart"/>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无烟主动灭焰开关组件</w:t>
            </w:r>
          </w:p>
        </w:tc>
        <w:tc>
          <w:tcPr>
            <w:tcW w:w="681"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A</w:t>
            </w:r>
          </w:p>
        </w:tc>
        <w:tc>
          <w:tcPr>
            <w:tcW w:w="13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MY-(Z)-KGA</w:t>
            </w:r>
          </w:p>
        </w:tc>
        <w:tc>
          <w:tcPr>
            <w:tcW w:w="1760" w:type="dxa"/>
            <w:vAlign w:val="center"/>
          </w:tcPr>
          <w:p w:rsidR="00B372CE" w:rsidRDefault="00AB6A0B">
            <w:pPr>
              <w:pStyle w:val="af7"/>
              <w:ind w:firstLineChars="0" w:firstLine="0"/>
              <w:jc w:val="center"/>
              <w:rPr>
                <w:rFonts w:hAnsi="宋体" w:cs="宋体"/>
                <w:snapToGrid w:val="0"/>
                <w:sz w:val="20"/>
              </w:rPr>
            </w:pPr>
            <w:bookmarkStart w:id="271" w:name="OLE_LINK87"/>
            <w:r>
              <w:rPr>
                <w:rFonts w:hAnsi="宋体" w:cs="宋体" w:hint="eastAsia"/>
                <w:snapToGrid w:val="0"/>
                <w:sz w:val="20"/>
              </w:rPr>
              <w:t>持续灭火1min</w:t>
            </w:r>
            <w:bookmarkEnd w:id="271"/>
          </w:p>
        </w:tc>
        <w:tc>
          <w:tcPr>
            <w:tcW w:w="2266"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低压开关柜、配电箱线缆接头处，或微断开关</w:t>
            </w:r>
          </w:p>
        </w:tc>
        <w:tc>
          <w:tcPr>
            <w:tcW w:w="1867"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每个回路1套</w:t>
            </w:r>
          </w:p>
        </w:tc>
      </w:tr>
      <w:tr w:rsidR="00B372CE">
        <w:trPr>
          <w:trHeight w:val="23"/>
          <w:jc w:val="center"/>
        </w:trPr>
        <w:tc>
          <w:tcPr>
            <w:tcW w:w="1224" w:type="dxa"/>
            <w:vMerge/>
            <w:vAlign w:val="center"/>
          </w:tcPr>
          <w:p w:rsidR="00B372CE" w:rsidRDefault="00B372CE">
            <w:pPr>
              <w:pStyle w:val="af7"/>
              <w:ind w:firstLineChars="0" w:firstLine="0"/>
              <w:jc w:val="center"/>
              <w:rPr>
                <w:rFonts w:hAnsi="宋体" w:cs="宋体"/>
                <w:snapToGrid w:val="0"/>
                <w:sz w:val="20"/>
              </w:rPr>
            </w:pPr>
          </w:p>
        </w:tc>
        <w:tc>
          <w:tcPr>
            <w:tcW w:w="681"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B</w:t>
            </w:r>
          </w:p>
        </w:tc>
        <w:tc>
          <w:tcPr>
            <w:tcW w:w="13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w:t>
            </w:r>
          </w:p>
        </w:tc>
        <w:tc>
          <w:tcPr>
            <w:tcW w:w="17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w:t>
            </w:r>
          </w:p>
        </w:tc>
        <w:tc>
          <w:tcPr>
            <w:tcW w:w="2266" w:type="dxa"/>
            <w:vAlign w:val="center"/>
          </w:tcPr>
          <w:p w:rsidR="00B372CE" w:rsidRDefault="00B372CE">
            <w:pPr>
              <w:pStyle w:val="af7"/>
              <w:ind w:firstLineChars="0" w:firstLine="0"/>
              <w:jc w:val="center"/>
              <w:rPr>
                <w:rFonts w:hAnsi="宋体" w:cs="宋体"/>
                <w:snapToGrid w:val="0"/>
                <w:sz w:val="20"/>
              </w:rPr>
            </w:pPr>
          </w:p>
        </w:tc>
        <w:tc>
          <w:tcPr>
            <w:tcW w:w="1867"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w:t>
            </w:r>
          </w:p>
        </w:tc>
      </w:tr>
      <w:tr w:rsidR="00B372CE">
        <w:trPr>
          <w:trHeight w:val="23"/>
          <w:jc w:val="center"/>
        </w:trPr>
        <w:tc>
          <w:tcPr>
            <w:tcW w:w="1224" w:type="dxa"/>
            <w:vMerge/>
            <w:vAlign w:val="center"/>
          </w:tcPr>
          <w:p w:rsidR="00B372CE" w:rsidRDefault="00B372CE">
            <w:pPr>
              <w:pStyle w:val="af7"/>
              <w:ind w:firstLineChars="0" w:firstLine="0"/>
              <w:jc w:val="center"/>
              <w:rPr>
                <w:rFonts w:hAnsi="宋体" w:cs="宋体"/>
                <w:snapToGrid w:val="0"/>
                <w:sz w:val="20"/>
              </w:rPr>
            </w:pPr>
          </w:p>
        </w:tc>
        <w:tc>
          <w:tcPr>
            <w:tcW w:w="681"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C</w:t>
            </w:r>
          </w:p>
        </w:tc>
        <w:tc>
          <w:tcPr>
            <w:tcW w:w="13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w:t>
            </w:r>
          </w:p>
        </w:tc>
        <w:tc>
          <w:tcPr>
            <w:tcW w:w="17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w:t>
            </w:r>
          </w:p>
        </w:tc>
        <w:tc>
          <w:tcPr>
            <w:tcW w:w="2266" w:type="dxa"/>
            <w:vAlign w:val="center"/>
          </w:tcPr>
          <w:p w:rsidR="00B372CE" w:rsidRDefault="00B372CE">
            <w:pPr>
              <w:pStyle w:val="af7"/>
              <w:ind w:firstLineChars="0" w:firstLine="0"/>
              <w:jc w:val="center"/>
              <w:rPr>
                <w:rFonts w:hAnsi="宋体" w:cs="宋体"/>
                <w:snapToGrid w:val="0"/>
                <w:sz w:val="20"/>
              </w:rPr>
            </w:pPr>
          </w:p>
        </w:tc>
        <w:tc>
          <w:tcPr>
            <w:tcW w:w="1867" w:type="dxa"/>
            <w:vAlign w:val="center"/>
          </w:tcPr>
          <w:p w:rsidR="00B372CE" w:rsidRDefault="00B372CE">
            <w:pPr>
              <w:pStyle w:val="af7"/>
              <w:ind w:firstLineChars="0" w:firstLine="0"/>
              <w:jc w:val="center"/>
              <w:rPr>
                <w:rFonts w:hAnsi="宋体" w:cs="宋体"/>
                <w:snapToGrid w:val="0"/>
                <w:sz w:val="20"/>
              </w:rPr>
            </w:pPr>
          </w:p>
        </w:tc>
      </w:tr>
      <w:tr w:rsidR="00B372CE">
        <w:trPr>
          <w:trHeight w:val="23"/>
          <w:jc w:val="center"/>
        </w:trPr>
        <w:tc>
          <w:tcPr>
            <w:tcW w:w="1224" w:type="dxa"/>
            <w:vMerge w:val="restart"/>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无烟主动灭焰蓄电池罩</w:t>
            </w:r>
          </w:p>
        </w:tc>
        <w:tc>
          <w:tcPr>
            <w:tcW w:w="681"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A</w:t>
            </w:r>
          </w:p>
        </w:tc>
        <w:tc>
          <w:tcPr>
            <w:tcW w:w="13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MY-(Z)-XZA</w:t>
            </w:r>
          </w:p>
        </w:tc>
        <w:tc>
          <w:tcPr>
            <w:tcW w:w="17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持续灭火1min</w:t>
            </w:r>
          </w:p>
        </w:tc>
        <w:tc>
          <w:tcPr>
            <w:tcW w:w="2266"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蓄电池极柱处</w:t>
            </w:r>
          </w:p>
        </w:tc>
        <w:tc>
          <w:tcPr>
            <w:tcW w:w="1867"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蓄电池每个极柱处设置一套</w:t>
            </w:r>
          </w:p>
        </w:tc>
      </w:tr>
      <w:tr w:rsidR="00B372CE">
        <w:trPr>
          <w:trHeight w:val="23"/>
          <w:jc w:val="center"/>
        </w:trPr>
        <w:tc>
          <w:tcPr>
            <w:tcW w:w="1224" w:type="dxa"/>
            <w:vMerge/>
            <w:vAlign w:val="center"/>
          </w:tcPr>
          <w:p w:rsidR="00B372CE" w:rsidRDefault="00B372CE">
            <w:pPr>
              <w:pStyle w:val="af7"/>
              <w:ind w:firstLineChars="0" w:firstLine="0"/>
              <w:jc w:val="center"/>
              <w:rPr>
                <w:rFonts w:hAnsi="宋体" w:cs="宋体"/>
                <w:snapToGrid w:val="0"/>
                <w:sz w:val="20"/>
              </w:rPr>
            </w:pPr>
          </w:p>
        </w:tc>
        <w:tc>
          <w:tcPr>
            <w:tcW w:w="681"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B</w:t>
            </w:r>
          </w:p>
        </w:tc>
        <w:tc>
          <w:tcPr>
            <w:tcW w:w="13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w:t>
            </w:r>
          </w:p>
        </w:tc>
        <w:tc>
          <w:tcPr>
            <w:tcW w:w="17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w:t>
            </w:r>
          </w:p>
        </w:tc>
        <w:tc>
          <w:tcPr>
            <w:tcW w:w="2266"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w:t>
            </w:r>
          </w:p>
        </w:tc>
        <w:tc>
          <w:tcPr>
            <w:tcW w:w="1867"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w:t>
            </w:r>
          </w:p>
        </w:tc>
      </w:tr>
      <w:tr w:rsidR="00B372CE">
        <w:trPr>
          <w:trHeight w:val="23"/>
          <w:jc w:val="center"/>
        </w:trPr>
        <w:tc>
          <w:tcPr>
            <w:tcW w:w="1224" w:type="dxa"/>
            <w:vMerge/>
            <w:vAlign w:val="center"/>
          </w:tcPr>
          <w:p w:rsidR="00B372CE" w:rsidRDefault="00B372CE">
            <w:pPr>
              <w:pStyle w:val="af7"/>
              <w:ind w:firstLineChars="0" w:firstLine="0"/>
              <w:jc w:val="center"/>
              <w:rPr>
                <w:rFonts w:hAnsi="宋体" w:cs="宋体"/>
                <w:snapToGrid w:val="0"/>
                <w:sz w:val="20"/>
              </w:rPr>
            </w:pPr>
          </w:p>
        </w:tc>
        <w:tc>
          <w:tcPr>
            <w:tcW w:w="681"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C</w:t>
            </w:r>
          </w:p>
        </w:tc>
        <w:tc>
          <w:tcPr>
            <w:tcW w:w="13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w:t>
            </w:r>
          </w:p>
        </w:tc>
        <w:tc>
          <w:tcPr>
            <w:tcW w:w="1760"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w:t>
            </w:r>
          </w:p>
        </w:tc>
        <w:tc>
          <w:tcPr>
            <w:tcW w:w="2266"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w:t>
            </w:r>
          </w:p>
        </w:tc>
        <w:tc>
          <w:tcPr>
            <w:tcW w:w="1867" w:type="dxa"/>
            <w:vAlign w:val="center"/>
          </w:tcPr>
          <w:p w:rsidR="00B372CE" w:rsidRDefault="00AB6A0B">
            <w:pPr>
              <w:pStyle w:val="af7"/>
              <w:ind w:firstLineChars="0" w:firstLine="0"/>
              <w:jc w:val="center"/>
              <w:rPr>
                <w:rFonts w:hAnsi="宋体" w:cs="宋体"/>
                <w:snapToGrid w:val="0"/>
                <w:sz w:val="20"/>
              </w:rPr>
            </w:pPr>
            <w:r>
              <w:rPr>
                <w:rFonts w:hAnsi="宋体" w:cs="宋体" w:hint="eastAsia"/>
                <w:snapToGrid w:val="0"/>
                <w:sz w:val="20"/>
              </w:rPr>
              <w:t>-</w:t>
            </w:r>
          </w:p>
        </w:tc>
      </w:tr>
      <w:bookmarkEnd w:id="265"/>
    </w:tbl>
    <w:p w:rsidR="00B372CE" w:rsidRDefault="00B372CE">
      <w:pPr>
        <w:spacing w:line="360" w:lineRule="auto"/>
        <w:rPr>
          <w:rFonts w:eastAsia="宋体"/>
          <w:color w:val="auto"/>
          <w:sz w:val="20"/>
          <w:szCs w:val="20"/>
        </w:rPr>
      </w:pPr>
    </w:p>
    <w:sectPr w:rsidR="00B372CE">
      <w:footerReference w:type="default" r:id="rId35"/>
      <w:pgSz w:w="11907" w:h="16840"/>
      <w:pgMar w:top="1440" w:right="1800" w:bottom="1440" w:left="1800" w:header="0" w:footer="1134" w:gutter="0"/>
      <w:pgNumType w:start="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8F4" w:rsidRDefault="003108F4">
      <w:r>
        <w:separator/>
      </w:r>
    </w:p>
  </w:endnote>
  <w:endnote w:type="continuationSeparator" w:id="0">
    <w:p w:rsidR="003108F4" w:rsidRDefault="0031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A0B" w:rsidRDefault="00AB6A0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A0B" w:rsidRDefault="00AB6A0B">
    <w:pPr>
      <w:pStyle w:val="ac"/>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B6A0B" w:rsidRDefault="00AB6A0B">
                          <w:pPr>
                            <w:pStyle w:val="ac"/>
                          </w:pPr>
                          <w:r>
                            <w:fldChar w:fldCharType="begin"/>
                          </w:r>
                          <w:r>
                            <w:instrText xml:space="preserve"> PAGE  \* MERGEFORMAT </w:instrText>
                          </w:r>
                          <w:r>
                            <w:fldChar w:fldCharType="separate"/>
                          </w:r>
                          <w:r w:rsidR="00B44807">
                            <w:rPr>
                              <w:noProof/>
                            </w:rP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4" o:spid="_x0000_s1048"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nQEYgIAAAwFAAAOAAAAZHJzL2Uyb0RvYy54bWysVE1uEzEU3iNxB8t7OmmhVRR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w8nQEYgIAAAwFAAAOAAAAAAAAAAAAAAAAAC4CAABkcnMvZTJvRG9jLnht&#10;bFBLAQItABQABgAIAAAAIQBxqtG51wAAAAUBAAAPAAAAAAAAAAAAAAAAALwEAABkcnMvZG93bnJl&#10;di54bWxQSwUGAAAAAAQABADzAAAAwAUAAAAA&#10;" filled="f" stroked="f" strokeweight=".5pt">
              <v:textbox style="mso-fit-shape-to-text:t" inset="0,0,0,0">
                <w:txbxContent>
                  <w:p w:rsidR="00AB6A0B" w:rsidRDefault="00AB6A0B">
                    <w:pPr>
                      <w:pStyle w:val="ac"/>
                    </w:pPr>
                    <w:r>
                      <w:fldChar w:fldCharType="begin"/>
                    </w:r>
                    <w:r>
                      <w:instrText xml:space="preserve"> PAGE  \* MERGEFORMAT </w:instrText>
                    </w:r>
                    <w:r>
                      <w:fldChar w:fldCharType="separate"/>
                    </w:r>
                    <w:r w:rsidR="00B44807">
                      <w:rPr>
                        <w:noProof/>
                      </w:rPr>
                      <w:t>18</w:t>
                    </w:r>
                    <w:r>
                      <w:fldChar w:fldCharType="end"/>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margin">
                <wp:posOffset>2342515</wp:posOffset>
              </wp:positionH>
              <wp:positionV relativeFrom="paragraph">
                <wp:posOffset>336550</wp:posOffset>
              </wp:positionV>
              <wp:extent cx="551180" cy="16891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551180" cy="1689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B6A0B" w:rsidRDefault="00AB6A0B"/>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84.45pt;margin-top:26.5pt;height:13.3pt;width:43.4pt;mso-position-horizontal-relative:margin;z-index:251662336;mso-width-relative:page;mso-height-relative:page;" filled="f" stroked="f" coordsize="21600,21600" o:gfxdata="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pXC7K2QAAAAkBAAAPAAAAAAAAAAEAIAAAACIAAABkcnMvZG93&#10;bnJldi54bWxQSwECFAAUAAAACACHTuJAzz5EdTgCAABjBAAADgAAAAAAAAABACAAAAAoAQAAZHJz&#10;L2Uyb0RvYy54bWxQSwUGAAAAAAYABgBZAQAA0gUAAAAA&#10;">
              <v:fill on="f" focussize="0,0"/>
              <v:stroke on="f" weight="0.5pt"/>
              <v:imagedata o:title=""/>
              <o:lock v:ext="edit" aspectratio="f"/>
              <v:textbox inset="0mm,0mm,0mm,0mm">
                <w:txbxContent>
                  <w:p>
                    <w:pPr>
                      <w:rPr>
                        <w:rFonts w:hint="default"/>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8F4" w:rsidRDefault="003108F4">
      <w:r>
        <w:separator/>
      </w:r>
    </w:p>
  </w:footnote>
  <w:footnote w:type="continuationSeparator" w:id="0">
    <w:p w:rsidR="003108F4" w:rsidRDefault="00310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1702" w:firstLine="0"/>
      </w:pPr>
      <w:rPr>
        <w:rFonts w:ascii="黑体" w:eastAsia="黑体" w:hAnsi="Times New Roman" w:cs="Times New Roman" w:hint="eastAsia"/>
        <w:b w:val="0"/>
        <w:bCs w:val="0"/>
        <w:i w:val="0"/>
        <w:iCs w:val="0"/>
        <w:caps w:val="0"/>
        <w:strike w:val="0"/>
        <w:dstrike w:val="0"/>
        <w:spacing w:val="0"/>
        <w:kern w:val="0"/>
        <w:position w:val="0"/>
        <w:sz w:val="21"/>
        <w:szCs w:val="21"/>
        <w:u w:val="none"/>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2C5917C3"/>
    <w:multiLevelType w:val="multilevel"/>
    <w:tmpl w:val="2C5917C3"/>
    <w:lvl w:ilvl="0">
      <w:start w:val="1"/>
      <w:numFmt w:val="none"/>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 w15:restartNumberingAfterBreak="0">
    <w:nsid w:val="403F59B1"/>
    <w:multiLevelType w:val="singleLevel"/>
    <w:tmpl w:val="403F59B1"/>
    <w:lvl w:ilvl="0">
      <w:start w:val="1"/>
      <w:numFmt w:val="decimal"/>
      <w:suff w:val="nothing"/>
      <w:lvlText w:val="（%1）"/>
      <w:lvlJc w:val="left"/>
    </w:lvl>
  </w:abstractNum>
  <w:abstractNum w:abstractNumId="3" w15:restartNumberingAfterBreak="0">
    <w:nsid w:val="44C50F90"/>
    <w:multiLevelType w:val="multilevel"/>
    <w:tmpl w:val="44C50F90"/>
    <w:lvl w:ilvl="0">
      <w:start w:val="1"/>
      <w:numFmt w:val="lowerLetter"/>
      <w:pStyle w:val="a0"/>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4" w15:restartNumberingAfterBreak="0">
    <w:nsid w:val="657D3FBC"/>
    <w:multiLevelType w:val="multilevel"/>
    <w:tmpl w:val="657D3FBC"/>
    <w:lvl w:ilvl="0">
      <w:start w:val="1"/>
      <w:numFmt w:val="upperLetter"/>
      <w:pStyle w:val="a1"/>
      <w:suff w:val="nothing"/>
      <w:lvlText w:val="附录%1"/>
      <w:lvlJc w:val="left"/>
      <w:pPr>
        <w:ind w:left="0" w:firstLine="0"/>
      </w:pPr>
      <w:rPr>
        <w:rFonts w:hint="eastAsia"/>
        <w:spacing w:val="100"/>
      </w:rPr>
    </w:lvl>
    <w:lvl w:ilvl="1">
      <w:start w:val="1"/>
      <w:numFmt w:val="decimal"/>
      <w:pStyle w:val="a2"/>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int="eastAsia"/>
        <w:b w:val="0"/>
        <w:i w:val="0"/>
        <w:sz w:val="21"/>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default"/>
        <w:b w:val="0"/>
        <w:bCs w:val="0"/>
        <w:i w:val="0"/>
        <w:iCs w:val="0"/>
        <w:caps w:val="0"/>
        <w:smallCaps w:val="0"/>
        <w:strike w:val="0"/>
        <w:dstrike w:val="0"/>
        <w:vanish w:val="0"/>
        <w:color w:val="000000"/>
        <w:spacing w:val="0"/>
        <w:kern w:val="0"/>
        <w:position w:val="0"/>
        <w:sz w:val="21"/>
        <w:highlight w:val="none"/>
        <w:u w:val="none"/>
        <w:vertAlign w:val="baseline"/>
      </w:rPr>
    </w:lvl>
    <w:lvl w:ilvl="3">
      <w:start w:val="1"/>
      <w:numFmt w:val="decimal"/>
      <w:pStyle w:val="a3"/>
      <w:suff w:val="nothing"/>
      <w:lvlText w:val="%1%2.%3.%4　"/>
      <w:lvlJc w:val="left"/>
      <w:pPr>
        <w:ind w:left="0" w:firstLine="0"/>
      </w:pPr>
      <w:rPr>
        <w:rFonts w:ascii="黑体" w:eastAsia="黑体" w:hint="eastAsia"/>
        <w:b w:val="0"/>
        <w:i w:val="0"/>
        <w:sz w:val="21"/>
      </w:rPr>
    </w:lvl>
    <w:lvl w:ilvl="4">
      <w:start w:val="1"/>
      <w:numFmt w:val="decimal"/>
      <w:pStyle w:val="a4"/>
      <w:suff w:val="nothing"/>
      <w:lvlText w:val="%1%2.%3.%4.%5　"/>
      <w:lvlJc w:val="left"/>
      <w:pPr>
        <w:ind w:left="709" w:firstLine="0"/>
      </w:pPr>
      <w:rPr>
        <w:rFonts w:ascii="黑体" w:eastAsia="黑体" w:hint="eastAsia"/>
        <w:b w:val="0"/>
        <w:i w:val="0"/>
        <w:sz w:val="21"/>
      </w:rPr>
    </w:lvl>
    <w:lvl w:ilvl="5">
      <w:start w:val="1"/>
      <w:numFmt w:val="lowerLetter"/>
      <w:suff w:val="nothing"/>
      <w:lvlText w:val="%6)"/>
      <w:lvlJc w:val="left"/>
      <w:pPr>
        <w:ind w:left="0" w:firstLine="0"/>
      </w:pPr>
      <w:rPr>
        <w:rFonts w:ascii="Times New Roman" w:eastAsia="宋体" w:hAnsi="Times New Roman" w:cs="Times New Roman"/>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72327C70"/>
    <w:multiLevelType w:val="singleLevel"/>
    <w:tmpl w:val="72327C70"/>
    <w:lvl w:ilvl="0">
      <w:start w:val="1"/>
      <w:numFmt w:val="lowerLetter"/>
      <w:suff w:val="space"/>
      <w:lvlText w:val="%1)"/>
      <w:lvlJc w:val="left"/>
    </w:lvl>
  </w:abstractNum>
  <w:num w:numId="1">
    <w:abstractNumId w:val="0"/>
  </w:num>
  <w:num w:numId="2">
    <w:abstractNumId w:val="3"/>
  </w:num>
  <w:num w:numId="3">
    <w:abstractNumId w:val="4"/>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displayBackgroundShape/>
  <w:bordersDoNotSurroundHeader/>
  <w:bordersDoNotSurroundFooter/>
  <w:defaultTabStop w:val="420"/>
  <w:drawingGridHorizontalSpacing w:val="105"/>
  <w:drawingGridVerticalSpacing w:val="156"/>
  <w:noPunctuationKerning/>
  <w:characterSpacingControl w:val="doNotCompres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4ZTQ5MjE0ZjgxMTRkOGM4OWUzYTkzNzMyMGYyZGQifQ=="/>
  </w:docVars>
  <w:rsids>
    <w:rsidRoot w:val="00172A27"/>
    <w:rsid w:val="D9FDB355"/>
    <w:rsid w:val="DD9F54F1"/>
    <w:rsid w:val="FFBED3B3"/>
    <w:rsid w:val="00000496"/>
    <w:rsid w:val="000008AF"/>
    <w:rsid w:val="00005FE6"/>
    <w:rsid w:val="0001119B"/>
    <w:rsid w:val="00012696"/>
    <w:rsid w:val="000217D3"/>
    <w:rsid w:val="000464E1"/>
    <w:rsid w:val="00046879"/>
    <w:rsid w:val="00062B82"/>
    <w:rsid w:val="00063E59"/>
    <w:rsid w:val="0006694D"/>
    <w:rsid w:val="00076F7C"/>
    <w:rsid w:val="00091823"/>
    <w:rsid w:val="0009488B"/>
    <w:rsid w:val="000950BB"/>
    <w:rsid w:val="000A6348"/>
    <w:rsid w:val="000A7D10"/>
    <w:rsid w:val="000B702B"/>
    <w:rsid w:val="000C4E83"/>
    <w:rsid w:val="000C713A"/>
    <w:rsid w:val="000C7DEC"/>
    <w:rsid w:val="000D4364"/>
    <w:rsid w:val="000D5427"/>
    <w:rsid w:val="000E3B41"/>
    <w:rsid w:val="00107A14"/>
    <w:rsid w:val="001118CD"/>
    <w:rsid w:val="0011729C"/>
    <w:rsid w:val="00130FA5"/>
    <w:rsid w:val="001420D3"/>
    <w:rsid w:val="00172A27"/>
    <w:rsid w:val="0018499E"/>
    <w:rsid w:val="001849B3"/>
    <w:rsid w:val="001867AB"/>
    <w:rsid w:val="00190DB9"/>
    <w:rsid w:val="00196F23"/>
    <w:rsid w:val="00197892"/>
    <w:rsid w:val="001A28B6"/>
    <w:rsid w:val="001B04CF"/>
    <w:rsid w:val="001B0587"/>
    <w:rsid w:val="001C4436"/>
    <w:rsid w:val="001D2882"/>
    <w:rsid w:val="001D43E2"/>
    <w:rsid w:val="001D6333"/>
    <w:rsid w:val="001D78A2"/>
    <w:rsid w:val="001E37E4"/>
    <w:rsid w:val="001E6B68"/>
    <w:rsid w:val="001F1914"/>
    <w:rsid w:val="001F20A9"/>
    <w:rsid w:val="00206788"/>
    <w:rsid w:val="0020794C"/>
    <w:rsid w:val="00207E13"/>
    <w:rsid w:val="00211158"/>
    <w:rsid w:val="00216778"/>
    <w:rsid w:val="00216FF1"/>
    <w:rsid w:val="00237C77"/>
    <w:rsid w:val="00240317"/>
    <w:rsid w:val="00251847"/>
    <w:rsid w:val="00252470"/>
    <w:rsid w:val="002524CE"/>
    <w:rsid w:val="00257A9E"/>
    <w:rsid w:val="00257AD1"/>
    <w:rsid w:val="0026254A"/>
    <w:rsid w:val="00270E56"/>
    <w:rsid w:val="002724EA"/>
    <w:rsid w:val="0028250E"/>
    <w:rsid w:val="00284376"/>
    <w:rsid w:val="00284C25"/>
    <w:rsid w:val="00287732"/>
    <w:rsid w:val="0029009B"/>
    <w:rsid w:val="002911CA"/>
    <w:rsid w:val="0029131C"/>
    <w:rsid w:val="00291C6C"/>
    <w:rsid w:val="002952BD"/>
    <w:rsid w:val="002A6D80"/>
    <w:rsid w:val="002A6F14"/>
    <w:rsid w:val="002A71D8"/>
    <w:rsid w:val="002B005F"/>
    <w:rsid w:val="002B2E90"/>
    <w:rsid w:val="002B3B29"/>
    <w:rsid w:val="002B4820"/>
    <w:rsid w:val="002B71ED"/>
    <w:rsid w:val="002B77A3"/>
    <w:rsid w:val="002C1438"/>
    <w:rsid w:val="002C787D"/>
    <w:rsid w:val="002D131F"/>
    <w:rsid w:val="002D68BF"/>
    <w:rsid w:val="002D7BC7"/>
    <w:rsid w:val="002E5990"/>
    <w:rsid w:val="002E6E42"/>
    <w:rsid w:val="00300027"/>
    <w:rsid w:val="003076DC"/>
    <w:rsid w:val="003108F4"/>
    <w:rsid w:val="00312F00"/>
    <w:rsid w:val="00315CC4"/>
    <w:rsid w:val="00316B0D"/>
    <w:rsid w:val="00325627"/>
    <w:rsid w:val="00325EC0"/>
    <w:rsid w:val="0032673F"/>
    <w:rsid w:val="003337E7"/>
    <w:rsid w:val="00346375"/>
    <w:rsid w:val="0034667A"/>
    <w:rsid w:val="003527A2"/>
    <w:rsid w:val="00361166"/>
    <w:rsid w:val="00365483"/>
    <w:rsid w:val="0036610B"/>
    <w:rsid w:val="003662B0"/>
    <w:rsid w:val="00366BE2"/>
    <w:rsid w:val="00367CCB"/>
    <w:rsid w:val="0037038C"/>
    <w:rsid w:val="00382D87"/>
    <w:rsid w:val="00385693"/>
    <w:rsid w:val="00386F6A"/>
    <w:rsid w:val="003907E3"/>
    <w:rsid w:val="003936EB"/>
    <w:rsid w:val="00397EFD"/>
    <w:rsid w:val="003B4501"/>
    <w:rsid w:val="003C053A"/>
    <w:rsid w:val="003C24F4"/>
    <w:rsid w:val="003C25F7"/>
    <w:rsid w:val="003D0F51"/>
    <w:rsid w:val="003D494E"/>
    <w:rsid w:val="003E2228"/>
    <w:rsid w:val="003F3104"/>
    <w:rsid w:val="00413F04"/>
    <w:rsid w:val="004154CC"/>
    <w:rsid w:val="004178D8"/>
    <w:rsid w:val="00417902"/>
    <w:rsid w:val="00420271"/>
    <w:rsid w:val="0042142F"/>
    <w:rsid w:val="00421C89"/>
    <w:rsid w:val="00423F7C"/>
    <w:rsid w:val="004259DE"/>
    <w:rsid w:val="00432CFC"/>
    <w:rsid w:val="00433A07"/>
    <w:rsid w:val="00435CD2"/>
    <w:rsid w:val="00441BE5"/>
    <w:rsid w:val="0045103A"/>
    <w:rsid w:val="00452843"/>
    <w:rsid w:val="00453C40"/>
    <w:rsid w:val="00456F14"/>
    <w:rsid w:val="00457867"/>
    <w:rsid w:val="00463DDF"/>
    <w:rsid w:val="00467C8C"/>
    <w:rsid w:val="004715A9"/>
    <w:rsid w:val="00473BD2"/>
    <w:rsid w:val="004836A5"/>
    <w:rsid w:val="004A0607"/>
    <w:rsid w:val="004A4203"/>
    <w:rsid w:val="004A4810"/>
    <w:rsid w:val="004A4E2D"/>
    <w:rsid w:val="004B53BB"/>
    <w:rsid w:val="004B6B2C"/>
    <w:rsid w:val="004B7034"/>
    <w:rsid w:val="004B7F87"/>
    <w:rsid w:val="004C116E"/>
    <w:rsid w:val="004C1611"/>
    <w:rsid w:val="004C39B1"/>
    <w:rsid w:val="004C4E4E"/>
    <w:rsid w:val="004E4279"/>
    <w:rsid w:val="004E47D9"/>
    <w:rsid w:val="004F09AD"/>
    <w:rsid w:val="004F575A"/>
    <w:rsid w:val="0050022E"/>
    <w:rsid w:val="00500380"/>
    <w:rsid w:val="00501EE8"/>
    <w:rsid w:val="00510F91"/>
    <w:rsid w:val="00512F21"/>
    <w:rsid w:val="005251D0"/>
    <w:rsid w:val="00525318"/>
    <w:rsid w:val="00526F36"/>
    <w:rsid w:val="00531ECB"/>
    <w:rsid w:val="00532B9F"/>
    <w:rsid w:val="005374AF"/>
    <w:rsid w:val="005401B1"/>
    <w:rsid w:val="0054076E"/>
    <w:rsid w:val="005431FA"/>
    <w:rsid w:val="00546012"/>
    <w:rsid w:val="005537EB"/>
    <w:rsid w:val="00554B33"/>
    <w:rsid w:val="00556125"/>
    <w:rsid w:val="0056155B"/>
    <w:rsid w:val="00561EBF"/>
    <w:rsid w:val="00562D41"/>
    <w:rsid w:val="005641EB"/>
    <w:rsid w:val="005704C3"/>
    <w:rsid w:val="00581083"/>
    <w:rsid w:val="00594AA1"/>
    <w:rsid w:val="00595D06"/>
    <w:rsid w:val="00597353"/>
    <w:rsid w:val="005A1A29"/>
    <w:rsid w:val="005B3151"/>
    <w:rsid w:val="005D1E3B"/>
    <w:rsid w:val="005D34B5"/>
    <w:rsid w:val="005D3E0C"/>
    <w:rsid w:val="005D487E"/>
    <w:rsid w:val="005E3164"/>
    <w:rsid w:val="00610040"/>
    <w:rsid w:val="00613D0A"/>
    <w:rsid w:val="00621A9C"/>
    <w:rsid w:val="00632BDD"/>
    <w:rsid w:val="006356D8"/>
    <w:rsid w:val="00636201"/>
    <w:rsid w:val="00636511"/>
    <w:rsid w:val="006369CC"/>
    <w:rsid w:val="00646B52"/>
    <w:rsid w:val="006524FC"/>
    <w:rsid w:val="00653BCD"/>
    <w:rsid w:val="00663B35"/>
    <w:rsid w:val="0066519C"/>
    <w:rsid w:val="00667F57"/>
    <w:rsid w:val="00670AAC"/>
    <w:rsid w:val="00672CEE"/>
    <w:rsid w:val="00681E43"/>
    <w:rsid w:val="00687113"/>
    <w:rsid w:val="006903EA"/>
    <w:rsid w:val="00690BC5"/>
    <w:rsid w:val="006A1096"/>
    <w:rsid w:val="006B3C68"/>
    <w:rsid w:val="006B6EB2"/>
    <w:rsid w:val="006C2A31"/>
    <w:rsid w:val="006E05BE"/>
    <w:rsid w:val="006E3B76"/>
    <w:rsid w:val="006E73B4"/>
    <w:rsid w:val="006F04C7"/>
    <w:rsid w:val="006F04E6"/>
    <w:rsid w:val="006F16A6"/>
    <w:rsid w:val="006F4F80"/>
    <w:rsid w:val="006F6FDE"/>
    <w:rsid w:val="00704505"/>
    <w:rsid w:val="007075ED"/>
    <w:rsid w:val="00714A7B"/>
    <w:rsid w:val="007245F7"/>
    <w:rsid w:val="007262DE"/>
    <w:rsid w:val="007321F6"/>
    <w:rsid w:val="00732ACD"/>
    <w:rsid w:val="00742BCB"/>
    <w:rsid w:val="0075412C"/>
    <w:rsid w:val="00772321"/>
    <w:rsid w:val="007857A3"/>
    <w:rsid w:val="00794B2C"/>
    <w:rsid w:val="00797F6B"/>
    <w:rsid w:val="007A2751"/>
    <w:rsid w:val="007A5C96"/>
    <w:rsid w:val="007B3A0B"/>
    <w:rsid w:val="007B59A4"/>
    <w:rsid w:val="007D3DE1"/>
    <w:rsid w:val="007E210D"/>
    <w:rsid w:val="007E3285"/>
    <w:rsid w:val="007E68BB"/>
    <w:rsid w:val="007F3DEF"/>
    <w:rsid w:val="00801BE0"/>
    <w:rsid w:val="0080416D"/>
    <w:rsid w:val="008062C6"/>
    <w:rsid w:val="00814BA8"/>
    <w:rsid w:val="0081791C"/>
    <w:rsid w:val="00824BD9"/>
    <w:rsid w:val="00825FA2"/>
    <w:rsid w:val="00826289"/>
    <w:rsid w:val="008335D3"/>
    <w:rsid w:val="00862020"/>
    <w:rsid w:val="00864AD2"/>
    <w:rsid w:val="008655AD"/>
    <w:rsid w:val="008726CB"/>
    <w:rsid w:val="00886A96"/>
    <w:rsid w:val="00891518"/>
    <w:rsid w:val="008925BE"/>
    <w:rsid w:val="00893E97"/>
    <w:rsid w:val="0089668F"/>
    <w:rsid w:val="008977BC"/>
    <w:rsid w:val="008A0665"/>
    <w:rsid w:val="008A2654"/>
    <w:rsid w:val="008A589C"/>
    <w:rsid w:val="008B1D0A"/>
    <w:rsid w:val="008B773A"/>
    <w:rsid w:val="008D7B8F"/>
    <w:rsid w:val="008E3870"/>
    <w:rsid w:val="008E540F"/>
    <w:rsid w:val="008E6F25"/>
    <w:rsid w:val="008E7254"/>
    <w:rsid w:val="008F00EE"/>
    <w:rsid w:val="008F3A13"/>
    <w:rsid w:val="008F61FE"/>
    <w:rsid w:val="008F658B"/>
    <w:rsid w:val="009002EA"/>
    <w:rsid w:val="009004E4"/>
    <w:rsid w:val="00917025"/>
    <w:rsid w:val="00923993"/>
    <w:rsid w:val="009240BC"/>
    <w:rsid w:val="00940645"/>
    <w:rsid w:val="009411DA"/>
    <w:rsid w:val="0095103A"/>
    <w:rsid w:val="009638A9"/>
    <w:rsid w:val="0097481E"/>
    <w:rsid w:val="009808A0"/>
    <w:rsid w:val="00990928"/>
    <w:rsid w:val="00993C80"/>
    <w:rsid w:val="009A029C"/>
    <w:rsid w:val="009A08C9"/>
    <w:rsid w:val="009A0E6E"/>
    <w:rsid w:val="009A3840"/>
    <w:rsid w:val="009B1F8E"/>
    <w:rsid w:val="009B5E66"/>
    <w:rsid w:val="009D4F6F"/>
    <w:rsid w:val="009E18AF"/>
    <w:rsid w:val="009E5637"/>
    <w:rsid w:val="009F356A"/>
    <w:rsid w:val="009F46E8"/>
    <w:rsid w:val="00A02C7F"/>
    <w:rsid w:val="00A041E4"/>
    <w:rsid w:val="00A076CD"/>
    <w:rsid w:val="00A14396"/>
    <w:rsid w:val="00A15227"/>
    <w:rsid w:val="00A23EAD"/>
    <w:rsid w:val="00A24281"/>
    <w:rsid w:val="00A3397A"/>
    <w:rsid w:val="00A34AB1"/>
    <w:rsid w:val="00A451A0"/>
    <w:rsid w:val="00A51780"/>
    <w:rsid w:val="00A552E0"/>
    <w:rsid w:val="00A609D3"/>
    <w:rsid w:val="00A6586E"/>
    <w:rsid w:val="00A7095A"/>
    <w:rsid w:val="00A76B7E"/>
    <w:rsid w:val="00A92464"/>
    <w:rsid w:val="00A92BB6"/>
    <w:rsid w:val="00A94572"/>
    <w:rsid w:val="00AA0FEB"/>
    <w:rsid w:val="00AB2A26"/>
    <w:rsid w:val="00AB6A0B"/>
    <w:rsid w:val="00AC0E4B"/>
    <w:rsid w:val="00AC2423"/>
    <w:rsid w:val="00AC49C8"/>
    <w:rsid w:val="00AC63C0"/>
    <w:rsid w:val="00AD3E3F"/>
    <w:rsid w:val="00AD3EE0"/>
    <w:rsid w:val="00AD67AF"/>
    <w:rsid w:val="00AE5C27"/>
    <w:rsid w:val="00AF22B3"/>
    <w:rsid w:val="00B078FB"/>
    <w:rsid w:val="00B07947"/>
    <w:rsid w:val="00B122F5"/>
    <w:rsid w:val="00B16673"/>
    <w:rsid w:val="00B2125B"/>
    <w:rsid w:val="00B225D6"/>
    <w:rsid w:val="00B24F92"/>
    <w:rsid w:val="00B27192"/>
    <w:rsid w:val="00B372CE"/>
    <w:rsid w:val="00B37368"/>
    <w:rsid w:val="00B3791F"/>
    <w:rsid w:val="00B37B89"/>
    <w:rsid w:val="00B41D26"/>
    <w:rsid w:val="00B4310F"/>
    <w:rsid w:val="00B44807"/>
    <w:rsid w:val="00B52185"/>
    <w:rsid w:val="00B5450D"/>
    <w:rsid w:val="00B56FC7"/>
    <w:rsid w:val="00B62070"/>
    <w:rsid w:val="00B63B5C"/>
    <w:rsid w:val="00B64566"/>
    <w:rsid w:val="00B65ACA"/>
    <w:rsid w:val="00B70423"/>
    <w:rsid w:val="00B70A26"/>
    <w:rsid w:val="00B80CDC"/>
    <w:rsid w:val="00B82141"/>
    <w:rsid w:val="00B914BD"/>
    <w:rsid w:val="00B9489C"/>
    <w:rsid w:val="00B95399"/>
    <w:rsid w:val="00B9577B"/>
    <w:rsid w:val="00BA62FD"/>
    <w:rsid w:val="00BB55CB"/>
    <w:rsid w:val="00BB7104"/>
    <w:rsid w:val="00BC27D9"/>
    <w:rsid w:val="00BC3DD8"/>
    <w:rsid w:val="00BC5197"/>
    <w:rsid w:val="00BC6E3F"/>
    <w:rsid w:val="00BD0EFB"/>
    <w:rsid w:val="00BD15D7"/>
    <w:rsid w:val="00BD5C1C"/>
    <w:rsid w:val="00BE5ABA"/>
    <w:rsid w:val="00BE73C5"/>
    <w:rsid w:val="00BF7286"/>
    <w:rsid w:val="00BF7B7F"/>
    <w:rsid w:val="00C00FBB"/>
    <w:rsid w:val="00C03F18"/>
    <w:rsid w:val="00C11337"/>
    <w:rsid w:val="00C15C7D"/>
    <w:rsid w:val="00C15F9C"/>
    <w:rsid w:val="00C171CC"/>
    <w:rsid w:val="00C2662A"/>
    <w:rsid w:val="00C311E9"/>
    <w:rsid w:val="00C313C4"/>
    <w:rsid w:val="00C31902"/>
    <w:rsid w:val="00C400E9"/>
    <w:rsid w:val="00C46FFD"/>
    <w:rsid w:val="00C56B1E"/>
    <w:rsid w:val="00C60279"/>
    <w:rsid w:val="00C65DE5"/>
    <w:rsid w:val="00C66002"/>
    <w:rsid w:val="00C6711D"/>
    <w:rsid w:val="00C673E1"/>
    <w:rsid w:val="00C678BB"/>
    <w:rsid w:val="00C703E5"/>
    <w:rsid w:val="00C705EA"/>
    <w:rsid w:val="00C8127B"/>
    <w:rsid w:val="00C906DA"/>
    <w:rsid w:val="00C97196"/>
    <w:rsid w:val="00CA300E"/>
    <w:rsid w:val="00CA5FEE"/>
    <w:rsid w:val="00CA7DFC"/>
    <w:rsid w:val="00CB0FF2"/>
    <w:rsid w:val="00CB5E76"/>
    <w:rsid w:val="00CB6C45"/>
    <w:rsid w:val="00CC1920"/>
    <w:rsid w:val="00CC1A11"/>
    <w:rsid w:val="00CC3B74"/>
    <w:rsid w:val="00CE5FDA"/>
    <w:rsid w:val="00CE7214"/>
    <w:rsid w:val="00CF1BC2"/>
    <w:rsid w:val="00D065E2"/>
    <w:rsid w:val="00D17B2D"/>
    <w:rsid w:val="00D2107B"/>
    <w:rsid w:val="00D22B3E"/>
    <w:rsid w:val="00D27798"/>
    <w:rsid w:val="00D3633C"/>
    <w:rsid w:val="00D379CA"/>
    <w:rsid w:val="00D50449"/>
    <w:rsid w:val="00D52974"/>
    <w:rsid w:val="00D55897"/>
    <w:rsid w:val="00D6406E"/>
    <w:rsid w:val="00D7023E"/>
    <w:rsid w:val="00D703E7"/>
    <w:rsid w:val="00D77B3E"/>
    <w:rsid w:val="00D91A14"/>
    <w:rsid w:val="00D93610"/>
    <w:rsid w:val="00D975FF"/>
    <w:rsid w:val="00DB174F"/>
    <w:rsid w:val="00DB4B77"/>
    <w:rsid w:val="00DB6FEF"/>
    <w:rsid w:val="00DC250F"/>
    <w:rsid w:val="00DD06EC"/>
    <w:rsid w:val="00DD2714"/>
    <w:rsid w:val="00DE4CB0"/>
    <w:rsid w:val="00DE772E"/>
    <w:rsid w:val="00DF1E85"/>
    <w:rsid w:val="00E06E69"/>
    <w:rsid w:val="00E10683"/>
    <w:rsid w:val="00E12F1E"/>
    <w:rsid w:val="00E14D3E"/>
    <w:rsid w:val="00E2147B"/>
    <w:rsid w:val="00E230D6"/>
    <w:rsid w:val="00E23C35"/>
    <w:rsid w:val="00E57EC5"/>
    <w:rsid w:val="00E74E5C"/>
    <w:rsid w:val="00E76522"/>
    <w:rsid w:val="00E77F80"/>
    <w:rsid w:val="00E81C09"/>
    <w:rsid w:val="00E821B6"/>
    <w:rsid w:val="00E90AC1"/>
    <w:rsid w:val="00E9399E"/>
    <w:rsid w:val="00E94C0A"/>
    <w:rsid w:val="00EA1BDD"/>
    <w:rsid w:val="00EB0C70"/>
    <w:rsid w:val="00EB48B2"/>
    <w:rsid w:val="00EB6D20"/>
    <w:rsid w:val="00ED5D33"/>
    <w:rsid w:val="00ED7FFD"/>
    <w:rsid w:val="00EF25C9"/>
    <w:rsid w:val="00F04209"/>
    <w:rsid w:val="00F054AD"/>
    <w:rsid w:val="00F07722"/>
    <w:rsid w:val="00F11AA8"/>
    <w:rsid w:val="00F163FE"/>
    <w:rsid w:val="00F349BB"/>
    <w:rsid w:val="00F37762"/>
    <w:rsid w:val="00F37C99"/>
    <w:rsid w:val="00F508FA"/>
    <w:rsid w:val="00F55C7F"/>
    <w:rsid w:val="00F56C45"/>
    <w:rsid w:val="00F7098C"/>
    <w:rsid w:val="00F778DE"/>
    <w:rsid w:val="00F77B92"/>
    <w:rsid w:val="00F90184"/>
    <w:rsid w:val="00F91014"/>
    <w:rsid w:val="00F92DC7"/>
    <w:rsid w:val="00FA2C33"/>
    <w:rsid w:val="00FB6D91"/>
    <w:rsid w:val="00FC11CA"/>
    <w:rsid w:val="00FC4773"/>
    <w:rsid w:val="00FD285F"/>
    <w:rsid w:val="00FD288D"/>
    <w:rsid w:val="00FD3B48"/>
    <w:rsid w:val="00FE76FA"/>
    <w:rsid w:val="00FF55BB"/>
    <w:rsid w:val="01144FBD"/>
    <w:rsid w:val="01407353"/>
    <w:rsid w:val="01670C8D"/>
    <w:rsid w:val="01944054"/>
    <w:rsid w:val="02324651"/>
    <w:rsid w:val="02337D11"/>
    <w:rsid w:val="02EF277D"/>
    <w:rsid w:val="02F95B45"/>
    <w:rsid w:val="02FE3E7B"/>
    <w:rsid w:val="03696758"/>
    <w:rsid w:val="036D34B8"/>
    <w:rsid w:val="03917046"/>
    <w:rsid w:val="03D44C10"/>
    <w:rsid w:val="04172989"/>
    <w:rsid w:val="04177352"/>
    <w:rsid w:val="041A3ADA"/>
    <w:rsid w:val="04553F6E"/>
    <w:rsid w:val="05700779"/>
    <w:rsid w:val="05FA7288"/>
    <w:rsid w:val="060D5E12"/>
    <w:rsid w:val="062A4F87"/>
    <w:rsid w:val="064A5D57"/>
    <w:rsid w:val="06871A61"/>
    <w:rsid w:val="06C82A40"/>
    <w:rsid w:val="06CF7C57"/>
    <w:rsid w:val="06D64860"/>
    <w:rsid w:val="07105E8D"/>
    <w:rsid w:val="072D77D5"/>
    <w:rsid w:val="07726BE5"/>
    <w:rsid w:val="078E034B"/>
    <w:rsid w:val="078F0E72"/>
    <w:rsid w:val="079C1EB4"/>
    <w:rsid w:val="07A33243"/>
    <w:rsid w:val="07BC3498"/>
    <w:rsid w:val="07D00325"/>
    <w:rsid w:val="0817778D"/>
    <w:rsid w:val="0878022B"/>
    <w:rsid w:val="08801385"/>
    <w:rsid w:val="08955281"/>
    <w:rsid w:val="089F7EAE"/>
    <w:rsid w:val="08F61FE0"/>
    <w:rsid w:val="08F9700C"/>
    <w:rsid w:val="09030FDD"/>
    <w:rsid w:val="09336352"/>
    <w:rsid w:val="0A110D7C"/>
    <w:rsid w:val="0A546E67"/>
    <w:rsid w:val="0A7D5788"/>
    <w:rsid w:val="0BAA57E2"/>
    <w:rsid w:val="0BBE700E"/>
    <w:rsid w:val="0BC0260E"/>
    <w:rsid w:val="0BD04588"/>
    <w:rsid w:val="0BF838D7"/>
    <w:rsid w:val="0C830B6C"/>
    <w:rsid w:val="0CA23D98"/>
    <w:rsid w:val="0D074274"/>
    <w:rsid w:val="0D132C19"/>
    <w:rsid w:val="0D902A35"/>
    <w:rsid w:val="0E755DF8"/>
    <w:rsid w:val="0E870486"/>
    <w:rsid w:val="0EBC4BEA"/>
    <w:rsid w:val="0EC848E5"/>
    <w:rsid w:val="0F334EAC"/>
    <w:rsid w:val="0F5F0397"/>
    <w:rsid w:val="0F9F722F"/>
    <w:rsid w:val="0FF3769E"/>
    <w:rsid w:val="0FF52AC8"/>
    <w:rsid w:val="1015087B"/>
    <w:rsid w:val="10252A3C"/>
    <w:rsid w:val="105A0963"/>
    <w:rsid w:val="10CD4386"/>
    <w:rsid w:val="10D97CD5"/>
    <w:rsid w:val="10E22DC2"/>
    <w:rsid w:val="10E93BC9"/>
    <w:rsid w:val="10F01547"/>
    <w:rsid w:val="10FC5772"/>
    <w:rsid w:val="11196324"/>
    <w:rsid w:val="1157646A"/>
    <w:rsid w:val="11750BB3"/>
    <w:rsid w:val="11E11691"/>
    <w:rsid w:val="122276BA"/>
    <w:rsid w:val="124B075F"/>
    <w:rsid w:val="124D63AE"/>
    <w:rsid w:val="12A85BB1"/>
    <w:rsid w:val="12E0359D"/>
    <w:rsid w:val="133A3C2F"/>
    <w:rsid w:val="13AE6B89"/>
    <w:rsid w:val="13D87ABD"/>
    <w:rsid w:val="13DB28F8"/>
    <w:rsid w:val="13F56BD4"/>
    <w:rsid w:val="14A83E96"/>
    <w:rsid w:val="14BA1191"/>
    <w:rsid w:val="14CF6978"/>
    <w:rsid w:val="15023C9F"/>
    <w:rsid w:val="1514752E"/>
    <w:rsid w:val="15713DA7"/>
    <w:rsid w:val="15785D0F"/>
    <w:rsid w:val="15832126"/>
    <w:rsid w:val="15981F0D"/>
    <w:rsid w:val="164442E8"/>
    <w:rsid w:val="171260DE"/>
    <w:rsid w:val="173D7210"/>
    <w:rsid w:val="178564C1"/>
    <w:rsid w:val="1818596C"/>
    <w:rsid w:val="1834129F"/>
    <w:rsid w:val="18747260"/>
    <w:rsid w:val="18A1557C"/>
    <w:rsid w:val="19196792"/>
    <w:rsid w:val="195919B3"/>
    <w:rsid w:val="19C01A32"/>
    <w:rsid w:val="19D352FA"/>
    <w:rsid w:val="19DC38F9"/>
    <w:rsid w:val="1A1F0E44"/>
    <w:rsid w:val="1A4A57A0"/>
    <w:rsid w:val="1A6E76E0"/>
    <w:rsid w:val="1AC64DBA"/>
    <w:rsid w:val="1B742AD4"/>
    <w:rsid w:val="1BAD4BEA"/>
    <w:rsid w:val="1CDF6673"/>
    <w:rsid w:val="1D061E52"/>
    <w:rsid w:val="1D401B92"/>
    <w:rsid w:val="1D556936"/>
    <w:rsid w:val="1D8270EF"/>
    <w:rsid w:val="1D884F5D"/>
    <w:rsid w:val="1D965397"/>
    <w:rsid w:val="1D9B4C90"/>
    <w:rsid w:val="1DA03EEE"/>
    <w:rsid w:val="1DF77164"/>
    <w:rsid w:val="1E551756"/>
    <w:rsid w:val="1E6037E4"/>
    <w:rsid w:val="1E9439C2"/>
    <w:rsid w:val="1F417171"/>
    <w:rsid w:val="1F66765C"/>
    <w:rsid w:val="1F9A0F77"/>
    <w:rsid w:val="1FB931AC"/>
    <w:rsid w:val="1FD5193C"/>
    <w:rsid w:val="1FE4084D"/>
    <w:rsid w:val="20875058"/>
    <w:rsid w:val="208E2D04"/>
    <w:rsid w:val="20A62FA6"/>
    <w:rsid w:val="20EE3329"/>
    <w:rsid w:val="21233ED6"/>
    <w:rsid w:val="213B5E42"/>
    <w:rsid w:val="213D7E0C"/>
    <w:rsid w:val="21562C7C"/>
    <w:rsid w:val="21920158"/>
    <w:rsid w:val="219B3BE9"/>
    <w:rsid w:val="22811A2C"/>
    <w:rsid w:val="22B92920"/>
    <w:rsid w:val="22D80D1B"/>
    <w:rsid w:val="22D84291"/>
    <w:rsid w:val="22F1570A"/>
    <w:rsid w:val="232D2095"/>
    <w:rsid w:val="23654077"/>
    <w:rsid w:val="23A53F26"/>
    <w:rsid w:val="23B73EA6"/>
    <w:rsid w:val="23E26A49"/>
    <w:rsid w:val="241661CD"/>
    <w:rsid w:val="241A6BBE"/>
    <w:rsid w:val="2471674B"/>
    <w:rsid w:val="24CE2A78"/>
    <w:rsid w:val="24E63516"/>
    <w:rsid w:val="254F4E5B"/>
    <w:rsid w:val="256D58D7"/>
    <w:rsid w:val="25F018F1"/>
    <w:rsid w:val="260A4C1C"/>
    <w:rsid w:val="26305FFB"/>
    <w:rsid w:val="26437C73"/>
    <w:rsid w:val="264A7253"/>
    <w:rsid w:val="267E514F"/>
    <w:rsid w:val="26867B60"/>
    <w:rsid w:val="26876546"/>
    <w:rsid w:val="268D2B91"/>
    <w:rsid w:val="26955FF5"/>
    <w:rsid w:val="26B66697"/>
    <w:rsid w:val="27863667"/>
    <w:rsid w:val="278E2BE7"/>
    <w:rsid w:val="279544FE"/>
    <w:rsid w:val="27D32CD5"/>
    <w:rsid w:val="27EE1E60"/>
    <w:rsid w:val="286E1575"/>
    <w:rsid w:val="28A141B2"/>
    <w:rsid w:val="28A61C90"/>
    <w:rsid w:val="28AB7D51"/>
    <w:rsid w:val="28C332ED"/>
    <w:rsid w:val="290C194A"/>
    <w:rsid w:val="291B7489"/>
    <w:rsid w:val="296C6A90"/>
    <w:rsid w:val="29746395"/>
    <w:rsid w:val="2A3113C8"/>
    <w:rsid w:val="2A386604"/>
    <w:rsid w:val="2A803138"/>
    <w:rsid w:val="2AC5499B"/>
    <w:rsid w:val="2ACD1F04"/>
    <w:rsid w:val="2B067E60"/>
    <w:rsid w:val="2B083239"/>
    <w:rsid w:val="2B1D7D01"/>
    <w:rsid w:val="2B286C3A"/>
    <w:rsid w:val="2B43295D"/>
    <w:rsid w:val="2B6F150A"/>
    <w:rsid w:val="2B807A44"/>
    <w:rsid w:val="2BE77A90"/>
    <w:rsid w:val="2C3560EC"/>
    <w:rsid w:val="2C7D1429"/>
    <w:rsid w:val="2CAE4713"/>
    <w:rsid w:val="2CCA2E9C"/>
    <w:rsid w:val="2D025352"/>
    <w:rsid w:val="2D1F486A"/>
    <w:rsid w:val="2D306A77"/>
    <w:rsid w:val="2D4D642D"/>
    <w:rsid w:val="2D574004"/>
    <w:rsid w:val="2D687FBF"/>
    <w:rsid w:val="2DAA4A7C"/>
    <w:rsid w:val="2E014CEF"/>
    <w:rsid w:val="2E031F5D"/>
    <w:rsid w:val="2E1A39AF"/>
    <w:rsid w:val="2E2C5A4B"/>
    <w:rsid w:val="2E48436F"/>
    <w:rsid w:val="2E853DB3"/>
    <w:rsid w:val="2EA53A2A"/>
    <w:rsid w:val="2ECA7444"/>
    <w:rsid w:val="2F566C69"/>
    <w:rsid w:val="2FEA5460"/>
    <w:rsid w:val="303F1755"/>
    <w:rsid w:val="30B579BF"/>
    <w:rsid w:val="30C329C2"/>
    <w:rsid w:val="30D859F5"/>
    <w:rsid w:val="30F524B2"/>
    <w:rsid w:val="31046251"/>
    <w:rsid w:val="31285EA8"/>
    <w:rsid w:val="312B5ED3"/>
    <w:rsid w:val="315244EE"/>
    <w:rsid w:val="317A5DE1"/>
    <w:rsid w:val="31926D27"/>
    <w:rsid w:val="31AC09BB"/>
    <w:rsid w:val="31C85821"/>
    <w:rsid w:val="31D93594"/>
    <w:rsid w:val="31E57E30"/>
    <w:rsid w:val="32004C6A"/>
    <w:rsid w:val="32825B74"/>
    <w:rsid w:val="328D6E24"/>
    <w:rsid w:val="3326205A"/>
    <w:rsid w:val="339C626B"/>
    <w:rsid w:val="34004ED2"/>
    <w:rsid w:val="34021C44"/>
    <w:rsid w:val="342D6CBE"/>
    <w:rsid w:val="34602FDD"/>
    <w:rsid w:val="34654DCA"/>
    <w:rsid w:val="34984F47"/>
    <w:rsid w:val="34E72111"/>
    <w:rsid w:val="35232FFE"/>
    <w:rsid w:val="35690D78"/>
    <w:rsid w:val="35CE1630"/>
    <w:rsid w:val="35FD49AB"/>
    <w:rsid w:val="36010FB1"/>
    <w:rsid w:val="36347B1A"/>
    <w:rsid w:val="36484191"/>
    <w:rsid w:val="3699568D"/>
    <w:rsid w:val="36C721FA"/>
    <w:rsid w:val="371346A3"/>
    <w:rsid w:val="378679C0"/>
    <w:rsid w:val="37991DE9"/>
    <w:rsid w:val="37B31FDD"/>
    <w:rsid w:val="37B80EC5"/>
    <w:rsid w:val="382C406A"/>
    <w:rsid w:val="383D1045"/>
    <w:rsid w:val="384F204E"/>
    <w:rsid w:val="38521F98"/>
    <w:rsid w:val="38883D45"/>
    <w:rsid w:val="388D2FD0"/>
    <w:rsid w:val="38926E8A"/>
    <w:rsid w:val="39455658"/>
    <w:rsid w:val="39A7783F"/>
    <w:rsid w:val="39B822CE"/>
    <w:rsid w:val="39DE4414"/>
    <w:rsid w:val="39F0626A"/>
    <w:rsid w:val="39F868EF"/>
    <w:rsid w:val="3A30455A"/>
    <w:rsid w:val="3A8B19D1"/>
    <w:rsid w:val="3AA7481D"/>
    <w:rsid w:val="3B2A0FAA"/>
    <w:rsid w:val="3B4756B8"/>
    <w:rsid w:val="3B910A05"/>
    <w:rsid w:val="3BBE786D"/>
    <w:rsid w:val="3BF53366"/>
    <w:rsid w:val="3CBB45AF"/>
    <w:rsid w:val="3D30445A"/>
    <w:rsid w:val="3D4105FE"/>
    <w:rsid w:val="3DA908AC"/>
    <w:rsid w:val="3DA93FA0"/>
    <w:rsid w:val="3DC41242"/>
    <w:rsid w:val="3DE713D4"/>
    <w:rsid w:val="3DEF4B51"/>
    <w:rsid w:val="3E031B08"/>
    <w:rsid w:val="3EFC3320"/>
    <w:rsid w:val="3F484027"/>
    <w:rsid w:val="3F5C2076"/>
    <w:rsid w:val="3FC711D7"/>
    <w:rsid w:val="3FE1257F"/>
    <w:rsid w:val="3FFE0D0A"/>
    <w:rsid w:val="4010657D"/>
    <w:rsid w:val="40297539"/>
    <w:rsid w:val="404C5C3C"/>
    <w:rsid w:val="40C33A32"/>
    <w:rsid w:val="40E04B80"/>
    <w:rsid w:val="41A251C8"/>
    <w:rsid w:val="41B63597"/>
    <w:rsid w:val="41E063BC"/>
    <w:rsid w:val="41EA0D9C"/>
    <w:rsid w:val="42350960"/>
    <w:rsid w:val="42E859D2"/>
    <w:rsid w:val="42E94F55"/>
    <w:rsid w:val="43B644AE"/>
    <w:rsid w:val="43E233D6"/>
    <w:rsid w:val="43E63B53"/>
    <w:rsid w:val="43FD725B"/>
    <w:rsid w:val="440D60D4"/>
    <w:rsid w:val="441427F7"/>
    <w:rsid w:val="443F1622"/>
    <w:rsid w:val="444208A6"/>
    <w:rsid w:val="4475773A"/>
    <w:rsid w:val="447D65EE"/>
    <w:rsid w:val="44811272"/>
    <w:rsid w:val="44930DA6"/>
    <w:rsid w:val="449B13EE"/>
    <w:rsid w:val="44C602C6"/>
    <w:rsid w:val="44D0671E"/>
    <w:rsid w:val="454F6CA2"/>
    <w:rsid w:val="456015FF"/>
    <w:rsid w:val="462A778D"/>
    <w:rsid w:val="466B0DF4"/>
    <w:rsid w:val="46965776"/>
    <w:rsid w:val="46DC3AA0"/>
    <w:rsid w:val="46F337F6"/>
    <w:rsid w:val="473073EA"/>
    <w:rsid w:val="47354F5E"/>
    <w:rsid w:val="476F0470"/>
    <w:rsid w:val="47855EE6"/>
    <w:rsid w:val="489671CF"/>
    <w:rsid w:val="48D94EB3"/>
    <w:rsid w:val="491868E5"/>
    <w:rsid w:val="49787384"/>
    <w:rsid w:val="4994185C"/>
    <w:rsid w:val="499B2623"/>
    <w:rsid w:val="49B13D10"/>
    <w:rsid w:val="49E3513E"/>
    <w:rsid w:val="49FA026B"/>
    <w:rsid w:val="4A064990"/>
    <w:rsid w:val="4A37645C"/>
    <w:rsid w:val="4A6E6134"/>
    <w:rsid w:val="4A8E5F30"/>
    <w:rsid w:val="4AC44AE2"/>
    <w:rsid w:val="4ADE3681"/>
    <w:rsid w:val="4AEA2192"/>
    <w:rsid w:val="4B7778F3"/>
    <w:rsid w:val="4B7A02A7"/>
    <w:rsid w:val="4B7C243C"/>
    <w:rsid w:val="4B8501B2"/>
    <w:rsid w:val="4BB04F45"/>
    <w:rsid w:val="4BF03B4A"/>
    <w:rsid w:val="4BFD7D86"/>
    <w:rsid w:val="4C285091"/>
    <w:rsid w:val="4C325F10"/>
    <w:rsid w:val="4C544FD0"/>
    <w:rsid w:val="4C575859"/>
    <w:rsid w:val="4C83051A"/>
    <w:rsid w:val="4C942727"/>
    <w:rsid w:val="4D250BEC"/>
    <w:rsid w:val="4D466E92"/>
    <w:rsid w:val="4D4F1B25"/>
    <w:rsid w:val="4D6C0572"/>
    <w:rsid w:val="4D6C165A"/>
    <w:rsid w:val="4D7762D0"/>
    <w:rsid w:val="4D915345"/>
    <w:rsid w:val="4E173610"/>
    <w:rsid w:val="4E204C47"/>
    <w:rsid w:val="4E52777D"/>
    <w:rsid w:val="4E924B74"/>
    <w:rsid w:val="4EC8490A"/>
    <w:rsid w:val="4ED35788"/>
    <w:rsid w:val="4EE40191"/>
    <w:rsid w:val="4EE60CE2"/>
    <w:rsid w:val="4F18763F"/>
    <w:rsid w:val="4F2A1121"/>
    <w:rsid w:val="4F2D73AF"/>
    <w:rsid w:val="4F336227"/>
    <w:rsid w:val="4F97342E"/>
    <w:rsid w:val="4FA7451F"/>
    <w:rsid w:val="4FCD36A3"/>
    <w:rsid w:val="50996D51"/>
    <w:rsid w:val="50DD19BA"/>
    <w:rsid w:val="50E05F3B"/>
    <w:rsid w:val="511106F6"/>
    <w:rsid w:val="51295B34"/>
    <w:rsid w:val="517C58E0"/>
    <w:rsid w:val="51AB6E51"/>
    <w:rsid w:val="51B658E7"/>
    <w:rsid w:val="520B5BC2"/>
    <w:rsid w:val="521F6F37"/>
    <w:rsid w:val="52595FA5"/>
    <w:rsid w:val="527252B8"/>
    <w:rsid w:val="528A3357"/>
    <w:rsid w:val="52EE5798"/>
    <w:rsid w:val="52F92C44"/>
    <w:rsid w:val="53083527"/>
    <w:rsid w:val="53947C7E"/>
    <w:rsid w:val="539C0770"/>
    <w:rsid w:val="53D8114B"/>
    <w:rsid w:val="53F87D60"/>
    <w:rsid w:val="548406A7"/>
    <w:rsid w:val="54AA4017"/>
    <w:rsid w:val="54BD78AC"/>
    <w:rsid w:val="554F7B33"/>
    <w:rsid w:val="555016E8"/>
    <w:rsid w:val="559E0172"/>
    <w:rsid w:val="559E63C4"/>
    <w:rsid w:val="55BF5996"/>
    <w:rsid w:val="55C45E2B"/>
    <w:rsid w:val="56246DA9"/>
    <w:rsid w:val="564B20A8"/>
    <w:rsid w:val="566969D2"/>
    <w:rsid w:val="574A2360"/>
    <w:rsid w:val="57622118"/>
    <w:rsid w:val="57827D4C"/>
    <w:rsid w:val="57CF5C28"/>
    <w:rsid w:val="57D575DA"/>
    <w:rsid w:val="5818420C"/>
    <w:rsid w:val="5859258A"/>
    <w:rsid w:val="588B78BC"/>
    <w:rsid w:val="589E2DE2"/>
    <w:rsid w:val="589F1F98"/>
    <w:rsid w:val="58BC54DF"/>
    <w:rsid w:val="58C3061C"/>
    <w:rsid w:val="593927D2"/>
    <w:rsid w:val="59525A19"/>
    <w:rsid w:val="59CF2FF0"/>
    <w:rsid w:val="59E545C2"/>
    <w:rsid w:val="5ABF4E13"/>
    <w:rsid w:val="5B0D5B7E"/>
    <w:rsid w:val="5BAD110F"/>
    <w:rsid w:val="5BC00E43"/>
    <w:rsid w:val="5BC07095"/>
    <w:rsid w:val="5C034DDA"/>
    <w:rsid w:val="5C531CB7"/>
    <w:rsid w:val="5C771980"/>
    <w:rsid w:val="5C8E2980"/>
    <w:rsid w:val="5D72616D"/>
    <w:rsid w:val="5D7B00ED"/>
    <w:rsid w:val="5D9D3D07"/>
    <w:rsid w:val="5DAE735D"/>
    <w:rsid w:val="5DB669A1"/>
    <w:rsid w:val="5DF04A82"/>
    <w:rsid w:val="5E2558D5"/>
    <w:rsid w:val="5E4F7D61"/>
    <w:rsid w:val="5F0D3DD3"/>
    <w:rsid w:val="5F447FDD"/>
    <w:rsid w:val="5F5E356C"/>
    <w:rsid w:val="5F8513F4"/>
    <w:rsid w:val="5F893C3D"/>
    <w:rsid w:val="5FC058B5"/>
    <w:rsid w:val="5FEA0B84"/>
    <w:rsid w:val="6007332F"/>
    <w:rsid w:val="60A06BC8"/>
    <w:rsid w:val="60A32AE1"/>
    <w:rsid w:val="60E976CE"/>
    <w:rsid w:val="60FF27AF"/>
    <w:rsid w:val="61242F02"/>
    <w:rsid w:val="61DF0A12"/>
    <w:rsid w:val="61F555BE"/>
    <w:rsid w:val="62442B0B"/>
    <w:rsid w:val="628C3D8A"/>
    <w:rsid w:val="62E448E0"/>
    <w:rsid w:val="63340CBA"/>
    <w:rsid w:val="63AA3E0E"/>
    <w:rsid w:val="63B15515"/>
    <w:rsid w:val="63BA6ABF"/>
    <w:rsid w:val="641461CF"/>
    <w:rsid w:val="641A755E"/>
    <w:rsid w:val="641F4B74"/>
    <w:rsid w:val="64A532CB"/>
    <w:rsid w:val="64E5191A"/>
    <w:rsid w:val="64E740B5"/>
    <w:rsid w:val="64EC2CA8"/>
    <w:rsid w:val="6564680E"/>
    <w:rsid w:val="658B39BB"/>
    <w:rsid w:val="65E971E8"/>
    <w:rsid w:val="664F1741"/>
    <w:rsid w:val="66576847"/>
    <w:rsid w:val="6672718B"/>
    <w:rsid w:val="66B77D98"/>
    <w:rsid w:val="66BE2423"/>
    <w:rsid w:val="676D5B4E"/>
    <w:rsid w:val="679A3B5D"/>
    <w:rsid w:val="67FC76DB"/>
    <w:rsid w:val="683807AF"/>
    <w:rsid w:val="68D20407"/>
    <w:rsid w:val="68E61627"/>
    <w:rsid w:val="68EB4CD3"/>
    <w:rsid w:val="69015417"/>
    <w:rsid w:val="690600B1"/>
    <w:rsid w:val="69285470"/>
    <w:rsid w:val="6946181C"/>
    <w:rsid w:val="697414BE"/>
    <w:rsid w:val="69DC4719"/>
    <w:rsid w:val="6A024066"/>
    <w:rsid w:val="6A0C370B"/>
    <w:rsid w:val="6A39586A"/>
    <w:rsid w:val="6A865E28"/>
    <w:rsid w:val="6B7D72CC"/>
    <w:rsid w:val="6C9D2ADA"/>
    <w:rsid w:val="6CB00A5F"/>
    <w:rsid w:val="6D594C53"/>
    <w:rsid w:val="6DBB9663"/>
    <w:rsid w:val="6DF5118C"/>
    <w:rsid w:val="6E2C6081"/>
    <w:rsid w:val="6E493DC7"/>
    <w:rsid w:val="6E494CC8"/>
    <w:rsid w:val="6E58315D"/>
    <w:rsid w:val="6E5D0773"/>
    <w:rsid w:val="6E797A32"/>
    <w:rsid w:val="6E8B3532"/>
    <w:rsid w:val="6E91532A"/>
    <w:rsid w:val="6EC82F88"/>
    <w:rsid w:val="6ECC40D6"/>
    <w:rsid w:val="6F084B83"/>
    <w:rsid w:val="703D085C"/>
    <w:rsid w:val="704E4817"/>
    <w:rsid w:val="705A461F"/>
    <w:rsid w:val="70741B28"/>
    <w:rsid w:val="70831A41"/>
    <w:rsid w:val="713D663A"/>
    <w:rsid w:val="71756D12"/>
    <w:rsid w:val="71B77A6D"/>
    <w:rsid w:val="72086302"/>
    <w:rsid w:val="72A96456"/>
    <w:rsid w:val="738467A2"/>
    <w:rsid w:val="73893DB8"/>
    <w:rsid w:val="73911753"/>
    <w:rsid w:val="74264E1B"/>
    <w:rsid w:val="74583EB6"/>
    <w:rsid w:val="74856C75"/>
    <w:rsid w:val="74BD01BD"/>
    <w:rsid w:val="75267B11"/>
    <w:rsid w:val="75C64E50"/>
    <w:rsid w:val="765F7BA8"/>
    <w:rsid w:val="76EE554B"/>
    <w:rsid w:val="773B361B"/>
    <w:rsid w:val="775063DC"/>
    <w:rsid w:val="775F1973"/>
    <w:rsid w:val="77901BB9"/>
    <w:rsid w:val="780D320A"/>
    <w:rsid w:val="798968C0"/>
    <w:rsid w:val="79DA711C"/>
    <w:rsid w:val="79FA1A0E"/>
    <w:rsid w:val="7A0A37D3"/>
    <w:rsid w:val="7A682979"/>
    <w:rsid w:val="7ABE4E56"/>
    <w:rsid w:val="7AC90E42"/>
    <w:rsid w:val="7AD20271"/>
    <w:rsid w:val="7B232675"/>
    <w:rsid w:val="7B340AAD"/>
    <w:rsid w:val="7BCC6F38"/>
    <w:rsid w:val="7C174C6B"/>
    <w:rsid w:val="7C360E37"/>
    <w:rsid w:val="7C7D19AD"/>
    <w:rsid w:val="7CC145C3"/>
    <w:rsid w:val="7CF76237"/>
    <w:rsid w:val="7D9105F5"/>
    <w:rsid w:val="7DE764EB"/>
    <w:rsid w:val="7E047503"/>
    <w:rsid w:val="7E861620"/>
    <w:rsid w:val="7ED634A8"/>
    <w:rsid w:val="7F1038CC"/>
    <w:rsid w:val="7F962F62"/>
    <w:rsid w:val="7FE9630A"/>
    <w:rsid w:val="7FFF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5:docId w15:val="{BF01DBE9-119C-4A9F-B003-330D27E6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autoRedefine/>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5"/>
    <w:next w:val="a5"/>
    <w:link w:val="1Char"/>
    <w:autoRedefine/>
    <w:uiPriority w:val="9"/>
    <w:qFormat/>
    <w:pPr>
      <w:keepNext/>
      <w:keepLines/>
      <w:widowControl w:val="0"/>
      <w:kinsoku/>
      <w:autoSpaceDE/>
      <w:autoSpaceDN/>
      <w:adjustRightInd/>
      <w:snapToGrid/>
      <w:spacing w:before="340" w:after="330" w:line="300" w:lineRule="exact"/>
      <w:jc w:val="both"/>
      <w:textAlignment w:val="auto"/>
      <w:outlineLvl w:val="0"/>
    </w:pPr>
    <w:rPr>
      <w:rFonts w:asciiTheme="minorHAnsi" w:eastAsia="黑体" w:hAnsiTheme="minorHAnsi" w:cstheme="minorBidi"/>
      <w:b/>
      <w:bCs/>
      <w:snapToGrid/>
      <w:color w:val="auto"/>
      <w:kern w:val="44"/>
      <w:sz w:val="24"/>
      <w:szCs w:val="44"/>
    </w:rPr>
  </w:style>
  <w:style w:type="paragraph" w:styleId="3">
    <w:name w:val="heading 3"/>
    <w:basedOn w:val="a5"/>
    <w:next w:val="a5"/>
    <w:autoRedefine/>
    <w:semiHidden/>
    <w:unhideWhenUsed/>
    <w:qFormat/>
    <w:pPr>
      <w:spacing w:beforeAutospacing="1" w:afterAutospacing="1"/>
      <w:outlineLvl w:val="2"/>
    </w:pPr>
    <w:rPr>
      <w:rFonts w:ascii="宋体" w:eastAsia="宋体" w:hAnsi="宋体" w:cs="Times New Roman" w:hint="eastAsia"/>
      <w:b/>
      <w:bCs/>
      <w:sz w:val="27"/>
      <w:szCs w:val="27"/>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7">
    <w:name w:val="toc 7"/>
    <w:basedOn w:val="a5"/>
    <w:next w:val="a5"/>
    <w:autoRedefine/>
    <w:uiPriority w:val="39"/>
    <w:unhideWhenUsed/>
    <w:qFormat/>
    <w:pPr>
      <w:ind w:left="1260"/>
    </w:pPr>
    <w:rPr>
      <w:rFonts w:asciiTheme="minorHAnsi" w:hAnsiTheme="minorHAnsi" w:cstheme="minorHAnsi"/>
      <w:sz w:val="18"/>
      <w:szCs w:val="18"/>
    </w:rPr>
  </w:style>
  <w:style w:type="paragraph" w:styleId="a9">
    <w:name w:val="annotation text"/>
    <w:basedOn w:val="a5"/>
    <w:link w:val="Char"/>
    <w:autoRedefine/>
    <w:qFormat/>
  </w:style>
  <w:style w:type="paragraph" w:styleId="5">
    <w:name w:val="toc 5"/>
    <w:basedOn w:val="a5"/>
    <w:next w:val="a5"/>
    <w:autoRedefine/>
    <w:uiPriority w:val="39"/>
    <w:unhideWhenUsed/>
    <w:qFormat/>
    <w:pPr>
      <w:ind w:left="840"/>
    </w:pPr>
    <w:rPr>
      <w:rFonts w:asciiTheme="minorHAnsi" w:hAnsiTheme="minorHAnsi" w:cstheme="minorHAnsi"/>
      <w:sz w:val="18"/>
      <w:szCs w:val="18"/>
    </w:rPr>
  </w:style>
  <w:style w:type="paragraph" w:styleId="30">
    <w:name w:val="toc 3"/>
    <w:basedOn w:val="a5"/>
    <w:next w:val="a5"/>
    <w:autoRedefine/>
    <w:uiPriority w:val="39"/>
    <w:unhideWhenUsed/>
    <w:qFormat/>
    <w:pPr>
      <w:ind w:left="420"/>
    </w:pPr>
    <w:rPr>
      <w:rFonts w:asciiTheme="minorHAnsi" w:hAnsiTheme="minorHAnsi" w:cstheme="minorHAnsi"/>
      <w:i/>
      <w:iCs/>
      <w:sz w:val="20"/>
      <w:szCs w:val="20"/>
    </w:rPr>
  </w:style>
  <w:style w:type="paragraph" w:styleId="8">
    <w:name w:val="toc 8"/>
    <w:basedOn w:val="a5"/>
    <w:next w:val="a5"/>
    <w:autoRedefine/>
    <w:uiPriority w:val="39"/>
    <w:unhideWhenUsed/>
    <w:qFormat/>
    <w:pPr>
      <w:ind w:left="1470"/>
    </w:pPr>
    <w:rPr>
      <w:rFonts w:asciiTheme="minorHAnsi" w:hAnsiTheme="minorHAnsi" w:cstheme="minorHAnsi"/>
      <w:sz w:val="18"/>
      <w:szCs w:val="18"/>
    </w:rPr>
  </w:style>
  <w:style w:type="paragraph" w:styleId="aa">
    <w:name w:val="Date"/>
    <w:basedOn w:val="a5"/>
    <w:next w:val="a5"/>
    <w:link w:val="Char0"/>
    <w:autoRedefine/>
    <w:qFormat/>
    <w:pPr>
      <w:ind w:leftChars="2500" w:left="100"/>
    </w:pPr>
  </w:style>
  <w:style w:type="paragraph" w:styleId="ab">
    <w:name w:val="Balloon Text"/>
    <w:basedOn w:val="a5"/>
    <w:link w:val="Char1"/>
    <w:autoRedefine/>
    <w:qFormat/>
    <w:rPr>
      <w:sz w:val="18"/>
      <w:szCs w:val="18"/>
    </w:rPr>
  </w:style>
  <w:style w:type="paragraph" w:styleId="ac">
    <w:name w:val="footer"/>
    <w:basedOn w:val="a5"/>
    <w:link w:val="Char2"/>
    <w:autoRedefine/>
    <w:uiPriority w:val="99"/>
    <w:qFormat/>
    <w:pPr>
      <w:tabs>
        <w:tab w:val="center" w:pos="4153"/>
        <w:tab w:val="right" w:pos="8306"/>
      </w:tabs>
    </w:pPr>
    <w:rPr>
      <w:sz w:val="18"/>
      <w:szCs w:val="18"/>
    </w:rPr>
  </w:style>
  <w:style w:type="paragraph" w:styleId="ad">
    <w:name w:val="header"/>
    <w:basedOn w:val="a5"/>
    <w:link w:val="Char3"/>
    <w:autoRedefine/>
    <w:uiPriority w:val="99"/>
    <w:qFormat/>
    <w:pPr>
      <w:pBdr>
        <w:bottom w:val="single" w:sz="6" w:space="1" w:color="auto"/>
      </w:pBdr>
      <w:tabs>
        <w:tab w:val="center" w:pos="4153"/>
        <w:tab w:val="right" w:pos="8306"/>
      </w:tabs>
      <w:jc w:val="center"/>
    </w:pPr>
    <w:rPr>
      <w:sz w:val="18"/>
      <w:szCs w:val="18"/>
    </w:rPr>
  </w:style>
  <w:style w:type="paragraph" w:styleId="10">
    <w:name w:val="toc 1"/>
    <w:basedOn w:val="a5"/>
    <w:next w:val="a5"/>
    <w:autoRedefine/>
    <w:uiPriority w:val="39"/>
    <w:unhideWhenUsed/>
    <w:qFormat/>
    <w:pPr>
      <w:spacing w:before="120" w:after="120"/>
    </w:pPr>
    <w:rPr>
      <w:rFonts w:asciiTheme="minorHAnsi" w:hAnsiTheme="minorHAnsi" w:cstheme="minorHAnsi"/>
      <w:b/>
      <w:bCs/>
      <w:caps/>
      <w:sz w:val="20"/>
      <w:szCs w:val="20"/>
    </w:rPr>
  </w:style>
  <w:style w:type="paragraph" w:styleId="4">
    <w:name w:val="toc 4"/>
    <w:basedOn w:val="a5"/>
    <w:next w:val="a5"/>
    <w:autoRedefine/>
    <w:uiPriority w:val="39"/>
    <w:unhideWhenUsed/>
    <w:qFormat/>
    <w:pPr>
      <w:ind w:left="630"/>
    </w:pPr>
    <w:rPr>
      <w:rFonts w:asciiTheme="minorHAnsi" w:hAnsiTheme="minorHAnsi" w:cstheme="minorHAnsi"/>
      <w:sz w:val="18"/>
      <w:szCs w:val="18"/>
    </w:rPr>
  </w:style>
  <w:style w:type="paragraph" w:styleId="6">
    <w:name w:val="toc 6"/>
    <w:basedOn w:val="a5"/>
    <w:next w:val="a5"/>
    <w:autoRedefine/>
    <w:uiPriority w:val="39"/>
    <w:unhideWhenUsed/>
    <w:qFormat/>
    <w:pPr>
      <w:ind w:left="1050"/>
    </w:pPr>
    <w:rPr>
      <w:rFonts w:asciiTheme="minorHAnsi" w:hAnsiTheme="minorHAnsi" w:cstheme="minorHAnsi"/>
      <w:sz w:val="18"/>
      <w:szCs w:val="18"/>
    </w:rPr>
  </w:style>
  <w:style w:type="paragraph" w:styleId="20">
    <w:name w:val="toc 2"/>
    <w:basedOn w:val="a5"/>
    <w:next w:val="a5"/>
    <w:autoRedefine/>
    <w:uiPriority w:val="39"/>
    <w:unhideWhenUsed/>
    <w:qFormat/>
    <w:pPr>
      <w:ind w:left="210"/>
    </w:pPr>
    <w:rPr>
      <w:rFonts w:asciiTheme="minorHAnsi" w:hAnsiTheme="minorHAnsi" w:cstheme="minorHAnsi"/>
      <w:smallCaps/>
      <w:sz w:val="20"/>
      <w:szCs w:val="20"/>
    </w:rPr>
  </w:style>
  <w:style w:type="paragraph" w:styleId="9">
    <w:name w:val="toc 9"/>
    <w:basedOn w:val="a5"/>
    <w:next w:val="a5"/>
    <w:autoRedefine/>
    <w:uiPriority w:val="39"/>
    <w:unhideWhenUsed/>
    <w:qFormat/>
    <w:pPr>
      <w:ind w:left="1680"/>
    </w:pPr>
    <w:rPr>
      <w:rFonts w:asciiTheme="minorHAnsi" w:hAnsiTheme="minorHAnsi" w:cstheme="minorHAnsi"/>
      <w:sz w:val="18"/>
      <w:szCs w:val="18"/>
    </w:rPr>
  </w:style>
  <w:style w:type="paragraph" w:styleId="ae">
    <w:name w:val="Normal (Web)"/>
    <w:basedOn w:val="a5"/>
    <w:autoRedefine/>
    <w:qFormat/>
    <w:pPr>
      <w:spacing w:beforeAutospacing="1" w:afterAutospacing="1"/>
    </w:pPr>
    <w:rPr>
      <w:rFonts w:cs="Times New Roman"/>
      <w:sz w:val="24"/>
    </w:rPr>
  </w:style>
  <w:style w:type="paragraph" w:styleId="af">
    <w:name w:val="annotation subject"/>
    <w:basedOn w:val="a9"/>
    <w:next w:val="a9"/>
    <w:link w:val="Char4"/>
    <w:autoRedefine/>
    <w:qFormat/>
    <w:rPr>
      <w:b/>
      <w:bCs/>
    </w:rPr>
  </w:style>
  <w:style w:type="table" w:styleId="af0">
    <w:name w:val="Table Grid"/>
    <w:basedOn w:val="a7"/>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6"/>
    <w:autoRedefine/>
    <w:qFormat/>
    <w:rPr>
      <w:b/>
    </w:rPr>
  </w:style>
  <w:style w:type="character" w:styleId="af2">
    <w:name w:val="Emphasis"/>
    <w:basedOn w:val="a6"/>
    <w:autoRedefine/>
    <w:qFormat/>
    <w:rPr>
      <w:i/>
    </w:rPr>
  </w:style>
  <w:style w:type="character" w:styleId="af3">
    <w:name w:val="Hyperlink"/>
    <w:autoRedefine/>
    <w:uiPriority w:val="99"/>
    <w:qFormat/>
    <w:rPr>
      <w:rFonts w:eastAsia="宋体"/>
      <w:color w:val="0000FF"/>
      <w:u w:val="single"/>
    </w:rPr>
  </w:style>
  <w:style w:type="character" w:styleId="af4">
    <w:name w:val="annotation reference"/>
    <w:basedOn w:val="a6"/>
    <w:autoRedefine/>
    <w:qFormat/>
    <w:rPr>
      <w:sz w:val="21"/>
      <w:szCs w:val="21"/>
    </w:rPr>
  </w:style>
  <w:style w:type="table" w:customStyle="1" w:styleId="TableNormal">
    <w:name w:val="Table Normal"/>
    <w:autoRedefine/>
    <w:semiHidden/>
    <w:unhideWhenUsed/>
    <w:qFormat/>
    <w:tblPr>
      <w:tblCellMar>
        <w:top w:w="0" w:type="dxa"/>
        <w:left w:w="0" w:type="dxa"/>
        <w:bottom w:w="0" w:type="dxa"/>
        <w:right w:w="0" w:type="dxa"/>
      </w:tblCellMar>
    </w:tblPr>
  </w:style>
  <w:style w:type="character" w:customStyle="1" w:styleId="Char1">
    <w:name w:val="批注框文本 Char"/>
    <w:basedOn w:val="a6"/>
    <w:link w:val="ab"/>
    <w:autoRedefine/>
    <w:qFormat/>
    <w:rPr>
      <w:rFonts w:eastAsia="Arial"/>
      <w:snapToGrid w:val="0"/>
      <w:color w:val="000000"/>
      <w:sz w:val="18"/>
      <w:szCs w:val="18"/>
    </w:rPr>
  </w:style>
  <w:style w:type="character" w:customStyle="1" w:styleId="Char3">
    <w:name w:val="页眉 Char"/>
    <w:basedOn w:val="a6"/>
    <w:link w:val="ad"/>
    <w:autoRedefine/>
    <w:uiPriority w:val="99"/>
    <w:qFormat/>
    <w:rPr>
      <w:rFonts w:eastAsia="Arial"/>
      <w:snapToGrid w:val="0"/>
      <w:color w:val="000000"/>
      <w:sz w:val="18"/>
      <w:szCs w:val="18"/>
    </w:rPr>
  </w:style>
  <w:style w:type="character" w:customStyle="1" w:styleId="Char2">
    <w:name w:val="页脚 Char"/>
    <w:basedOn w:val="a6"/>
    <w:link w:val="ac"/>
    <w:autoRedefine/>
    <w:uiPriority w:val="99"/>
    <w:qFormat/>
    <w:rPr>
      <w:rFonts w:eastAsia="Arial"/>
      <w:snapToGrid w:val="0"/>
      <w:color w:val="000000"/>
      <w:sz w:val="18"/>
      <w:szCs w:val="18"/>
    </w:rPr>
  </w:style>
  <w:style w:type="character" w:customStyle="1" w:styleId="1Char">
    <w:name w:val="标题 1 Char"/>
    <w:basedOn w:val="a6"/>
    <w:link w:val="1"/>
    <w:autoRedefine/>
    <w:uiPriority w:val="9"/>
    <w:qFormat/>
    <w:rPr>
      <w:rFonts w:asciiTheme="minorHAnsi" w:eastAsia="黑体" w:hAnsiTheme="minorHAnsi" w:cstheme="minorBidi"/>
      <w:b/>
      <w:bCs/>
      <w:kern w:val="44"/>
      <w:sz w:val="24"/>
      <w:szCs w:val="44"/>
    </w:rPr>
  </w:style>
  <w:style w:type="character" w:customStyle="1" w:styleId="Bodytext1">
    <w:name w:val="Body text|1_"/>
    <w:basedOn w:val="a6"/>
    <w:link w:val="Bodytext10"/>
    <w:autoRedefine/>
    <w:qFormat/>
    <w:rPr>
      <w:rFonts w:ascii="宋体" w:eastAsia="宋体" w:hAnsi="宋体" w:cs="宋体"/>
      <w:sz w:val="70"/>
      <w:szCs w:val="70"/>
      <w:lang w:val="zh-CN" w:bidi="zh-CN"/>
    </w:rPr>
  </w:style>
  <w:style w:type="paragraph" w:customStyle="1" w:styleId="Bodytext10">
    <w:name w:val="Body text|1"/>
    <w:basedOn w:val="a5"/>
    <w:link w:val="Bodytext1"/>
    <w:autoRedefine/>
    <w:qFormat/>
    <w:pPr>
      <w:widowControl w:val="0"/>
      <w:kinsoku/>
      <w:autoSpaceDE/>
      <w:autoSpaceDN/>
      <w:adjustRightInd/>
      <w:snapToGrid/>
      <w:spacing w:after="40" w:line="283" w:lineRule="auto"/>
      <w:ind w:firstLine="400"/>
      <w:textAlignment w:val="auto"/>
    </w:pPr>
    <w:rPr>
      <w:rFonts w:ascii="宋体" w:eastAsia="宋体" w:hAnsi="宋体" w:cs="宋体"/>
      <w:snapToGrid/>
      <w:color w:val="auto"/>
      <w:sz w:val="70"/>
      <w:szCs w:val="70"/>
      <w:lang w:val="zh-CN" w:bidi="zh-CN"/>
    </w:rPr>
  </w:style>
  <w:style w:type="character" w:customStyle="1" w:styleId="Bodytext2">
    <w:name w:val="Body text|2_"/>
    <w:basedOn w:val="a6"/>
    <w:link w:val="Bodytext20"/>
    <w:autoRedefine/>
    <w:qFormat/>
    <w:rPr>
      <w:rFonts w:ascii="宋体" w:eastAsia="宋体" w:hAnsi="宋体" w:cs="宋体"/>
      <w:sz w:val="106"/>
      <w:szCs w:val="106"/>
      <w:lang w:val="zh-CN" w:bidi="zh-CN"/>
    </w:rPr>
  </w:style>
  <w:style w:type="paragraph" w:customStyle="1" w:styleId="Bodytext20">
    <w:name w:val="Body text|2"/>
    <w:basedOn w:val="a5"/>
    <w:link w:val="Bodytext2"/>
    <w:autoRedefine/>
    <w:qFormat/>
    <w:pPr>
      <w:widowControl w:val="0"/>
      <w:kinsoku/>
      <w:autoSpaceDE/>
      <w:autoSpaceDN/>
      <w:adjustRightInd/>
      <w:snapToGrid/>
      <w:textAlignment w:val="auto"/>
    </w:pPr>
    <w:rPr>
      <w:rFonts w:ascii="宋体" w:eastAsia="宋体" w:hAnsi="宋体" w:cs="宋体"/>
      <w:snapToGrid/>
      <w:color w:val="auto"/>
      <w:sz w:val="106"/>
      <w:szCs w:val="106"/>
      <w:lang w:val="zh-CN" w:bidi="zh-CN"/>
    </w:rPr>
  </w:style>
  <w:style w:type="character" w:customStyle="1" w:styleId="Bodytext4">
    <w:name w:val="Body text|4_"/>
    <w:basedOn w:val="a6"/>
    <w:link w:val="Bodytext40"/>
    <w:autoRedefine/>
    <w:qFormat/>
    <w:rPr>
      <w:rFonts w:ascii="Courier New" w:eastAsia="Courier New" w:hAnsi="Courier New" w:cs="Courier New"/>
      <w:color w:val="000000"/>
      <w:sz w:val="90"/>
      <w:szCs w:val="90"/>
    </w:rPr>
  </w:style>
  <w:style w:type="paragraph" w:customStyle="1" w:styleId="Bodytext40">
    <w:name w:val="Body text|4"/>
    <w:basedOn w:val="a5"/>
    <w:link w:val="Bodytext4"/>
    <w:autoRedefine/>
    <w:qFormat/>
    <w:pPr>
      <w:widowControl w:val="0"/>
      <w:kinsoku/>
      <w:autoSpaceDE/>
      <w:autoSpaceDN/>
      <w:adjustRightInd/>
      <w:snapToGrid/>
      <w:jc w:val="center"/>
      <w:textAlignment w:val="auto"/>
    </w:pPr>
    <w:rPr>
      <w:rFonts w:ascii="Courier New" w:eastAsia="Courier New" w:hAnsi="Courier New" w:cs="Courier New"/>
      <w:snapToGrid/>
      <w:sz w:val="90"/>
      <w:szCs w:val="90"/>
    </w:rPr>
  </w:style>
  <w:style w:type="character" w:customStyle="1" w:styleId="Bodytext3">
    <w:name w:val="Body text|3_"/>
    <w:basedOn w:val="a6"/>
    <w:link w:val="Bodytext30"/>
    <w:autoRedefine/>
    <w:qFormat/>
    <w:rPr>
      <w:rFonts w:ascii="宋体" w:eastAsia="宋体" w:hAnsi="宋体" w:cs="宋体"/>
      <w:color w:val="000000"/>
      <w:sz w:val="90"/>
      <w:szCs w:val="90"/>
      <w:lang w:val="zh-CN" w:bidi="zh-CN"/>
    </w:rPr>
  </w:style>
  <w:style w:type="paragraph" w:customStyle="1" w:styleId="Bodytext30">
    <w:name w:val="Body text|3"/>
    <w:basedOn w:val="a5"/>
    <w:link w:val="Bodytext3"/>
    <w:autoRedefine/>
    <w:qFormat/>
    <w:pPr>
      <w:widowControl w:val="0"/>
      <w:kinsoku/>
      <w:autoSpaceDE/>
      <w:autoSpaceDN/>
      <w:adjustRightInd/>
      <w:snapToGrid/>
      <w:spacing w:after="5920"/>
      <w:textAlignment w:val="auto"/>
    </w:pPr>
    <w:rPr>
      <w:rFonts w:ascii="宋体" w:eastAsia="宋体" w:hAnsi="宋体" w:cs="宋体"/>
      <w:snapToGrid/>
      <w:sz w:val="90"/>
      <w:szCs w:val="90"/>
      <w:lang w:val="zh-CN" w:bidi="zh-CN"/>
    </w:rPr>
  </w:style>
  <w:style w:type="paragraph" w:customStyle="1" w:styleId="TOC1">
    <w:name w:val="TOC 标题1"/>
    <w:basedOn w:val="1"/>
    <w:next w:val="a5"/>
    <w:autoRedefine/>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5">
    <w:name w:val="List Paragraph"/>
    <w:basedOn w:val="a5"/>
    <w:autoRedefine/>
    <w:uiPriority w:val="99"/>
    <w:qFormat/>
    <w:pPr>
      <w:widowControl w:val="0"/>
      <w:kinsoku/>
      <w:autoSpaceDE/>
      <w:autoSpaceDN/>
      <w:adjustRightInd/>
      <w:snapToGrid/>
      <w:ind w:firstLineChars="200" w:firstLine="420"/>
      <w:jc w:val="both"/>
      <w:textAlignment w:val="auto"/>
    </w:pPr>
    <w:rPr>
      <w:rFonts w:asciiTheme="minorHAnsi" w:eastAsiaTheme="minorEastAsia" w:hAnsiTheme="minorHAnsi" w:cstheme="minorBidi"/>
      <w:snapToGrid/>
      <w:color w:val="auto"/>
      <w:kern w:val="2"/>
      <w:szCs w:val="22"/>
    </w:rPr>
  </w:style>
  <w:style w:type="paragraph" w:customStyle="1" w:styleId="af6">
    <w:name w:val="一级条标题"/>
    <w:next w:val="af7"/>
    <w:autoRedefine/>
    <w:qFormat/>
    <w:pPr>
      <w:spacing w:beforeLines="50" w:before="120" w:afterLines="50" w:after="120" w:line="360" w:lineRule="auto"/>
      <w:outlineLvl w:val="1"/>
    </w:pPr>
    <w:rPr>
      <w:b/>
      <w:bCs/>
      <w:sz w:val="21"/>
      <w:szCs w:val="21"/>
    </w:rPr>
  </w:style>
  <w:style w:type="paragraph" w:customStyle="1" w:styleId="af7">
    <w:name w:val="段"/>
    <w:autoRedefine/>
    <w:qFormat/>
    <w:pPr>
      <w:tabs>
        <w:tab w:val="center" w:pos="4201"/>
        <w:tab w:val="right" w:leader="dot" w:pos="9298"/>
      </w:tabs>
      <w:autoSpaceDE w:val="0"/>
      <w:autoSpaceDN w:val="0"/>
      <w:ind w:firstLineChars="200" w:firstLine="420"/>
      <w:jc w:val="both"/>
    </w:pPr>
    <w:rPr>
      <w:rFonts w:ascii="宋体"/>
      <w:sz w:val="21"/>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paragraph" w:customStyle="1" w:styleId="WPSOffice3">
    <w:name w:val="WPSOffice手动目录 3"/>
    <w:autoRedefine/>
    <w:qFormat/>
    <w:pPr>
      <w:ind w:leftChars="400" w:left="400"/>
    </w:pPr>
  </w:style>
  <w:style w:type="paragraph" w:customStyle="1" w:styleId="a">
    <w:name w:val="二级条标题"/>
    <w:basedOn w:val="af6"/>
    <w:next w:val="af7"/>
    <w:autoRedefine/>
    <w:qFormat/>
    <w:pPr>
      <w:numPr>
        <w:ilvl w:val="2"/>
        <w:numId w:val="1"/>
      </w:numPr>
      <w:spacing w:before="50" w:after="50"/>
      <w:outlineLvl w:val="3"/>
    </w:pPr>
  </w:style>
  <w:style w:type="paragraph" w:customStyle="1" w:styleId="af8">
    <w:name w:val="字母编号列项（一级）"/>
    <w:autoRedefine/>
    <w:qFormat/>
    <w:pPr>
      <w:tabs>
        <w:tab w:val="left" w:pos="839"/>
      </w:tabs>
      <w:ind w:left="839" w:hanging="419"/>
      <w:jc w:val="both"/>
    </w:pPr>
    <w:rPr>
      <w:rFonts w:ascii="宋体"/>
      <w:sz w:val="21"/>
    </w:rPr>
  </w:style>
  <w:style w:type="paragraph" w:customStyle="1" w:styleId="af9">
    <w:name w:val="标准书眉_奇数页"/>
    <w:next w:val="a5"/>
    <w:autoRedefine/>
    <w:qFormat/>
    <w:pPr>
      <w:tabs>
        <w:tab w:val="center" w:pos="4154"/>
        <w:tab w:val="right" w:pos="8306"/>
      </w:tabs>
      <w:spacing w:after="220"/>
      <w:jc w:val="right"/>
    </w:pPr>
    <w:rPr>
      <w:rFonts w:ascii="黑体" w:eastAsia="黑体"/>
      <w:sz w:val="21"/>
      <w:szCs w:val="21"/>
    </w:rPr>
  </w:style>
  <w:style w:type="paragraph" w:customStyle="1" w:styleId="afa">
    <w:name w:val="标准书脚_奇数页"/>
    <w:autoRedefine/>
    <w:qFormat/>
    <w:pPr>
      <w:spacing w:before="120"/>
      <w:ind w:right="198"/>
      <w:jc w:val="right"/>
    </w:pPr>
    <w:rPr>
      <w:rFonts w:ascii="宋体"/>
      <w:sz w:val="18"/>
      <w:szCs w:val="18"/>
    </w:rPr>
  </w:style>
  <w:style w:type="character" w:customStyle="1" w:styleId="font31">
    <w:name w:val="font31"/>
    <w:basedOn w:val="a6"/>
    <w:autoRedefine/>
    <w:qFormat/>
    <w:rPr>
      <w:rFonts w:ascii="宋体" w:eastAsia="宋体" w:hAnsi="宋体" w:cs="宋体" w:hint="eastAsia"/>
      <w:color w:val="000000"/>
      <w:sz w:val="21"/>
      <w:szCs w:val="21"/>
      <w:u w:val="none"/>
    </w:rPr>
  </w:style>
  <w:style w:type="character" w:customStyle="1" w:styleId="font11">
    <w:name w:val="font11"/>
    <w:basedOn w:val="a6"/>
    <w:autoRedefine/>
    <w:qFormat/>
    <w:rPr>
      <w:rFonts w:ascii="宋体" w:eastAsia="宋体" w:hAnsi="宋体" w:cs="宋体" w:hint="eastAsia"/>
      <w:color w:val="000000"/>
      <w:sz w:val="20"/>
      <w:szCs w:val="20"/>
      <w:u w:val="none"/>
    </w:rPr>
  </w:style>
  <w:style w:type="character" w:customStyle="1" w:styleId="font21">
    <w:name w:val="font21"/>
    <w:basedOn w:val="a6"/>
    <w:autoRedefine/>
    <w:qFormat/>
    <w:rPr>
      <w:rFonts w:ascii="Times New Roman" w:hAnsi="Times New Roman" w:cs="Times New Roman" w:hint="default"/>
      <w:color w:val="000000"/>
      <w:sz w:val="20"/>
      <w:szCs w:val="20"/>
      <w:u w:val="none"/>
    </w:rPr>
  </w:style>
  <w:style w:type="character" w:customStyle="1" w:styleId="font41">
    <w:name w:val="font41"/>
    <w:basedOn w:val="a6"/>
    <w:autoRedefine/>
    <w:qFormat/>
    <w:rPr>
      <w:rFonts w:ascii="Times New Roman" w:hAnsi="Times New Roman" w:cs="Times New Roman" w:hint="default"/>
      <w:color w:val="000000"/>
      <w:sz w:val="20"/>
      <w:szCs w:val="20"/>
      <w:u w:val="none"/>
      <w:vertAlign w:val="superscript"/>
    </w:rPr>
  </w:style>
  <w:style w:type="character" w:customStyle="1" w:styleId="font51">
    <w:name w:val="font51"/>
    <w:basedOn w:val="a6"/>
    <w:autoRedefine/>
    <w:qFormat/>
    <w:rPr>
      <w:rFonts w:ascii="宋体" w:eastAsia="宋体" w:hAnsi="宋体" w:cs="宋体" w:hint="eastAsia"/>
      <w:color w:val="000000"/>
      <w:sz w:val="21"/>
      <w:szCs w:val="21"/>
      <w:u w:val="none"/>
    </w:rPr>
  </w:style>
  <w:style w:type="character" w:customStyle="1" w:styleId="Char">
    <w:name w:val="批注文字 Char"/>
    <w:basedOn w:val="a6"/>
    <w:link w:val="a9"/>
    <w:autoRedefine/>
    <w:qFormat/>
    <w:rPr>
      <w:rFonts w:ascii="Arial" w:eastAsia="Arial" w:hAnsi="Arial" w:cs="Arial"/>
      <w:snapToGrid w:val="0"/>
      <w:color w:val="000000"/>
      <w:sz w:val="21"/>
      <w:szCs w:val="21"/>
    </w:rPr>
  </w:style>
  <w:style w:type="character" w:customStyle="1" w:styleId="Char4">
    <w:name w:val="批注主题 Char"/>
    <w:basedOn w:val="Char"/>
    <w:link w:val="af"/>
    <w:autoRedefine/>
    <w:qFormat/>
    <w:rPr>
      <w:rFonts w:ascii="Arial" w:eastAsia="Arial" w:hAnsi="Arial" w:cs="Arial"/>
      <w:b/>
      <w:bCs/>
      <w:snapToGrid w:val="0"/>
      <w:color w:val="000000"/>
      <w:sz w:val="21"/>
      <w:szCs w:val="21"/>
    </w:rPr>
  </w:style>
  <w:style w:type="paragraph" w:customStyle="1" w:styleId="11">
    <w:name w:val="修订1"/>
    <w:autoRedefine/>
    <w:hidden/>
    <w:uiPriority w:val="99"/>
    <w:unhideWhenUsed/>
    <w:qFormat/>
    <w:rPr>
      <w:rFonts w:ascii="Arial" w:eastAsia="Arial" w:hAnsi="Arial" w:cs="Arial"/>
      <w:snapToGrid w:val="0"/>
      <w:color w:val="000000"/>
      <w:sz w:val="21"/>
      <w:szCs w:val="21"/>
    </w:rPr>
  </w:style>
  <w:style w:type="character" w:customStyle="1" w:styleId="Char0">
    <w:name w:val="日期 Char"/>
    <w:basedOn w:val="a6"/>
    <w:link w:val="aa"/>
    <w:autoRedefine/>
    <w:qFormat/>
    <w:rPr>
      <w:rFonts w:ascii="Arial" w:eastAsia="Arial" w:hAnsi="Arial" w:cs="Arial"/>
      <w:snapToGrid w:val="0"/>
      <w:color w:val="000000"/>
      <w:sz w:val="21"/>
      <w:szCs w:val="21"/>
    </w:rPr>
  </w:style>
  <w:style w:type="paragraph" w:customStyle="1" w:styleId="afb">
    <w:name w:val="标准文件_段"/>
    <w:autoRedefine/>
    <w:qFormat/>
    <w:pPr>
      <w:autoSpaceDE w:val="0"/>
      <w:autoSpaceDN w:val="0"/>
      <w:ind w:firstLineChars="200" w:firstLine="420"/>
      <w:jc w:val="both"/>
    </w:pPr>
    <w:rPr>
      <w:rFonts w:ascii="宋体"/>
      <w:sz w:val="21"/>
    </w:rPr>
  </w:style>
  <w:style w:type="paragraph" w:customStyle="1" w:styleId="a0">
    <w:name w:val="标准文件_字母编号列项（一级）"/>
    <w:autoRedefine/>
    <w:qFormat/>
    <w:pPr>
      <w:numPr>
        <w:numId w:val="2"/>
      </w:numPr>
      <w:jc w:val="both"/>
    </w:pPr>
    <w:rPr>
      <w:rFonts w:ascii="宋体"/>
      <w:sz w:val="21"/>
    </w:rPr>
  </w:style>
  <w:style w:type="paragraph" w:customStyle="1" w:styleId="a1">
    <w:name w:val="标准文件_附录标识"/>
    <w:next w:val="afb"/>
    <w:autoRedefine/>
    <w:qFormat/>
    <w:pPr>
      <w:numPr>
        <w:numId w:val="3"/>
      </w:numPr>
      <w:shd w:val="clear" w:color="FFFFFF" w:fill="FFFFFF"/>
      <w:tabs>
        <w:tab w:val="left" w:pos="6406"/>
      </w:tabs>
      <w:spacing w:before="560" w:afterLines="50" w:after="50"/>
      <w:jc w:val="center"/>
      <w:outlineLvl w:val="0"/>
    </w:pPr>
    <w:rPr>
      <w:rFonts w:ascii="黑体" w:eastAsia="黑体"/>
      <w:sz w:val="21"/>
    </w:rPr>
  </w:style>
  <w:style w:type="paragraph" w:customStyle="1" w:styleId="a2">
    <w:name w:val="标准文件_附录一级条标题"/>
    <w:next w:val="afb"/>
    <w:autoRedefine/>
    <w:qFormat/>
    <w:pPr>
      <w:widowControl w:val="0"/>
      <w:numPr>
        <w:ilvl w:val="1"/>
        <w:numId w:val="3"/>
      </w:numPr>
      <w:spacing w:beforeLines="50" w:before="50" w:afterLines="50" w:after="50"/>
      <w:jc w:val="both"/>
      <w:outlineLvl w:val="2"/>
    </w:pPr>
    <w:rPr>
      <w:rFonts w:ascii="黑体" w:eastAsia="黑体"/>
      <w:kern w:val="21"/>
      <w:sz w:val="21"/>
    </w:rPr>
  </w:style>
  <w:style w:type="paragraph" w:customStyle="1" w:styleId="2">
    <w:name w:val="标准文件_二级项2"/>
    <w:basedOn w:val="afb"/>
    <w:autoRedefine/>
    <w:qFormat/>
    <w:pPr>
      <w:numPr>
        <w:ilvl w:val="1"/>
        <w:numId w:val="4"/>
      </w:numPr>
      <w:ind w:firstLineChars="0" w:firstLine="0"/>
    </w:pPr>
  </w:style>
  <w:style w:type="paragraph" w:customStyle="1" w:styleId="a4">
    <w:name w:val="标准文件_三级条标题"/>
    <w:basedOn w:val="a3"/>
    <w:next w:val="afb"/>
    <w:autoRedefine/>
    <w:qFormat/>
    <w:pPr>
      <w:widowControl/>
      <w:numPr>
        <w:ilvl w:val="4"/>
      </w:numPr>
      <w:ind w:left="0"/>
      <w:outlineLvl w:val="3"/>
    </w:pPr>
  </w:style>
  <w:style w:type="paragraph" w:customStyle="1" w:styleId="a3">
    <w:name w:val="标准文件_二级条标题"/>
    <w:next w:val="afb"/>
    <w:autoRedefine/>
    <w:qFormat/>
    <w:pPr>
      <w:widowControl w:val="0"/>
      <w:numPr>
        <w:ilvl w:val="3"/>
        <w:numId w:val="5"/>
      </w:numPr>
      <w:spacing w:beforeLines="50" w:afterLines="50"/>
      <w:jc w:val="both"/>
      <w:outlineLvl w:val="2"/>
    </w:pPr>
    <w:rPr>
      <w:rFonts w:ascii="黑体" w:eastAsia="黑体"/>
      <w:sz w:val="21"/>
    </w:rPr>
  </w:style>
  <w:style w:type="paragraph" w:customStyle="1" w:styleId="afc">
    <w:name w:val="标准文件_表格"/>
    <w:basedOn w:val="afb"/>
    <w:autoRedefine/>
    <w:qFormat/>
    <w:pPr>
      <w:ind w:firstLineChars="0" w:firstLine="0"/>
      <w:jc w:val="center"/>
    </w:pPr>
    <w:rPr>
      <w:sz w:val="18"/>
    </w:rPr>
  </w:style>
  <w:style w:type="paragraph" w:customStyle="1" w:styleId="afd">
    <w:name w:val="正文表标题"/>
    <w:basedOn w:val="a5"/>
    <w:next w:val="a5"/>
    <w:autoRedefine/>
    <w:qFormat/>
    <w:pPr>
      <w:adjustRightInd/>
      <w:spacing w:beforeLines="50" w:afterLines="50"/>
      <w:jc w:val="center"/>
    </w:pPr>
    <w:rPr>
      <w:rFonts w:ascii="黑体" w:eastAsia="黑体" w:hAnsi="黑体" w:cs="宋体"/>
    </w:rPr>
  </w:style>
  <w:style w:type="paragraph" w:customStyle="1" w:styleId="afe">
    <w:name w:val="标准标志"/>
    <w:next w:val="a5"/>
    <w:autoRedefine/>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
    <w:name w:val="其他标准称谓"/>
    <w:next w:val="a5"/>
    <w:autoRedefine/>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21">
    <w:name w:val="封面标准号2"/>
    <w:autoRedefine/>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0">
    <w:name w:val="封面标准代替信息"/>
    <w:autoRedefine/>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1">
    <w:name w:val="封面标准名称"/>
    <w:autoRedefine/>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2">
    <w:name w:val="封面标准英文名称"/>
    <w:basedOn w:val="aff1"/>
    <w:autoRedefine/>
    <w:qFormat/>
    <w:pPr>
      <w:framePr w:wrap="around"/>
      <w:spacing w:before="370" w:line="400" w:lineRule="exact"/>
    </w:pPr>
    <w:rPr>
      <w:rFonts w:ascii="Times New Roman"/>
      <w:sz w:val="28"/>
      <w:szCs w:val="28"/>
    </w:rPr>
  </w:style>
  <w:style w:type="paragraph" w:customStyle="1" w:styleId="aff3">
    <w:name w:val="封面一致性程度标识"/>
    <w:basedOn w:val="aff2"/>
    <w:autoRedefine/>
    <w:qFormat/>
    <w:pPr>
      <w:framePr w:wrap="around"/>
      <w:spacing w:before="440"/>
    </w:pPr>
    <w:rPr>
      <w:rFonts w:ascii="宋体" w:eastAsia="宋体"/>
    </w:rPr>
  </w:style>
  <w:style w:type="paragraph" w:customStyle="1" w:styleId="aff4">
    <w:name w:val="封面标准文稿类别"/>
    <w:basedOn w:val="aff3"/>
    <w:autoRedefine/>
    <w:qFormat/>
    <w:pPr>
      <w:framePr w:wrap="around"/>
      <w:spacing w:after="160" w:line="240" w:lineRule="auto"/>
    </w:pPr>
    <w:rPr>
      <w:sz w:val="24"/>
    </w:rPr>
  </w:style>
  <w:style w:type="paragraph" w:customStyle="1" w:styleId="aff5">
    <w:name w:val="封面标准文稿编辑信息"/>
    <w:basedOn w:val="aff4"/>
    <w:autoRedefine/>
    <w:qFormat/>
    <w:pPr>
      <w:framePr w:wrap="around"/>
      <w:spacing w:before="180" w:line="180" w:lineRule="exact"/>
    </w:pPr>
    <w:rPr>
      <w:sz w:val="21"/>
    </w:rPr>
  </w:style>
  <w:style w:type="paragraph" w:customStyle="1" w:styleId="aff6">
    <w:name w:val="其他发布日期"/>
    <w:basedOn w:val="aff7"/>
    <w:autoRedefine/>
    <w:qFormat/>
    <w:pPr>
      <w:framePr w:wrap="around" w:vAnchor="page" w:hAnchor="text" w:x="1419"/>
    </w:pPr>
  </w:style>
  <w:style w:type="paragraph" w:customStyle="1" w:styleId="aff7">
    <w:name w:val="发布日期"/>
    <w:autoRedefine/>
    <w:qFormat/>
    <w:pPr>
      <w:framePr w:w="3997" w:h="471" w:hRule="exact" w:vSpace="181" w:wrap="around" w:hAnchor="page" w:x="7089" w:y="14097" w:anchorLock="1"/>
    </w:pPr>
    <w:rPr>
      <w:rFonts w:eastAsia="黑体"/>
      <w:sz w:val="28"/>
    </w:rPr>
  </w:style>
  <w:style w:type="paragraph" w:customStyle="1" w:styleId="aff8">
    <w:name w:val="其他实施日期"/>
    <w:basedOn w:val="aff9"/>
    <w:autoRedefine/>
    <w:qFormat/>
    <w:pPr>
      <w:framePr w:wrap="around"/>
    </w:pPr>
  </w:style>
  <w:style w:type="paragraph" w:customStyle="1" w:styleId="aff9">
    <w:name w:val="实施日期"/>
    <w:basedOn w:val="aff7"/>
    <w:autoRedefine/>
    <w:qFormat/>
    <w:pPr>
      <w:framePr w:wrap="around" w:vAnchor="page" w:hAnchor="text"/>
      <w:jc w:val="right"/>
    </w:pPr>
  </w:style>
  <w:style w:type="paragraph" w:customStyle="1" w:styleId="affa">
    <w:name w:val="其他发布部门"/>
    <w:basedOn w:val="affb"/>
    <w:autoRedefine/>
    <w:qFormat/>
    <w:pPr>
      <w:framePr w:wrap="around" w:y="15310"/>
      <w:spacing w:line="0" w:lineRule="atLeast"/>
    </w:pPr>
    <w:rPr>
      <w:rFonts w:ascii="黑体" w:eastAsia="黑体"/>
      <w:b w:val="0"/>
    </w:rPr>
  </w:style>
  <w:style w:type="paragraph" w:customStyle="1" w:styleId="affb">
    <w:name w:val="发布部门"/>
    <w:next w:val="af7"/>
    <w:autoRedefine/>
    <w:qFormat/>
    <w:pPr>
      <w:framePr w:w="7938" w:h="1134" w:hRule="exact" w:hSpace="125" w:vSpace="181" w:wrap="around" w:vAnchor="page" w:hAnchor="page" w:x="2150" w:y="14630" w:anchorLock="1"/>
      <w:jc w:val="center"/>
    </w:pPr>
    <w:rPr>
      <w:rFonts w:ascii="宋体"/>
      <w:b/>
      <w:spacing w:val="20"/>
      <w:w w:val="135"/>
      <w:sz w:val="28"/>
    </w:rPr>
  </w:style>
  <w:style w:type="character" w:customStyle="1" w:styleId="affc">
    <w:name w:val="发布"/>
    <w:autoRedefine/>
    <w:qFormat/>
    <w:rPr>
      <w:rFonts w:ascii="黑体" w:eastAsia="黑体"/>
      <w:spacing w:val="85"/>
      <w:w w:val="100"/>
      <w:position w:val="3"/>
      <w:sz w:val="28"/>
      <w:szCs w:val="28"/>
    </w:rPr>
  </w:style>
  <w:style w:type="paragraph" w:customStyle="1" w:styleId="affd">
    <w:name w:val="前言、引言标题"/>
    <w:next w:val="af7"/>
    <w:autoRedefine/>
    <w:qFormat/>
    <w:pPr>
      <w:keepNext/>
      <w:pageBreakBefore/>
      <w:shd w:val="clear" w:color="FFFFFF" w:fill="FFFFFF"/>
      <w:spacing w:before="640" w:after="560"/>
      <w:jc w:val="center"/>
      <w:outlineLvl w:val="0"/>
    </w:pPr>
    <w:rPr>
      <w:rFonts w:ascii="黑体" w:eastAsia="黑体"/>
      <w:sz w:val="32"/>
    </w:rPr>
  </w:style>
  <w:style w:type="paragraph" w:customStyle="1" w:styleId="affe">
    <w:name w:val="文献分类号"/>
    <w:autoRedefine/>
    <w:qFormat/>
    <w:pPr>
      <w:framePr w:hSpace="180" w:vSpace="180" w:wrap="around" w:hAnchor="margin" w:y="1" w:anchorLock="1"/>
      <w:widowControl w:val="0"/>
      <w:textAlignment w:val="center"/>
    </w:pPr>
    <w:rPr>
      <w:rFonts w:ascii="黑体" w:eastAsia="黑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26" Type="http://schemas.openxmlformats.org/officeDocument/2006/relationships/image" Target="media/image120.png"/><Relationship Id="rId3" Type="http://schemas.openxmlformats.org/officeDocument/2006/relationships/styles" Target="styles.xml"/><Relationship Id="rId21" Type="http://schemas.openxmlformats.org/officeDocument/2006/relationships/image" Target="media/image90.png"/><Relationship Id="rId34"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3.png"/><Relationship Id="rId33"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80.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2.png"/><Relationship Id="rId32" Type="http://schemas.openxmlformats.org/officeDocument/2006/relationships/image" Target="media/image160.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image" Target="media/image14.emf"/><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0.png"/><Relationship Id="rId31" Type="http://schemas.openxmlformats.org/officeDocument/2006/relationships/image" Target="media/image15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image" Target="media/image10.png"/><Relationship Id="rId27" Type="http://schemas.openxmlformats.org/officeDocument/2006/relationships/image" Target="media/image130.png"/><Relationship Id="rId30" Type="http://schemas.openxmlformats.org/officeDocument/2006/relationships/image" Target="media/image16.png"/><Relationship Id="rId35"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27</Pages>
  <Words>2913</Words>
  <Characters>16610</Characters>
  <Application>Microsoft Office Word</Application>
  <DocSecurity>0</DocSecurity>
  <Lines>138</Lines>
  <Paragraphs>38</Paragraphs>
  <ScaleCrop>false</ScaleCrop>
  <Company/>
  <LinksUpToDate>false</LinksUpToDate>
  <CharactersWithSpaces>19485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gaserwang</dc:creator>
  <cp:lastModifiedBy>pc</cp:lastModifiedBy>
  <cp:revision>208</cp:revision>
  <cp:lastPrinted>2025-09-11T06:56:00Z</cp:lastPrinted>
  <dcterms:created xsi:type="dcterms:W3CDTF">2024-12-06T07:43:00Z</dcterms:created>
  <dcterms:modified xsi:type="dcterms:W3CDTF">2025-09-22T01:48:00Z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2023-03-06T17:02:50Z</vt:filetime>
  </property>
  <property fmtid="{D5CDD505-2E9C-101B-9397-08002B2CF9AE}" pid="4" name="KSOProductBuildVer">
    <vt:lpwstr>2052-12.1.0.16120</vt:lpwstr>
  </property>
  <property fmtid="{D5CDD505-2E9C-101B-9397-08002B2CF9AE}" pid="5" name="ICV">
    <vt:lpwstr>7A7966D03938437CA9AE8D292A5D4A7A_13</vt:lpwstr>
  </property>
  <property fmtid="{D5CDD505-2E9C-101B-9397-08002B2CF9AE}" pid="6" name="KSOTemplateDocerSaveRecord">
    <vt:lpwstr>eyJoZGlkIjoiMmE1YTQyNTc0NjU4YTQxNjkyZDY0OGEwYWE5NzlhODkiLCJ1c2VySWQiOiI1MDU5ODc0NTUifQ==</vt:lpwstr>
  </property>
</Properties>
</file>