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93536A" w14:textId="77777777" w:rsidR="004E3742" w:rsidRPr="007D1B18" w:rsidRDefault="004E3742" w:rsidP="004E3742">
      <w:pPr>
        <w:pStyle w:val="af0"/>
        <w:framePr w:wrap="around"/>
        <w:rPr>
          <w:rFonts w:ascii="宋体" w:eastAsia="宋体" w:hAnsi="宋体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2"/>
      </w:tblGrid>
      <w:tr w:rsidR="004E3742" w14:paraId="49F90C31" w14:textId="77777777" w:rsidTr="00AB64E5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2325A" w14:textId="65264B47" w:rsidR="004E3742" w:rsidRDefault="004E3742" w:rsidP="00AB64E5">
            <w:pPr>
              <w:pStyle w:val="af0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16064C3" wp14:editId="76B63038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3810" r="4445" b="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4167966F" id="矩形 6" o:spid="_x0000_s1026" style="position:absolute;left:0;text-align:left;margin-left:-5.25pt;margin-top:0;width:68.25pt;height:15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" stroked="f"/>
                  </w:pict>
                </mc:Fallback>
              </mc:AlternateContent>
            </w:r>
            <w:r w:rsidR="00924D6F">
              <w:rPr>
                <w:rFonts w:hint="eastAsia"/>
              </w:rPr>
              <w:t>I</w:t>
            </w:r>
            <w:r>
              <w:t>CS</w:t>
            </w:r>
            <w:r>
              <w:rPr>
                <w:rFonts w:hint="eastAsia"/>
              </w:rPr>
              <w:t>号</w:t>
            </w:r>
          </w:p>
          <w:p w14:paraId="69D275AB" w14:textId="34078215" w:rsidR="004E3742" w:rsidRDefault="004E3742" w:rsidP="00AB64E5">
            <w:pPr>
              <w:pStyle w:val="af0"/>
              <w:framePr w:wrap="around"/>
            </w:pPr>
            <w:r>
              <w:rPr>
                <w:rFonts w:hint="eastAsia"/>
              </w:rPr>
              <w:t>中国标准文献分</w:t>
            </w:r>
            <w:bookmarkStart w:id="0" w:name="_GoBack"/>
            <w:bookmarkEnd w:id="0"/>
            <w:r>
              <w:rPr>
                <w:rFonts w:hint="eastAsia"/>
              </w:rPr>
              <w:t>类号</w:t>
            </w:r>
            <w:r w:rsidR="00924D6F">
              <w:rPr>
                <w:rFonts w:hint="eastAsia"/>
              </w:rPr>
              <w:t>（CCS）</w:t>
            </w:r>
          </w:p>
        </w:tc>
      </w:tr>
    </w:tbl>
    <w:p w14:paraId="7255A34B" w14:textId="77777777" w:rsidR="004E3742" w:rsidRPr="001B6F1E" w:rsidRDefault="004E3742" w:rsidP="004E3742">
      <w:pPr>
        <w:pStyle w:val="ae"/>
        <w:framePr w:wrap="around" w:xAlign="center" w:y="3511"/>
        <w:jc w:val="center"/>
        <w:rPr>
          <w:sz w:val="72"/>
          <w:szCs w:val="72"/>
        </w:rPr>
      </w:pPr>
      <w:r w:rsidRPr="001B6F1E">
        <w:rPr>
          <w:rFonts w:hint="eastAsia"/>
          <w:sz w:val="72"/>
          <w:szCs w:val="72"/>
        </w:rPr>
        <w:t xml:space="preserve">团 </w:t>
      </w:r>
      <w:r w:rsidRPr="001B6F1E">
        <w:rPr>
          <w:sz w:val="72"/>
          <w:szCs w:val="72"/>
        </w:rPr>
        <w:t xml:space="preserve">     </w:t>
      </w:r>
      <w:r w:rsidRPr="001B6F1E">
        <w:rPr>
          <w:rFonts w:hint="eastAsia"/>
          <w:sz w:val="72"/>
          <w:szCs w:val="72"/>
        </w:rPr>
        <w:t xml:space="preserve">体 </w:t>
      </w:r>
      <w:r w:rsidRPr="001B6F1E">
        <w:rPr>
          <w:sz w:val="72"/>
          <w:szCs w:val="72"/>
        </w:rPr>
        <w:t xml:space="preserve">  </w:t>
      </w:r>
      <w:r w:rsidRPr="001B6F1E">
        <w:rPr>
          <w:rFonts w:hint="eastAsia"/>
          <w:sz w:val="72"/>
          <w:szCs w:val="72"/>
        </w:rPr>
        <w:t xml:space="preserve"> </w:t>
      </w:r>
      <w:r w:rsidRPr="001B6F1E">
        <w:rPr>
          <w:sz w:val="72"/>
          <w:szCs w:val="72"/>
        </w:rPr>
        <w:t xml:space="preserve">  </w:t>
      </w:r>
      <w:r w:rsidRPr="001B6F1E">
        <w:rPr>
          <w:rFonts w:hint="eastAsia"/>
          <w:sz w:val="72"/>
          <w:szCs w:val="72"/>
        </w:rPr>
        <w:t xml:space="preserve">标 </w:t>
      </w:r>
      <w:r w:rsidRPr="001B6F1E">
        <w:rPr>
          <w:sz w:val="72"/>
          <w:szCs w:val="72"/>
        </w:rPr>
        <w:t xml:space="preserve">     </w:t>
      </w:r>
      <w:r w:rsidRPr="001B6F1E">
        <w:rPr>
          <w:rFonts w:hint="eastAsia"/>
          <w:sz w:val="72"/>
          <w:szCs w:val="72"/>
        </w:rPr>
        <w:t>准</w:t>
      </w:r>
    </w:p>
    <w:p w14:paraId="5A6658E0" w14:textId="77777777" w:rsidR="004E3742" w:rsidRDefault="004E3742" w:rsidP="004E3742">
      <w:pPr>
        <w:pStyle w:val="2"/>
        <w:framePr w:wrap="around" w:x="1637" w:y="4411"/>
        <w:rPr>
          <w:rFonts w:hAnsi="黑体"/>
        </w:rPr>
      </w:pPr>
      <w:r w:rsidRPr="003E0DB1">
        <w:rPr>
          <w:rFonts w:ascii="仿宋" w:eastAsia="仿宋" w:hAnsi="仿宋" w:cs="宋体"/>
        </w:rPr>
        <w:t>T/C</w:t>
      </w:r>
      <w:r w:rsidRPr="003E0DB1">
        <w:rPr>
          <w:rFonts w:ascii="仿宋" w:eastAsia="仿宋" w:hAnsi="仿宋" w:cs="宋体" w:hint="eastAsia"/>
        </w:rPr>
        <w:t>FPA</w:t>
      </w:r>
      <w:r>
        <w:rPr>
          <w:rFonts w:ascii="仿宋" w:eastAsia="仿宋" w:hAnsi="仿宋" w:cs="宋体"/>
        </w:rPr>
        <w:t xml:space="preserve"> </w:t>
      </w:r>
      <w:r w:rsidRPr="003E0DB1">
        <w:rPr>
          <w:rFonts w:ascii="仿宋" w:eastAsia="仿宋" w:hAnsi="仿宋" w:cs="宋体"/>
        </w:rPr>
        <w:t>XXX</w:t>
      </w:r>
      <w:r w:rsidRPr="003E0DB1">
        <w:rPr>
          <w:rFonts w:ascii="仿宋" w:eastAsia="仿宋" w:hAnsi="仿宋" w:cs="仿宋" w:hint="eastAsia"/>
        </w:rPr>
        <w:t>-XXX</w:t>
      </w:r>
      <w:r w:rsidRPr="003E0DB1">
        <w:rPr>
          <w:rFonts w:ascii="仿宋" w:eastAsia="仿宋" w:hAnsi="仿宋" w:cs="宋体"/>
        </w:rPr>
        <w:t>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0"/>
      </w:tblGrid>
      <w:tr w:rsidR="004E3742" w:rsidRPr="00460F34" w14:paraId="0FD68A47" w14:textId="77777777" w:rsidTr="00AB64E5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C611E" w14:textId="67F8B296" w:rsidR="004E3742" w:rsidRDefault="004E3742" w:rsidP="00AB64E5">
            <w:pPr>
              <w:pStyle w:val="a8"/>
              <w:framePr w:wrap="around" w:x="1637" w:y="4411"/>
              <w:ind w:right="4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930FE4" wp14:editId="43FA113E">
                      <wp:simplePos x="0" y="0"/>
                      <wp:positionH relativeFrom="column">
                        <wp:posOffset>-316865</wp:posOffset>
                      </wp:positionH>
                      <wp:positionV relativeFrom="paragraph">
                        <wp:posOffset>128904</wp:posOffset>
                      </wp:positionV>
                      <wp:extent cx="6105525" cy="9525"/>
                      <wp:effectExtent l="0" t="0" r="28575" b="28575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055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line w14:anchorId="46E29DFF" id="直接连接符 7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95pt,10.15pt" to="455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A06499B" wp14:editId="37294B1C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1270" t="635" r="0" b="0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2BEBE5A6" id="矩形 5" o:spid="_x0000_s1026" style="position:absolute;left:0;text-align:left;margin-left:372.8pt;margin-top:2.7pt;width:90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" stroked="f"/>
                  </w:pict>
                </mc:Fallback>
              </mc:AlternateContent>
            </w:r>
          </w:p>
        </w:tc>
      </w:tr>
    </w:tbl>
    <w:p w14:paraId="3483791F" w14:textId="77777777" w:rsidR="004E3742" w:rsidRDefault="004E3742" w:rsidP="004E3742">
      <w:pPr>
        <w:pStyle w:val="2"/>
        <w:framePr w:wrap="around" w:x="1637" w:y="4411"/>
        <w:rPr>
          <w:rFonts w:hAnsi="黑体"/>
        </w:rPr>
      </w:pPr>
    </w:p>
    <w:p w14:paraId="32CA5DFF" w14:textId="77777777" w:rsidR="004E3742" w:rsidRDefault="004E3742" w:rsidP="004E3742">
      <w:pPr>
        <w:pStyle w:val="2"/>
        <w:framePr w:wrap="around" w:x="1637" w:y="4411"/>
        <w:rPr>
          <w:rFonts w:hAnsi="黑体"/>
        </w:rPr>
      </w:pPr>
    </w:p>
    <w:p w14:paraId="1884E145" w14:textId="4F3672BA" w:rsidR="004E3742" w:rsidRDefault="00DA5BD4" w:rsidP="004E3742">
      <w:pPr>
        <w:pStyle w:val="a9"/>
        <w:framePr w:hRule="auto" w:wrap="around" w:x="1276" w:y="8431"/>
      </w:pPr>
      <w:r>
        <w:rPr>
          <w:rFonts w:hint="eastAsia"/>
        </w:rPr>
        <w:t>雷达生命探测仪测试用假人系统</w:t>
      </w:r>
    </w:p>
    <w:p w14:paraId="3CC2E18B" w14:textId="0F6C1D53" w:rsidR="004E3742" w:rsidRDefault="00A87A1A" w:rsidP="00481A40">
      <w:pPr>
        <w:pStyle w:val="aa"/>
        <w:framePr w:hRule="auto" w:wrap="around" w:x="1276" w:y="8431"/>
      </w:pPr>
      <w:r>
        <w:t>H</w:t>
      </w:r>
      <w:r w:rsidRPr="00A87A1A">
        <w:t xml:space="preserve">uman </w:t>
      </w:r>
      <w:r>
        <w:t>M</w:t>
      </w:r>
      <w:r w:rsidRPr="00A87A1A">
        <w:t xml:space="preserve">odel </w:t>
      </w:r>
      <w:r>
        <w:t>S</w:t>
      </w:r>
      <w:r w:rsidRPr="00A87A1A">
        <w:t>ystem</w:t>
      </w:r>
      <w:r>
        <w:t xml:space="preserve"> </w:t>
      </w:r>
      <w:proofErr w:type="gramStart"/>
      <w:r>
        <w:t>F</w:t>
      </w:r>
      <w:r>
        <w:rPr>
          <w:rFonts w:hint="eastAsia"/>
        </w:rPr>
        <w:t>or</w:t>
      </w:r>
      <w:proofErr w:type="gramEnd"/>
      <w:r w:rsidRPr="00A87A1A">
        <w:t xml:space="preserve"> </w:t>
      </w:r>
      <w:r>
        <w:t>L</w:t>
      </w:r>
      <w:r w:rsidRPr="00A87A1A">
        <w:t xml:space="preserve">ife </w:t>
      </w:r>
      <w:r>
        <w:t>D</w:t>
      </w:r>
      <w:r w:rsidRPr="00A87A1A">
        <w:t>etection</w:t>
      </w:r>
      <w:r w:rsidR="00481A40" w:rsidRPr="00481A40">
        <w:t xml:space="preserve"> </w:t>
      </w:r>
      <w:r w:rsidR="00481A40">
        <w:t>R</w:t>
      </w:r>
      <w:r w:rsidR="00481A40" w:rsidRPr="00A87A1A">
        <w:t>adar</w:t>
      </w:r>
      <w:r w:rsidR="00481A40">
        <w:t xml:space="preserve"> Texting</w:t>
      </w:r>
    </w:p>
    <w:p w14:paraId="2611B8FB" w14:textId="72EAF034" w:rsidR="004E3742" w:rsidRPr="004E3742" w:rsidRDefault="004E3742" w:rsidP="004E3742">
      <w:pPr>
        <w:pStyle w:val="af"/>
        <w:framePr w:w="0" w:hRule="auto" w:wrap="around" w:x="4691" w:y="14326"/>
        <w:snapToGrid w:val="0"/>
        <w:spacing w:line="240" w:lineRule="auto"/>
        <w:rPr>
          <w:spacing w:val="0"/>
          <w:w w:val="100"/>
        </w:rPr>
      </w:pPr>
      <w:r w:rsidRPr="004E3742">
        <w:rPr>
          <w:rFonts w:hint="eastAsia"/>
          <w:spacing w:val="0"/>
          <w:w w:val="100"/>
        </w:rPr>
        <w:t xml:space="preserve">中国消防协会 </w:t>
      </w:r>
      <w:r w:rsidRPr="004E3742">
        <w:rPr>
          <w:spacing w:val="0"/>
          <w:w w:val="100"/>
        </w:rPr>
        <w:t xml:space="preserve"> </w:t>
      </w:r>
      <w:r w:rsidRPr="004E3742">
        <w:rPr>
          <w:rFonts w:hint="eastAsia"/>
          <w:spacing w:val="0"/>
          <w:w w:val="100"/>
        </w:rPr>
        <w:t>发布</w:t>
      </w:r>
    </w:p>
    <w:p w14:paraId="235A132E" w14:textId="77777777" w:rsidR="004E3742" w:rsidRDefault="004E3742" w:rsidP="004E3742">
      <w:pPr>
        <w:pStyle w:val="af1"/>
        <w:framePr w:wrap="around" w:x="1246" w:y="13516"/>
      </w:pPr>
      <w:r>
        <w:rPr>
          <w:rFonts w:ascii="黑体" w:hint="eastAsia"/>
        </w:rPr>
        <w:t>XXXX</w:t>
      </w:r>
      <w:r w:rsidRPr="00F6138F">
        <w:rPr>
          <w:rFonts w:ascii="黑体"/>
        </w:rPr>
        <w:t>-</w:t>
      </w:r>
      <w:r>
        <w:rPr>
          <w:rFonts w:ascii="黑体" w:hint="eastAsia"/>
        </w:rPr>
        <w:t>XX</w:t>
      </w:r>
      <w:r>
        <w:t xml:space="preserve"> </w:t>
      </w:r>
      <w:r w:rsidRPr="00F6138F">
        <w:rPr>
          <w:rFonts w:ascii="黑体"/>
        </w:rPr>
        <w:t>-</w:t>
      </w:r>
      <w:r>
        <w:rPr>
          <w:rFonts w:ascii="黑体" w:hint="eastAsia"/>
        </w:rPr>
        <w:t>XX</w:t>
      </w:r>
      <w:r>
        <w:rPr>
          <w:rFonts w:hint="eastAsia"/>
        </w:rPr>
        <w:t>发布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48964534" wp14:editId="47E9BECC">
                <wp:simplePos x="0" y="0"/>
                <wp:positionH relativeFrom="column">
                  <wp:posOffset>-635</wp:posOffset>
                </wp:positionH>
                <wp:positionV relativeFrom="page">
                  <wp:posOffset>9251950</wp:posOffset>
                </wp:positionV>
                <wp:extent cx="6120130" cy="0"/>
                <wp:effectExtent l="13970" t="12700" r="9525" b="635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AEBF1EA" id="直接连接符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8.5pt" to="481.85pt,7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">
                <w10:wrap anchory="page"/>
                <w10:anchorlock/>
              </v:line>
            </w:pict>
          </mc:Fallback>
        </mc:AlternateContent>
      </w:r>
    </w:p>
    <w:p w14:paraId="519E7FB6" w14:textId="77777777" w:rsidR="004E3742" w:rsidRDefault="004E3742" w:rsidP="004E3742">
      <w:pPr>
        <w:pStyle w:val="af2"/>
        <w:framePr w:wrap="around" w:x="6871" w:y="13516"/>
      </w:pPr>
      <w:r>
        <w:rPr>
          <w:rFonts w:ascii="黑体" w:hint="eastAsia"/>
        </w:rPr>
        <w:t>XXXX</w:t>
      </w:r>
      <w:r w:rsidRPr="00F6138F">
        <w:rPr>
          <w:rFonts w:ascii="黑体"/>
        </w:rPr>
        <w:t>-</w:t>
      </w:r>
      <w:r>
        <w:rPr>
          <w:rFonts w:ascii="黑体" w:hint="eastAsia"/>
        </w:rPr>
        <w:t>XX</w:t>
      </w:r>
      <w:r>
        <w:t xml:space="preserve"> </w:t>
      </w:r>
      <w:r w:rsidRPr="00F6138F">
        <w:rPr>
          <w:rFonts w:ascii="黑体"/>
        </w:rPr>
        <w:t>-</w:t>
      </w:r>
      <w:r>
        <w:rPr>
          <w:rFonts w:ascii="黑体" w:hint="eastAsia"/>
        </w:rPr>
        <w:t>XX</w:t>
      </w:r>
      <w:r>
        <w:rPr>
          <w:rFonts w:hint="eastAsia"/>
        </w:rPr>
        <w:t>实施</w:t>
      </w:r>
    </w:p>
    <w:p w14:paraId="252A7599" w14:textId="0F2DB801" w:rsidR="004E3742" w:rsidRDefault="004E3742" w:rsidP="004E3742">
      <w:pPr>
        <w:pStyle w:val="a6"/>
        <w:ind w:firstLineChars="0" w:firstLine="0"/>
      </w:pPr>
    </w:p>
    <w:p w14:paraId="161B62E7" w14:textId="50126716" w:rsidR="004E3742" w:rsidRPr="004E3742" w:rsidRDefault="004E3742" w:rsidP="004E3742"/>
    <w:p w14:paraId="35820CF4" w14:textId="4AE8157C" w:rsidR="004E3742" w:rsidRDefault="004E3742" w:rsidP="004E3742"/>
    <w:p w14:paraId="448D0C97" w14:textId="77777777" w:rsidR="004E3742" w:rsidRPr="004E3742" w:rsidRDefault="004E3742" w:rsidP="004E3742"/>
    <w:p w14:paraId="4C41C8CB" w14:textId="77777777" w:rsidR="004E3742" w:rsidRPr="004E3742" w:rsidRDefault="004E3742" w:rsidP="004E3742"/>
    <w:p w14:paraId="1086ACBA" w14:textId="77777777" w:rsidR="004E3742" w:rsidRPr="004E3742" w:rsidRDefault="004E3742" w:rsidP="004E3742"/>
    <w:p w14:paraId="378845DB" w14:textId="77777777" w:rsidR="004E3742" w:rsidRPr="004E3742" w:rsidRDefault="004E3742" w:rsidP="004E3742"/>
    <w:p w14:paraId="6DE57630" w14:textId="77777777" w:rsidR="004E3742" w:rsidRPr="004E3742" w:rsidRDefault="004E3742" w:rsidP="004E3742"/>
    <w:p w14:paraId="28A7B642" w14:textId="77777777" w:rsidR="004E3742" w:rsidRPr="004E3742" w:rsidRDefault="004E3742" w:rsidP="004E3742"/>
    <w:p w14:paraId="5552C318" w14:textId="77777777" w:rsidR="004E3742" w:rsidRPr="004E3742" w:rsidRDefault="004E3742" w:rsidP="004E3742"/>
    <w:p w14:paraId="778952A4" w14:textId="77777777" w:rsidR="004E3742" w:rsidRPr="004E3742" w:rsidRDefault="004E3742" w:rsidP="004E3742"/>
    <w:p w14:paraId="7651EF93" w14:textId="77777777" w:rsidR="004E3742" w:rsidRPr="004E3742" w:rsidRDefault="004E3742" w:rsidP="004E3742"/>
    <w:p w14:paraId="5DF46689" w14:textId="77777777" w:rsidR="004E3742" w:rsidRPr="004E3742" w:rsidRDefault="004E3742" w:rsidP="004E3742"/>
    <w:p w14:paraId="3AC80F3B" w14:textId="77777777" w:rsidR="004E3742" w:rsidRPr="004E3742" w:rsidRDefault="004E3742" w:rsidP="004E3742"/>
    <w:p w14:paraId="3334DC52" w14:textId="77777777" w:rsidR="004E3742" w:rsidRPr="004E3742" w:rsidRDefault="004E3742" w:rsidP="004E3742"/>
    <w:p w14:paraId="0D06896E" w14:textId="77777777" w:rsidR="004E3742" w:rsidRPr="004E3742" w:rsidRDefault="004E3742" w:rsidP="004E3742"/>
    <w:p w14:paraId="1108FB0E" w14:textId="77777777" w:rsidR="004E3742" w:rsidRPr="004E3742" w:rsidRDefault="004E3742" w:rsidP="004E3742"/>
    <w:p w14:paraId="6BF50924" w14:textId="77777777" w:rsidR="004E3742" w:rsidRPr="004E3742" w:rsidRDefault="004E3742" w:rsidP="004E3742"/>
    <w:p w14:paraId="0B57DA27" w14:textId="77777777" w:rsidR="004E3742" w:rsidRPr="004E3742" w:rsidRDefault="004E3742" w:rsidP="004E3742"/>
    <w:p w14:paraId="1E64329A" w14:textId="77777777" w:rsidR="004E3742" w:rsidRPr="004E3742" w:rsidRDefault="004E3742" w:rsidP="004E3742"/>
    <w:p w14:paraId="6E773D26" w14:textId="77777777" w:rsidR="004E3742" w:rsidRPr="004E3742" w:rsidRDefault="004E3742" w:rsidP="004E3742"/>
    <w:p w14:paraId="7AFD6F4D" w14:textId="77777777" w:rsidR="004E3742" w:rsidRPr="004E3742" w:rsidRDefault="004E3742" w:rsidP="004E3742"/>
    <w:p w14:paraId="10E80173" w14:textId="2E43FB67" w:rsidR="004E3742" w:rsidRPr="004E3742" w:rsidRDefault="004E3742" w:rsidP="004E3742"/>
    <w:p w14:paraId="3287601C" w14:textId="6E5ADE5E" w:rsidR="004E3742" w:rsidRPr="004E3742" w:rsidRDefault="004E3742" w:rsidP="004E3742"/>
    <w:p w14:paraId="3212103A" w14:textId="429054D8" w:rsidR="004E3742" w:rsidRPr="004E3742" w:rsidRDefault="004E3742" w:rsidP="004E3742"/>
    <w:p w14:paraId="371C353F" w14:textId="03718921" w:rsidR="004E3742" w:rsidRPr="004E3742" w:rsidRDefault="004E3742" w:rsidP="004E3742"/>
    <w:p w14:paraId="72143852" w14:textId="35A65A48" w:rsidR="00DA5BD4" w:rsidRDefault="00DA5BD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85A2DC" wp14:editId="3F856B98">
                <wp:simplePos x="0" y="0"/>
                <wp:positionH relativeFrom="margin">
                  <wp:posOffset>0</wp:posOffset>
                </wp:positionH>
                <wp:positionV relativeFrom="paragraph">
                  <wp:posOffset>488950</wp:posOffset>
                </wp:positionV>
                <wp:extent cx="6120130" cy="0"/>
                <wp:effectExtent l="0" t="0" r="33020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DAADCA6" id="直接连接符 1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38.5pt" to="481.9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">
                <w10:wrap anchorx="margin"/>
              </v:line>
            </w:pict>
          </mc:Fallback>
        </mc:AlternateContent>
      </w:r>
      <w:r>
        <w:br w:type="page"/>
      </w:r>
    </w:p>
    <w:p w14:paraId="1CBDC1D8" w14:textId="77777777" w:rsidR="00D714D2" w:rsidRDefault="00D714D2" w:rsidP="00761F4E">
      <w:pPr>
        <w:pStyle w:val="a6"/>
        <w:ind w:firstLineChars="0" w:firstLine="0"/>
        <w:rPr>
          <w:rFonts w:ascii="仿宋" w:eastAsia="仿宋" w:hAnsi="仿宋" w:cs="宋体"/>
        </w:rPr>
      </w:pPr>
      <w:bookmarkStart w:id="1" w:name="_Toc251137614"/>
      <w:r w:rsidRPr="003E0DB1">
        <w:rPr>
          <w:rFonts w:ascii="仿宋" w:eastAsia="仿宋" w:hAnsi="仿宋" w:cs="宋体"/>
        </w:rPr>
        <w:lastRenderedPageBreak/>
        <w:t>T/C</w:t>
      </w:r>
      <w:r w:rsidRPr="003E0DB1">
        <w:rPr>
          <w:rFonts w:ascii="仿宋" w:eastAsia="仿宋" w:hAnsi="仿宋" w:cs="宋体" w:hint="eastAsia"/>
        </w:rPr>
        <w:t>FPA</w:t>
      </w:r>
      <w:r>
        <w:rPr>
          <w:rFonts w:ascii="仿宋" w:eastAsia="仿宋" w:hAnsi="仿宋" w:cs="宋体"/>
        </w:rPr>
        <w:t xml:space="preserve"> </w:t>
      </w:r>
      <w:r w:rsidRPr="003E0DB1">
        <w:rPr>
          <w:rFonts w:ascii="仿宋" w:eastAsia="仿宋" w:hAnsi="仿宋" w:cs="宋体"/>
        </w:rPr>
        <w:t>XXX</w:t>
      </w:r>
      <w:r w:rsidRPr="003E0DB1">
        <w:rPr>
          <w:rFonts w:ascii="仿宋" w:eastAsia="仿宋" w:hAnsi="仿宋" w:cs="仿宋" w:hint="eastAsia"/>
        </w:rPr>
        <w:t>-XXX</w:t>
      </w:r>
      <w:r w:rsidRPr="003E0DB1">
        <w:rPr>
          <w:rFonts w:ascii="仿宋" w:eastAsia="仿宋" w:hAnsi="仿宋" w:cs="宋体"/>
        </w:rPr>
        <w:t>X</w:t>
      </w:r>
    </w:p>
    <w:p w14:paraId="5510CEBF" w14:textId="77777777" w:rsidR="00D714D2" w:rsidRDefault="00D714D2" w:rsidP="00761F4E">
      <w:pPr>
        <w:pStyle w:val="a6"/>
        <w:ind w:firstLineChars="0" w:firstLine="0"/>
        <w:rPr>
          <w:rFonts w:ascii="仿宋" w:eastAsia="仿宋" w:hAnsi="仿宋" w:cs="宋体"/>
        </w:rPr>
      </w:pPr>
    </w:p>
    <w:p w14:paraId="7FE8578F" w14:textId="36C23FA8" w:rsidR="00D714D2" w:rsidRPr="00761F4E" w:rsidRDefault="00D714D2" w:rsidP="00761F4E">
      <w:pPr>
        <w:pStyle w:val="a6"/>
        <w:ind w:firstLineChars="0" w:firstLine="0"/>
        <w:jc w:val="center"/>
        <w:rPr>
          <w:rFonts w:hAnsi="黑体"/>
          <w:szCs w:val="32"/>
        </w:rPr>
      </w:pPr>
      <w:r w:rsidRPr="00761F4E">
        <w:rPr>
          <w:rFonts w:ascii="黑体" w:eastAsia="黑体" w:hAnsi="黑体" w:hint="eastAsia"/>
          <w:sz w:val="32"/>
          <w:szCs w:val="32"/>
        </w:rPr>
        <w:t>目</w:t>
      </w:r>
      <w:r w:rsidRPr="00761F4E">
        <w:rPr>
          <w:rFonts w:ascii="黑体" w:eastAsia="黑体" w:hAnsi="黑体"/>
          <w:sz w:val="32"/>
          <w:szCs w:val="32"/>
        </w:rPr>
        <w:t> </w:t>
      </w:r>
      <w:r w:rsidRPr="00761F4E">
        <w:rPr>
          <w:rFonts w:ascii="黑体" w:eastAsia="黑体" w:hAnsi="黑体"/>
          <w:sz w:val="32"/>
          <w:szCs w:val="32"/>
        </w:rPr>
        <w:t> </w:t>
      </w:r>
      <w:r w:rsidRPr="00761F4E">
        <w:rPr>
          <w:rFonts w:ascii="黑体" w:eastAsia="黑体" w:hAnsi="黑体" w:hint="eastAsia"/>
          <w:sz w:val="32"/>
          <w:szCs w:val="32"/>
        </w:rPr>
        <w:t>次</w:t>
      </w:r>
    </w:p>
    <w:p w14:paraId="7FD3358F" w14:textId="77777777" w:rsidR="00D714D2" w:rsidRPr="00350B3A" w:rsidRDefault="00D714D2" w:rsidP="00761F4E">
      <w:pPr>
        <w:pStyle w:val="a6"/>
      </w:pPr>
    </w:p>
    <w:p w14:paraId="1BABDAC2" w14:textId="54F371E7" w:rsidR="00A511C5" w:rsidRDefault="00A511C5" w:rsidP="00761F4E">
      <w:pPr>
        <w:pStyle w:val="a6"/>
        <w:spacing w:line="300" w:lineRule="auto"/>
        <w:ind w:firstLineChars="0" w:firstLine="0"/>
      </w:pPr>
      <w:r>
        <w:rPr>
          <w:rFonts w:hint="eastAsia"/>
        </w:rPr>
        <w:t>前言</w:t>
      </w:r>
      <w:r w:rsidR="002260C9">
        <w:t>………………………………………………………………………………………………………</w:t>
      </w:r>
      <w:r w:rsidR="002260C9">
        <w:t>.1</w:t>
      </w:r>
    </w:p>
    <w:p w14:paraId="6FC2B0CF" w14:textId="70E987C0" w:rsidR="00A511C5" w:rsidRDefault="00D714D2" w:rsidP="00761F4E">
      <w:pPr>
        <w:pStyle w:val="a6"/>
        <w:spacing w:line="300" w:lineRule="auto"/>
        <w:ind w:firstLineChars="0" w:firstLine="0"/>
      </w:pPr>
      <w:r>
        <w:rPr>
          <w:rFonts w:hint="eastAsia"/>
        </w:rPr>
        <w:t>1</w:t>
      </w:r>
      <w:r>
        <w:t xml:space="preserve">  </w:t>
      </w:r>
      <w:r>
        <w:rPr>
          <w:rFonts w:hint="eastAsia"/>
        </w:rPr>
        <w:t>范围</w:t>
      </w:r>
      <w:r w:rsidR="002260C9">
        <w:t>……………………………………………………………………………………………………</w:t>
      </w:r>
      <w:r w:rsidR="00830DE6">
        <w:t>2</w:t>
      </w:r>
    </w:p>
    <w:p w14:paraId="750A14E8" w14:textId="07AF5AE4" w:rsidR="00D714D2" w:rsidRDefault="00D714D2" w:rsidP="00761F4E">
      <w:pPr>
        <w:pStyle w:val="a6"/>
        <w:spacing w:line="300" w:lineRule="auto"/>
        <w:ind w:firstLineChars="0" w:firstLine="0"/>
      </w:pPr>
      <w:r>
        <w:rPr>
          <w:rFonts w:hint="eastAsia"/>
        </w:rPr>
        <w:t>2</w:t>
      </w:r>
      <w:r>
        <w:t xml:space="preserve">  </w:t>
      </w:r>
      <w:r>
        <w:rPr>
          <w:rFonts w:hint="eastAsia"/>
        </w:rPr>
        <w:t>规范性引用文件</w:t>
      </w:r>
      <w:r w:rsidR="00830DE6">
        <w:t>………………………………………………………………………………………</w:t>
      </w:r>
      <w:r w:rsidR="00830DE6">
        <w:t>2</w:t>
      </w:r>
    </w:p>
    <w:p w14:paraId="177492F4" w14:textId="0730C00E" w:rsidR="00D714D2" w:rsidRDefault="00D714D2" w:rsidP="00761F4E">
      <w:pPr>
        <w:pStyle w:val="a6"/>
        <w:spacing w:line="300" w:lineRule="auto"/>
        <w:ind w:firstLineChars="0" w:firstLine="0"/>
      </w:pPr>
      <w:r>
        <w:t xml:space="preserve">3  </w:t>
      </w:r>
      <w:r>
        <w:rPr>
          <w:rFonts w:hint="eastAsia"/>
        </w:rPr>
        <w:t>术语和定义</w:t>
      </w:r>
      <w:r w:rsidR="00830DE6">
        <w:t>……………………………………………………………………………………………</w:t>
      </w:r>
      <w:r w:rsidR="00830DE6">
        <w:t>2</w:t>
      </w:r>
    </w:p>
    <w:p w14:paraId="2D3EC20C" w14:textId="575C7AF1" w:rsidR="00D714D2" w:rsidRDefault="00D714D2" w:rsidP="00761F4E">
      <w:pPr>
        <w:pStyle w:val="a6"/>
        <w:spacing w:line="300" w:lineRule="auto"/>
        <w:ind w:firstLineChars="0" w:firstLine="0"/>
      </w:pPr>
      <w:r>
        <w:rPr>
          <w:rFonts w:hint="eastAsia"/>
        </w:rPr>
        <w:t>4</w:t>
      </w:r>
      <w:r>
        <w:t xml:space="preserve">  </w:t>
      </w:r>
      <w:r>
        <w:rPr>
          <w:rFonts w:hint="eastAsia"/>
        </w:rPr>
        <w:t>型号</w:t>
      </w:r>
      <w:r w:rsidR="00830DE6">
        <w:t>……………………………………………………………………………………………………</w:t>
      </w:r>
      <w:r w:rsidR="00830DE6">
        <w:t>2</w:t>
      </w:r>
    </w:p>
    <w:p w14:paraId="0E99B351" w14:textId="79F803B2" w:rsidR="00D714D2" w:rsidRDefault="00D714D2" w:rsidP="00761F4E">
      <w:pPr>
        <w:pStyle w:val="a6"/>
        <w:spacing w:line="300" w:lineRule="auto"/>
        <w:ind w:firstLineChars="0" w:firstLine="0"/>
      </w:pPr>
      <w:r>
        <w:rPr>
          <w:rFonts w:hint="eastAsia"/>
        </w:rPr>
        <w:t>5</w:t>
      </w:r>
      <w:r>
        <w:t xml:space="preserve">  </w:t>
      </w:r>
      <w:r>
        <w:rPr>
          <w:rFonts w:hint="eastAsia"/>
        </w:rPr>
        <w:t>性能要求</w:t>
      </w:r>
      <w:r w:rsidR="00830DE6">
        <w:t>………………………………………………………………………………………………</w:t>
      </w:r>
      <w:r w:rsidR="00084AA2">
        <w:t>2</w:t>
      </w:r>
    </w:p>
    <w:p w14:paraId="2B244C35" w14:textId="3684BFFC" w:rsidR="00D714D2" w:rsidRDefault="00D714D2" w:rsidP="00761F4E">
      <w:pPr>
        <w:pStyle w:val="a6"/>
        <w:spacing w:line="300" w:lineRule="auto"/>
        <w:ind w:firstLineChars="0" w:firstLine="0"/>
      </w:pPr>
      <w:r>
        <w:rPr>
          <w:rFonts w:hint="eastAsia"/>
        </w:rPr>
        <w:t>6</w:t>
      </w:r>
      <w:r>
        <w:t xml:space="preserve">  </w:t>
      </w:r>
      <w:r>
        <w:rPr>
          <w:rFonts w:hint="eastAsia"/>
        </w:rPr>
        <w:t>试验方法</w:t>
      </w:r>
      <w:r w:rsidR="00830DE6">
        <w:t>………………………………………………………………………………………………</w:t>
      </w:r>
      <w:r w:rsidR="00830DE6">
        <w:t>3</w:t>
      </w:r>
    </w:p>
    <w:p w14:paraId="0228DA93" w14:textId="2F33408C" w:rsidR="00D714D2" w:rsidRDefault="00D714D2" w:rsidP="00761F4E">
      <w:pPr>
        <w:pStyle w:val="a6"/>
        <w:spacing w:line="300" w:lineRule="auto"/>
        <w:ind w:firstLineChars="0" w:firstLine="0"/>
      </w:pPr>
      <w:r>
        <w:t xml:space="preserve">7  </w:t>
      </w:r>
      <w:r>
        <w:rPr>
          <w:rFonts w:hint="eastAsia"/>
        </w:rPr>
        <w:t>检验规则</w:t>
      </w:r>
      <w:r w:rsidR="00830DE6">
        <w:t>………………………………………………………………………………………………</w:t>
      </w:r>
      <w:r w:rsidR="00830DE6">
        <w:t>4</w:t>
      </w:r>
    </w:p>
    <w:p w14:paraId="2ADFE47A" w14:textId="680EAFA3" w:rsidR="00D714D2" w:rsidRPr="00350B3A" w:rsidRDefault="00D714D2" w:rsidP="00761F4E">
      <w:pPr>
        <w:pStyle w:val="a6"/>
        <w:spacing w:line="300" w:lineRule="auto"/>
        <w:ind w:firstLineChars="0" w:firstLine="0"/>
      </w:pPr>
      <w:r>
        <w:rPr>
          <w:rFonts w:hint="eastAsia"/>
        </w:rPr>
        <w:t>8</w:t>
      </w:r>
      <w:r>
        <w:t xml:space="preserve">  </w:t>
      </w:r>
      <w:r>
        <w:rPr>
          <w:rFonts w:hint="eastAsia"/>
        </w:rPr>
        <w:t>标识、包装、运输和贮存</w:t>
      </w:r>
      <w:r w:rsidR="00830DE6">
        <w:t>……………………………………………………………………………</w:t>
      </w:r>
      <w:r w:rsidR="00830DE6">
        <w:t>4</w:t>
      </w:r>
    </w:p>
    <w:p w14:paraId="4192CD49" w14:textId="37DA5292" w:rsidR="00A511C5" w:rsidRDefault="00A511C5">
      <w:pPr>
        <w:widowControl/>
        <w:jc w:val="left"/>
        <w:rPr>
          <w:rFonts w:ascii="黑体" w:eastAsia="黑体"/>
          <w:kern w:val="0"/>
          <w:sz w:val="32"/>
          <w:szCs w:val="20"/>
        </w:rPr>
      </w:pPr>
      <w:r>
        <w:br w:type="page"/>
      </w:r>
    </w:p>
    <w:p w14:paraId="01800683" w14:textId="77777777" w:rsidR="001119D3" w:rsidRDefault="001119D3" w:rsidP="00DA5BD4">
      <w:pPr>
        <w:pStyle w:val="afb"/>
        <w:sectPr w:rsidR="001119D3" w:rsidSect="004E3742">
          <w:footerReference w:type="default" r:id="rId8"/>
          <w:pgSz w:w="11906" w:h="16838"/>
          <w:pgMar w:top="1247" w:right="1247" w:bottom="1247" w:left="1247" w:header="851" w:footer="992" w:gutter="0"/>
          <w:cols w:space="425"/>
          <w:docGrid w:type="lines" w:linePitch="312"/>
        </w:sectPr>
      </w:pPr>
    </w:p>
    <w:p w14:paraId="4C337119" w14:textId="3AFFC6F2" w:rsidR="00DA5BD4" w:rsidRPr="00064131" w:rsidRDefault="00DA5BD4" w:rsidP="00DA5BD4">
      <w:pPr>
        <w:pStyle w:val="afb"/>
      </w:pPr>
      <w:r w:rsidRPr="00064131">
        <w:rPr>
          <w:rFonts w:hint="eastAsia"/>
        </w:rPr>
        <w:lastRenderedPageBreak/>
        <w:t>前</w:t>
      </w:r>
      <w:bookmarkStart w:id="2" w:name="BKQY"/>
      <w:r w:rsidRPr="00064131">
        <w:t> </w:t>
      </w:r>
      <w:r w:rsidRPr="00064131">
        <w:t> </w:t>
      </w:r>
      <w:r w:rsidRPr="00064131">
        <w:rPr>
          <w:rFonts w:hint="eastAsia"/>
        </w:rPr>
        <w:t>言</w:t>
      </w:r>
      <w:bookmarkEnd w:id="1"/>
      <w:bookmarkEnd w:id="2"/>
    </w:p>
    <w:p w14:paraId="6C86B042" w14:textId="3CE9317A" w:rsidR="00DA5BD4" w:rsidRPr="00064131" w:rsidRDefault="00DA5BD4" w:rsidP="00DA5BD4">
      <w:pPr>
        <w:pStyle w:val="a6"/>
        <w:snapToGrid w:val="0"/>
        <w:rPr>
          <w:rFonts w:hAnsi="宋体"/>
        </w:rPr>
      </w:pPr>
      <w:r w:rsidRPr="00064131">
        <w:rPr>
          <w:rFonts w:hAnsi="宋体" w:hint="eastAsia"/>
        </w:rPr>
        <w:t>本</w:t>
      </w:r>
      <w:r w:rsidR="00610E7E">
        <w:rPr>
          <w:rFonts w:hAnsi="宋体" w:hint="eastAsia"/>
        </w:rPr>
        <w:t>文件</w:t>
      </w:r>
      <w:r w:rsidRPr="00064131">
        <w:rPr>
          <w:rFonts w:hAnsi="宋体" w:hint="eastAsia"/>
        </w:rPr>
        <w:t>按照GB/T 1.1-</w:t>
      </w:r>
      <w:r w:rsidR="00481A40" w:rsidRPr="00064131">
        <w:rPr>
          <w:rFonts w:hAnsi="宋体" w:hint="eastAsia"/>
        </w:rPr>
        <w:t>20</w:t>
      </w:r>
      <w:r w:rsidR="00481A40">
        <w:rPr>
          <w:rFonts w:hAnsi="宋体"/>
        </w:rPr>
        <w:t>20</w:t>
      </w:r>
      <w:r w:rsidR="001314D2">
        <w:rPr>
          <w:rFonts w:hAnsi="宋体" w:hint="eastAsia"/>
        </w:rPr>
        <w:t>《</w:t>
      </w:r>
      <w:r w:rsidR="001314D2" w:rsidRPr="001314D2">
        <w:rPr>
          <w:rFonts w:hAnsi="宋体" w:hint="eastAsia"/>
        </w:rPr>
        <w:t>标准化工作导则 第1部分：标准化文件的结构和起草规则</w:t>
      </w:r>
      <w:r w:rsidR="001314D2">
        <w:rPr>
          <w:rFonts w:hAnsi="宋体" w:hint="eastAsia"/>
        </w:rPr>
        <w:t>》</w:t>
      </w:r>
      <w:r w:rsidRPr="00064131">
        <w:rPr>
          <w:rFonts w:hAnsi="宋体" w:hint="eastAsia"/>
        </w:rPr>
        <w:t>给出的规则编写。</w:t>
      </w:r>
    </w:p>
    <w:p w14:paraId="0624CE90" w14:textId="7657D137" w:rsidR="00DA5BD4" w:rsidRDefault="00DA5BD4" w:rsidP="00DA5BD4">
      <w:pPr>
        <w:pStyle w:val="a6"/>
        <w:snapToGrid w:val="0"/>
        <w:rPr>
          <w:rFonts w:hAnsi="宋体"/>
        </w:rPr>
      </w:pPr>
      <w:r w:rsidRPr="00064131">
        <w:rPr>
          <w:rFonts w:hAnsi="宋体" w:hint="eastAsia"/>
        </w:rPr>
        <w:t>请注意本文件的某些内容可能涉及专利。本文件的发布机构不承担识别这些专利的责任。</w:t>
      </w:r>
    </w:p>
    <w:p w14:paraId="22022FC1" w14:textId="1851FBDE" w:rsidR="00FB4F67" w:rsidRPr="00064131" w:rsidRDefault="00FB4F67" w:rsidP="00DA5BD4">
      <w:pPr>
        <w:pStyle w:val="a6"/>
        <w:snapToGrid w:val="0"/>
        <w:rPr>
          <w:rFonts w:hAnsi="宋体"/>
        </w:rPr>
      </w:pPr>
      <w:r>
        <w:rPr>
          <w:rFonts w:hAnsi="宋体" w:hint="eastAsia"/>
        </w:rPr>
        <w:t>本</w:t>
      </w:r>
      <w:r w:rsidR="00610E7E">
        <w:rPr>
          <w:rFonts w:hAnsi="宋体" w:hint="eastAsia"/>
        </w:rPr>
        <w:t>文件</w:t>
      </w:r>
      <w:r>
        <w:rPr>
          <w:rFonts w:hAnsi="宋体" w:hint="eastAsia"/>
        </w:rPr>
        <w:t>由上海倍安实业有限公司提出。</w:t>
      </w:r>
    </w:p>
    <w:p w14:paraId="4D152415" w14:textId="591BE5DE" w:rsidR="00DA5BD4" w:rsidRDefault="00DA5BD4" w:rsidP="00DA5BD4">
      <w:pPr>
        <w:pStyle w:val="a6"/>
      </w:pPr>
      <w:r w:rsidRPr="00064131">
        <w:rPr>
          <w:rFonts w:hint="eastAsia"/>
        </w:rPr>
        <w:t>本</w:t>
      </w:r>
      <w:r w:rsidR="00610E7E">
        <w:rPr>
          <w:rFonts w:hint="eastAsia"/>
        </w:rPr>
        <w:t>文件</w:t>
      </w:r>
      <w:r w:rsidRPr="00064131">
        <w:rPr>
          <w:rFonts w:hint="eastAsia"/>
        </w:rPr>
        <w:t>起草单位：</w:t>
      </w:r>
      <w:r w:rsidR="00FB4F67">
        <w:rPr>
          <w:rFonts w:hint="eastAsia"/>
        </w:rPr>
        <w:t>上海倍安实业有限公司、</w:t>
      </w:r>
      <w:r>
        <w:rPr>
          <w:rFonts w:hAnsi="宋体" w:hint="eastAsia"/>
          <w:szCs w:val="21"/>
        </w:rPr>
        <w:t>中国人民解放军空军军医大学、应急管理部上海消防研究所、</w:t>
      </w:r>
      <w:r w:rsidRPr="00BA3A33">
        <w:rPr>
          <w:rFonts w:hAnsi="宋体" w:hint="eastAsia"/>
          <w:szCs w:val="21"/>
        </w:rPr>
        <w:t>展硕（珠海）科技有限公司</w:t>
      </w:r>
      <w:r w:rsidR="00FB4F67">
        <w:rPr>
          <w:rFonts w:hAnsi="宋体" w:hint="eastAsia"/>
          <w:szCs w:val="21"/>
        </w:rPr>
        <w:t>。</w:t>
      </w:r>
    </w:p>
    <w:p w14:paraId="3F161531" w14:textId="1E4E599B" w:rsidR="00DA5BD4" w:rsidRPr="00064131" w:rsidRDefault="00DA5BD4" w:rsidP="00DA5BD4">
      <w:pPr>
        <w:pStyle w:val="a6"/>
        <w:rPr>
          <w:szCs w:val="21"/>
        </w:rPr>
      </w:pPr>
      <w:r w:rsidRPr="00064131">
        <w:rPr>
          <w:rFonts w:hint="eastAsia"/>
        </w:rPr>
        <w:t>本</w:t>
      </w:r>
      <w:r w:rsidR="00610E7E">
        <w:rPr>
          <w:rFonts w:hint="eastAsia"/>
        </w:rPr>
        <w:t>文件</w:t>
      </w:r>
      <w:r w:rsidRPr="00064131">
        <w:rPr>
          <w:rFonts w:hint="eastAsia"/>
        </w:rPr>
        <w:t>主要起草人：</w:t>
      </w:r>
      <w:r>
        <w:rPr>
          <w:rFonts w:hint="eastAsia"/>
        </w:rPr>
        <w:t>浦小海、边福利、张磊、张</w:t>
      </w:r>
      <w:r w:rsidR="0082122D">
        <w:rPr>
          <w:rFonts w:hint="eastAsia"/>
        </w:rPr>
        <w:t>杨</w:t>
      </w:r>
      <w:r>
        <w:rPr>
          <w:rFonts w:hint="eastAsia"/>
        </w:rPr>
        <w:t>、顾海昕、吴赟、梁福来、李睿堃</w:t>
      </w:r>
      <w:r w:rsidR="00FB4F67">
        <w:rPr>
          <w:rFonts w:hint="eastAsia"/>
        </w:rPr>
        <w:t>。</w:t>
      </w:r>
    </w:p>
    <w:p w14:paraId="4D37D14A" w14:textId="3ED04EA0" w:rsidR="00DA5BD4" w:rsidRPr="00064131" w:rsidRDefault="00DA5BD4" w:rsidP="00DA5BD4">
      <w:pPr>
        <w:pStyle w:val="a6"/>
        <w:rPr>
          <w:szCs w:val="21"/>
        </w:rPr>
      </w:pPr>
      <w:r w:rsidRPr="00064131">
        <w:rPr>
          <w:rFonts w:hAnsi="宋体" w:hint="eastAsia"/>
        </w:rPr>
        <w:t>本</w:t>
      </w:r>
      <w:r w:rsidR="00610E7E">
        <w:rPr>
          <w:rFonts w:hAnsi="宋体" w:hint="eastAsia"/>
        </w:rPr>
        <w:t>文件</w:t>
      </w:r>
      <w:r w:rsidRPr="00064131">
        <w:rPr>
          <w:rFonts w:hAnsi="宋体" w:hint="eastAsia"/>
        </w:rPr>
        <w:t>为首次发布。</w:t>
      </w:r>
    </w:p>
    <w:p w14:paraId="7164F193" w14:textId="56F928C5" w:rsidR="00830DE6" w:rsidRDefault="00830DE6" w:rsidP="00DA5BD4">
      <w:pPr>
        <w:pStyle w:val="a6"/>
        <w:rPr>
          <w:szCs w:val="21"/>
        </w:rPr>
      </w:pPr>
    </w:p>
    <w:p w14:paraId="1436D494" w14:textId="77777777" w:rsidR="00830DE6" w:rsidRPr="006F5479" w:rsidRDefault="00830DE6" w:rsidP="00761F4E"/>
    <w:p w14:paraId="29B56D54" w14:textId="77777777" w:rsidR="00830DE6" w:rsidRPr="00761F4E" w:rsidRDefault="00830DE6" w:rsidP="00761F4E"/>
    <w:p w14:paraId="38B0D59C" w14:textId="77777777" w:rsidR="00830DE6" w:rsidRPr="00761F4E" w:rsidRDefault="00830DE6" w:rsidP="00761F4E"/>
    <w:p w14:paraId="5168747F" w14:textId="77777777" w:rsidR="00830DE6" w:rsidRPr="00761F4E" w:rsidRDefault="00830DE6" w:rsidP="00761F4E"/>
    <w:p w14:paraId="469D5070" w14:textId="77777777" w:rsidR="00830DE6" w:rsidRPr="00761F4E" w:rsidRDefault="00830DE6" w:rsidP="00761F4E"/>
    <w:p w14:paraId="233697AE" w14:textId="77777777" w:rsidR="00830DE6" w:rsidRPr="00761F4E" w:rsidRDefault="00830DE6" w:rsidP="00761F4E"/>
    <w:p w14:paraId="572960E6" w14:textId="77777777" w:rsidR="00830DE6" w:rsidRPr="00761F4E" w:rsidRDefault="00830DE6" w:rsidP="00761F4E"/>
    <w:p w14:paraId="202427EB" w14:textId="77777777" w:rsidR="00830DE6" w:rsidRPr="00761F4E" w:rsidRDefault="00830DE6" w:rsidP="00761F4E"/>
    <w:p w14:paraId="22F70409" w14:textId="77777777" w:rsidR="00830DE6" w:rsidRPr="00761F4E" w:rsidRDefault="00830DE6" w:rsidP="00761F4E"/>
    <w:p w14:paraId="544AE18A" w14:textId="77777777" w:rsidR="00830DE6" w:rsidRPr="00761F4E" w:rsidRDefault="00830DE6" w:rsidP="00761F4E"/>
    <w:p w14:paraId="46E74F67" w14:textId="77777777" w:rsidR="00830DE6" w:rsidRPr="00761F4E" w:rsidRDefault="00830DE6" w:rsidP="00761F4E"/>
    <w:p w14:paraId="0B736703" w14:textId="77777777" w:rsidR="00830DE6" w:rsidRPr="00761F4E" w:rsidRDefault="00830DE6" w:rsidP="00761F4E"/>
    <w:p w14:paraId="6B6542A8" w14:textId="77777777" w:rsidR="00830DE6" w:rsidRPr="00761F4E" w:rsidRDefault="00830DE6" w:rsidP="00761F4E"/>
    <w:p w14:paraId="7344CCE8" w14:textId="77777777" w:rsidR="00830DE6" w:rsidRPr="00761F4E" w:rsidRDefault="00830DE6" w:rsidP="00761F4E"/>
    <w:p w14:paraId="0EE1CCE0" w14:textId="77777777" w:rsidR="00830DE6" w:rsidRPr="00761F4E" w:rsidRDefault="00830DE6" w:rsidP="00761F4E"/>
    <w:p w14:paraId="6E1F1234" w14:textId="77777777" w:rsidR="00830DE6" w:rsidRPr="00761F4E" w:rsidRDefault="00830DE6" w:rsidP="00761F4E"/>
    <w:p w14:paraId="5AC8BE66" w14:textId="77777777" w:rsidR="00830DE6" w:rsidRPr="00761F4E" w:rsidRDefault="00830DE6" w:rsidP="00761F4E"/>
    <w:p w14:paraId="63D19743" w14:textId="77777777" w:rsidR="00830DE6" w:rsidRPr="00761F4E" w:rsidRDefault="00830DE6" w:rsidP="00761F4E"/>
    <w:p w14:paraId="1E01F0FB" w14:textId="77777777" w:rsidR="00830DE6" w:rsidRPr="00761F4E" w:rsidRDefault="00830DE6" w:rsidP="00761F4E"/>
    <w:p w14:paraId="020E248E" w14:textId="77777777" w:rsidR="00830DE6" w:rsidRPr="00761F4E" w:rsidRDefault="00830DE6" w:rsidP="00761F4E"/>
    <w:p w14:paraId="68CE07B6" w14:textId="77777777" w:rsidR="00830DE6" w:rsidRPr="00761F4E" w:rsidRDefault="00830DE6" w:rsidP="00761F4E"/>
    <w:p w14:paraId="10499142" w14:textId="77777777" w:rsidR="00830DE6" w:rsidRPr="00761F4E" w:rsidRDefault="00830DE6" w:rsidP="00761F4E"/>
    <w:p w14:paraId="173C146B" w14:textId="77777777" w:rsidR="00830DE6" w:rsidRPr="00761F4E" w:rsidRDefault="00830DE6" w:rsidP="00761F4E"/>
    <w:p w14:paraId="3CAA3048" w14:textId="77777777" w:rsidR="00830DE6" w:rsidRPr="00761F4E" w:rsidRDefault="00830DE6" w:rsidP="00761F4E"/>
    <w:p w14:paraId="0B47781B" w14:textId="77777777" w:rsidR="00830DE6" w:rsidRPr="00761F4E" w:rsidRDefault="00830DE6" w:rsidP="00761F4E"/>
    <w:p w14:paraId="14EB89CC" w14:textId="77777777" w:rsidR="00830DE6" w:rsidRPr="00761F4E" w:rsidRDefault="00830DE6" w:rsidP="00761F4E"/>
    <w:p w14:paraId="6D74F670" w14:textId="77777777" w:rsidR="00830DE6" w:rsidRPr="00761F4E" w:rsidRDefault="00830DE6" w:rsidP="00761F4E"/>
    <w:p w14:paraId="345A93A1" w14:textId="77777777" w:rsidR="00830DE6" w:rsidRPr="00761F4E" w:rsidRDefault="00830DE6" w:rsidP="00761F4E"/>
    <w:p w14:paraId="197F99C1" w14:textId="77777777" w:rsidR="00830DE6" w:rsidRPr="00761F4E" w:rsidRDefault="00830DE6" w:rsidP="00761F4E"/>
    <w:p w14:paraId="0764F201" w14:textId="77777777" w:rsidR="00830DE6" w:rsidRPr="00761F4E" w:rsidRDefault="00830DE6" w:rsidP="00761F4E"/>
    <w:p w14:paraId="3B4A31A6" w14:textId="77777777" w:rsidR="00830DE6" w:rsidRPr="00761F4E" w:rsidRDefault="00830DE6" w:rsidP="00761F4E"/>
    <w:p w14:paraId="707AAE85" w14:textId="77777777" w:rsidR="00830DE6" w:rsidRPr="00761F4E" w:rsidRDefault="00830DE6" w:rsidP="00761F4E"/>
    <w:p w14:paraId="2F9E00BC" w14:textId="285F70E4" w:rsidR="00DA5BD4" w:rsidRPr="00761F4E" w:rsidRDefault="00DA5BD4" w:rsidP="00761F4E">
      <w:pPr>
        <w:jc w:val="center"/>
      </w:pPr>
    </w:p>
    <w:p w14:paraId="4894919B" w14:textId="77777777" w:rsidR="00DA5BD4" w:rsidRDefault="00DA5BD4" w:rsidP="00DA5BD4">
      <w:pPr>
        <w:pStyle w:val="af9"/>
      </w:pPr>
      <w:r>
        <w:rPr>
          <w:rFonts w:hint="eastAsia"/>
        </w:rPr>
        <w:lastRenderedPageBreak/>
        <w:t>雷达生命探测</w:t>
      </w:r>
      <w:r w:rsidRPr="00BD5867">
        <w:rPr>
          <w:rFonts w:hint="eastAsia"/>
        </w:rPr>
        <w:t>仪测试用</w:t>
      </w:r>
      <w:r>
        <w:rPr>
          <w:rFonts w:hint="eastAsia"/>
        </w:rPr>
        <w:t>假人系统</w:t>
      </w:r>
    </w:p>
    <w:p w14:paraId="06A2D53B" w14:textId="77777777" w:rsidR="00DA5BD4" w:rsidRDefault="00DA5BD4" w:rsidP="00DA5BD4">
      <w:pPr>
        <w:pStyle w:val="af8"/>
      </w:pPr>
      <w:r>
        <w:rPr>
          <w:rFonts w:hint="eastAsia"/>
        </w:rPr>
        <w:t>1 范围</w:t>
      </w:r>
    </w:p>
    <w:p w14:paraId="7F481C67" w14:textId="3EC6F619" w:rsidR="00DA5BD4" w:rsidRDefault="00DA5BD4" w:rsidP="00DA5BD4">
      <w:pPr>
        <w:pStyle w:val="a6"/>
      </w:pPr>
      <w:r w:rsidRPr="00BD5867">
        <w:rPr>
          <w:rFonts w:hint="eastAsia"/>
        </w:rPr>
        <w:t>本</w:t>
      </w:r>
      <w:r w:rsidR="005C629D">
        <w:rPr>
          <w:rFonts w:hint="eastAsia"/>
        </w:rPr>
        <w:t>文件</w:t>
      </w:r>
      <w:r w:rsidRPr="00BD5867">
        <w:rPr>
          <w:rFonts w:hint="eastAsia"/>
        </w:rPr>
        <w:t>规定了雷达生命探测仪测试用假人系统的</w:t>
      </w:r>
      <w:r>
        <w:rPr>
          <w:rFonts w:hint="eastAsia"/>
        </w:rPr>
        <w:t>术语和定义、型号、</w:t>
      </w:r>
      <w:r w:rsidR="00350B3A">
        <w:rPr>
          <w:rFonts w:hint="eastAsia"/>
        </w:rPr>
        <w:t>性能</w:t>
      </w:r>
      <w:r>
        <w:rPr>
          <w:rFonts w:hint="eastAsia"/>
        </w:rPr>
        <w:t>要求、试验方法</w:t>
      </w:r>
      <w:r w:rsidR="00350B3A">
        <w:rPr>
          <w:rFonts w:hint="eastAsia"/>
        </w:rPr>
        <w:t>和标识、包装、运输、贮存</w:t>
      </w:r>
      <w:r w:rsidRPr="00BD5867">
        <w:rPr>
          <w:rFonts w:hint="eastAsia"/>
        </w:rPr>
        <w:t>等方面的要求。</w:t>
      </w:r>
    </w:p>
    <w:p w14:paraId="0C76A7B0" w14:textId="77777777" w:rsidR="00DA5BD4" w:rsidRDefault="00DA5BD4" w:rsidP="00DA5BD4">
      <w:pPr>
        <w:pStyle w:val="af8"/>
      </w:pPr>
      <w:r>
        <w:rPr>
          <w:rFonts w:hint="eastAsia"/>
        </w:rPr>
        <w:t>2 规范性引用文件</w:t>
      </w:r>
    </w:p>
    <w:p w14:paraId="3F0BBF9D" w14:textId="77777777" w:rsidR="00DA5BD4" w:rsidRDefault="00DA5BD4" w:rsidP="00DA5BD4">
      <w:pPr>
        <w:pStyle w:val="a6"/>
      </w:pPr>
      <w:r>
        <w:rPr>
          <w:rFonts w:hint="eastAsia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14:paraId="35C2ECCD" w14:textId="77777777" w:rsidR="00343146" w:rsidRDefault="00343146" w:rsidP="00343146">
      <w:pPr>
        <w:pStyle w:val="a6"/>
      </w:pPr>
      <w:r w:rsidRPr="00761F4E">
        <w:t>GB/T 4208-2017</w:t>
      </w:r>
      <w:r w:rsidRPr="00761F4E">
        <w:rPr>
          <w:rFonts w:hint="eastAsia"/>
        </w:rPr>
        <w:t xml:space="preserve">  外壳防护等级（IP代码）</w:t>
      </w:r>
    </w:p>
    <w:p w14:paraId="40C2B81C" w14:textId="15121F8F" w:rsidR="00DA5BD4" w:rsidRPr="00F428A4" w:rsidRDefault="00DA5BD4" w:rsidP="00DA5BD4">
      <w:pPr>
        <w:pStyle w:val="a6"/>
      </w:pPr>
      <w:r>
        <w:rPr>
          <w:rFonts w:hint="eastAsia"/>
        </w:rPr>
        <w:t>GB</w:t>
      </w:r>
      <w:r w:rsidR="00481A40">
        <w:rPr>
          <w:rFonts w:hint="eastAsia"/>
        </w:rPr>
        <w:t>/</w:t>
      </w:r>
      <w:r w:rsidR="00481A40">
        <w:t>T</w:t>
      </w:r>
      <w:r>
        <w:rPr>
          <w:rFonts w:hint="eastAsia"/>
        </w:rPr>
        <w:t xml:space="preserve"> 10000</w:t>
      </w:r>
      <w:r w:rsidR="00BB6F50">
        <w:t>-1988</w:t>
      </w:r>
      <w:r>
        <w:rPr>
          <w:rFonts w:hint="eastAsia"/>
        </w:rPr>
        <w:t xml:space="preserve"> </w:t>
      </w:r>
      <w:r w:rsidR="00350B3A">
        <w:t xml:space="preserve"> </w:t>
      </w:r>
      <w:r w:rsidRPr="00F428A4">
        <w:t>中国成年人人体尺寸</w:t>
      </w:r>
    </w:p>
    <w:p w14:paraId="5C4DC6EA" w14:textId="5DB71D00" w:rsidR="00DA5BD4" w:rsidRDefault="00DA5BD4" w:rsidP="00DA5BD4">
      <w:pPr>
        <w:pStyle w:val="a6"/>
      </w:pPr>
      <w:r>
        <w:rPr>
          <w:rFonts w:hint="eastAsia"/>
        </w:rPr>
        <w:t xml:space="preserve">XF 3010-2020 </w:t>
      </w:r>
      <w:r w:rsidR="00350B3A">
        <w:t xml:space="preserve"> </w:t>
      </w:r>
      <w:r>
        <w:rPr>
          <w:rFonts w:hint="eastAsia"/>
        </w:rPr>
        <w:t>消防用雷达生命探测仪</w:t>
      </w:r>
    </w:p>
    <w:p w14:paraId="2ED4DF24" w14:textId="77777777" w:rsidR="00DA5BD4" w:rsidRDefault="00DA5BD4" w:rsidP="00DA5BD4">
      <w:pPr>
        <w:pStyle w:val="af8"/>
      </w:pPr>
      <w:r>
        <w:rPr>
          <w:rFonts w:hint="eastAsia"/>
        </w:rPr>
        <w:t>3 术语和定义</w:t>
      </w:r>
    </w:p>
    <w:p w14:paraId="378143A4" w14:textId="71DBE53C" w:rsidR="00DA5BD4" w:rsidRPr="00761F4E" w:rsidRDefault="00DA5BD4" w:rsidP="00761F4E">
      <w:pPr>
        <w:pStyle w:val="a6"/>
      </w:pPr>
      <w:r w:rsidRPr="00761F4E">
        <w:rPr>
          <w:rFonts w:hint="eastAsia"/>
        </w:rPr>
        <w:t>下列术语和定义适用于本文件。</w:t>
      </w:r>
    </w:p>
    <w:p w14:paraId="750CC311" w14:textId="580FD00C" w:rsidR="00DA5BD4" w:rsidRPr="00333AEA" w:rsidRDefault="00DA5BD4" w:rsidP="00DA5BD4">
      <w:pPr>
        <w:pStyle w:val="a0"/>
        <w:numPr>
          <w:ilvl w:val="0"/>
          <w:numId w:val="0"/>
        </w:numPr>
        <w:rPr>
          <w:rStyle w:val="Char0"/>
        </w:rPr>
      </w:pPr>
      <w:r>
        <w:rPr>
          <w:rFonts w:hAnsi="黑体" w:hint="eastAsia"/>
        </w:rPr>
        <w:t>3.1</w:t>
      </w:r>
      <w:r>
        <w:rPr>
          <w:rFonts w:hAnsi="黑体"/>
        </w:rPr>
        <w:t xml:space="preserve"> </w:t>
      </w:r>
      <w:r w:rsidR="00350B3A" w:rsidRPr="00350B3A">
        <w:rPr>
          <w:rFonts w:hAnsi="黑体" w:hint="eastAsia"/>
        </w:rPr>
        <w:t>雷达生命探测仪测试用假人系统</w:t>
      </w:r>
      <w:r w:rsidR="00350B3A">
        <w:rPr>
          <w:rFonts w:hAnsi="黑体" w:hint="eastAsia"/>
        </w:rPr>
        <w:t xml:space="preserve"> </w:t>
      </w:r>
      <w:r w:rsidR="00350B3A">
        <w:rPr>
          <w:rStyle w:val="Char0"/>
          <w:rFonts w:hint="eastAsia"/>
        </w:rPr>
        <w:t>h</w:t>
      </w:r>
      <w:r w:rsidR="00350B3A" w:rsidRPr="00350B3A">
        <w:rPr>
          <w:rStyle w:val="Char0"/>
        </w:rPr>
        <w:t xml:space="preserve">uman </w:t>
      </w:r>
      <w:r w:rsidR="00350B3A">
        <w:rPr>
          <w:rStyle w:val="Char0"/>
        </w:rPr>
        <w:t>m</w:t>
      </w:r>
      <w:r w:rsidR="00350B3A" w:rsidRPr="00350B3A">
        <w:rPr>
          <w:rStyle w:val="Char0"/>
        </w:rPr>
        <w:t xml:space="preserve">odel </w:t>
      </w:r>
      <w:r w:rsidR="00350B3A">
        <w:rPr>
          <w:rStyle w:val="Char0"/>
        </w:rPr>
        <w:t>s</w:t>
      </w:r>
      <w:r w:rsidR="00350B3A" w:rsidRPr="00350B3A">
        <w:rPr>
          <w:rStyle w:val="Char0"/>
        </w:rPr>
        <w:t xml:space="preserve">ystem </w:t>
      </w:r>
      <w:r w:rsidR="00350B3A">
        <w:rPr>
          <w:rStyle w:val="Char0"/>
        </w:rPr>
        <w:t>f</w:t>
      </w:r>
      <w:r w:rsidR="00350B3A" w:rsidRPr="00350B3A">
        <w:rPr>
          <w:rStyle w:val="Char0"/>
        </w:rPr>
        <w:t xml:space="preserve">or </w:t>
      </w:r>
      <w:r w:rsidR="00350B3A">
        <w:rPr>
          <w:rStyle w:val="Char0"/>
        </w:rPr>
        <w:t>l</w:t>
      </w:r>
      <w:r w:rsidR="00350B3A" w:rsidRPr="00350B3A">
        <w:rPr>
          <w:rStyle w:val="Char0"/>
        </w:rPr>
        <w:t xml:space="preserve">ife </w:t>
      </w:r>
      <w:r w:rsidR="00350B3A">
        <w:rPr>
          <w:rStyle w:val="Char0"/>
        </w:rPr>
        <w:t>d</w:t>
      </w:r>
      <w:r w:rsidR="00350B3A" w:rsidRPr="00350B3A">
        <w:rPr>
          <w:rStyle w:val="Char0"/>
        </w:rPr>
        <w:t xml:space="preserve">etection </w:t>
      </w:r>
      <w:r w:rsidR="00350B3A">
        <w:rPr>
          <w:rStyle w:val="Char0"/>
        </w:rPr>
        <w:t>r</w:t>
      </w:r>
      <w:r w:rsidR="00350B3A" w:rsidRPr="00350B3A">
        <w:rPr>
          <w:rStyle w:val="Char0"/>
        </w:rPr>
        <w:t xml:space="preserve">adar </w:t>
      </w:r>
      <w:r w:rsidR="00350B3A">
        <w:rPr>
          <w:rStyle w:val="Char0"/>
        </w:rPr>
        <w:t>t</w:t>
      </w:r>
      <w:r w:rsidR="00350B3A" w:rsidRPr="00350B3A">
        <w:rPr>
          <w:rStyle w:val="Char0"/>
        </w:rPr>
        <w:t>exting</w:t>
      </w:r>
    </w:p>
    <w:p w14:paraId="05A450E0" w14:textId="0A0B2B45" w:rsidR="00DA5BD4" w:rsidRPr="00761F4E" w:rsidRDefault="00877832" w:rsidP="00350B3A">
      <w:pPr>
        <w:pStyle w:val="a6"/>
      </w:pPr>
      <w:r w:rsidRPr="00761F4E">
        <w:rPr>
          <w:rFonts w:hint="eastAsia"/>
        </w:rPr>
        <w:t>通过模拟人体心肺活动（呼吸、心跳）使雷达回波发生相位变化，从而产生雷达生命探测仪可探测的动作信号，用以测试雷达生命探测仪</w:t>
      </w:r>
      <w:r w:rsidR="00E335DE" w:rsidRPr="00761F4E">
        <w:rPr>
          <w:rFonts w:hint="eastAsia"/>
        </w:rPr>
        <w:t>工作有效性，简称：</w:t>
      </w:r>
      <w:r w:rsidR="00797698" w:rsidRPr="00761F4E">
        <w:rPr>
          <w:rFonts w:hint="eastAsia"/>
        </w:rPr>
        <w:t>假人系统</w:t>
      </w:r>
      <w:r w:rsidR="00E335DE" w:rsidRPr="00761F4E">
        <w:rPr>
          <w:rFonts w:hint="eastAsia"/>
        </w:rPr>
        <w:t>（</w:t>
      </w:r>
      <w:r w:rsidR="00350B3A" w:rsidRPr="00761F4E">
        <w:rPr>
          <w:rStyle w:val="Char0"/>
          <w:rFonts w:hAnsiTheme="minorHAnsi" w:cstheme="minorBidi"/>
          <w:noProof w:val="0"/>
          <w:kern w:val="2"/>
        </w:rPr>
        <w:t>human model system</w:t>
      </w:r>
      <w:r w:rsidR="00E335DE" w:rsidRPr="00761F4E">
        <w:rPr>
          <w:rFonts w:hint="eastAsia"/>
        </w:rPr>
        <w:t>）</w:t>
      </w:r>
    </w:p>
    <w:p w14:paraId="5387418B" w14:textId="212CF1C9" w:rsidR="00E335DE" w:rsidRPr="00DB1D7D" w:rsidRDefault="00E335DE" w:rsidP="00350B3A">
      <w:pPr>
        <w:pStyle w:val="a6"/>
      </w:pPr>
      <w:r>
        <w:rPr>
          <w:rFonts w:hint="eastAsia"/>
        </w:rPr>
        <w:t>假人系统主要由假人模型、控制单元</w:t>
      </w:r>
      <w:r w:rsidR="00F11494">
        <w:rPr>
          <w:rFonts w:hint="eastAsia"/>
        </w:rPr>
        <w:t>、电源</w:t>
      </w:r>
      <w:r>
        <w:rPr>
          <w:rFonts w:hint="eastAsia"/>
        </w:rPr>
        <w:t>等部分组成。</w:t>
      </w:r>
    </w:p>
    <w:p w14:paraId="0BBF51DB" w14:textId="77777777" w:rsidR="00DA5BD4" w:rsidRPr="008B3A8D" w:rsidRDefault="00DA5BD4" w:rsidP="00DA5BD4">
      <w:pPr>
        <w:pStyle w:val="a0"/>
        <w:numPr>
          <w:ilvl w:val="0"/>
          <w:numId w:val="0"/>
        </w:numPr>
        <w:rPr>
          <w:rStyle w:val="Char0"/>
        </w:rPr>
      </w:pPr>
      <w:r w:rsidRPr="008B3A8D">
        <w:rPr>
          <w:rFonts w:hAnsi="黑体" w:hint="eastAsia"/>
        </w:rPr>
        <w:t>3.2</w:t>
      </w:r>
      <w:r>
        <w:rPr>
          <w:rFonts w:hAnsi="黑体"/>
        </w:rPr>
        <w:t xml:space="preserve"> </w:t>
      </w:r>
      <w:r w:rsidRPr="008B3A8D">
        <w:rPr>
          <w:rStyle w:val="Char0"/>
          <w:rFonts w:hint="eastAsia"/>
        </w:rPr>
        <w:t>假人模型 human model</w:t>
      </w:r>
    </w:p>
    <w:p w14:paraId="45B4060A" w14:textId="1CBB2191" w:rsidR="00DA5BD4" w:rsidRPr="00DB1D7D" w:rsidRDefault="00DA5BD4" w:rsidP="00DA5BD4">
      <w:pPr>
        <w:pStyle w:val="a6"/>
      </w:pPr>
      <w:r w:rsidRPr="00DB1D7D">
        <w:rPr>
          <w:rFonts w:hint="eastAsia"/>
        </w:rPr>
        <w:t>假人系统的机械结构部分，一般采用人体躯干形状</w:t>
      </w:r>
      <w:r w:rsidR="00A67834">
        <w:rPr>
          <w:rFonts w:hint="eastAsia"/>
        </w:rPr>
        <w:t>，</w:t>
      </w:r>
      <w:r w:rsidR="00BC66EC">
        <w:rPr>
          <w:rFonts w:hint="eastAsia"/>
        </w:rPr>
        <w:t>带有</w:t>
      </w:r>
      <w:r w:rsidRPr="00DB1D7D">
        <w:rPr>
          <w:rFonts w:hint="eastAsia"/>
        </w:rPr>
        <w:t>人体</w:t>
      </w:r>
      <w:r w:rsidR="00FB481F">
        <w:rPr>
          <w:rFonts w:hint="eastAsia"/>
        </w:rPr>
        <w:t>心肺活动</w:t>
      </w:r>
      <w:r w:rsidR="00377D5D">
        <w:rPr>
          <w:rFonts w:hint="eastAsia"/>
        </w:rPr>
        <w:t>模拟</w:t>
      </w:r>
      <w:r w:rsidRPr="00DB1D7D">
        <w:rPr>
          <w:rFonts w:hint="eastAsia"/>
        </w:rPr>
        <w:t>发生装置。</w:t>
      </w:r>
    </w:p>
    <w:p w14:paraId="2658926A" w14:textId="7D47BE04" w:rsidR="00DA5BD4" w:rsidRPr="008B3A8D" w:rsidRDefault="00DA5BD4" w:rsidP="00DA5BD4">
      <w:pPr>
        <w:pStyle w:val="a0"/>
        <w:numPr>
          <w:ilvl w:val="0"/>
          <w:numId w:val="0"/>
        </w:numPr>
        <w:rPr>
          <w:rStyle w:val="Char0"/>
        </w:rPr>
      </w:pPr>
      <w:r w:rsidRPr="008B3A8D">
        <w:rPr>
          <w:rFonts w:hAnsi="黑体" w:hint="eastAsia"/>
        </w:rPr>
        <w:t>3.3</w:t>
      </w:r>
      <w:r>
        <w:rPr>
          <w:rFonts w:hAnsi="黑体"/>
        </w:rPr>
        <w:t xml:space="preserve"> </w:t>
      </w:r>
      <w:r w:rsidRPr="008B3A8D">
        <w:rPr>
          <w:rStyle w:val="Char0"/>
          <w:rFonts w:hint="eastAsia"/>
        </w:rPr>
        <w:t>控制</w:t>
      </w:r>
      <w:r w:rsidR="008975B3">
        <w:rPr>
          <w:rStyle w:val="Char0"/>
          <w:rFonts w:hint="eastAsia"/>
        </w:rPr>
        <w:t>单元</w:t>
      </w:r>
      <w:r w:rsidRPr="008B3A8D">
        <w:rPr>
          <w:rStyle w:val="Char0"/>
          <w:rFonts w:hint="eastAsia"/>
        </w:rPr>
        <w:t xml:space="preserve"> </w:t>
      </w:r>
      <w:r w:rsidRPr="008B3A8D">
        <w:rPr>
          <w:rStyle w:val="Char0"/>
        </w:rPr>
        <w:t>control unit</w:t>
      </w:r>
    </w:p>
    <w:p w14:paraId="2EF5ABC0" w14:textId="520388AC" w:rsidR="00DA5BD4" w:rsidRPr="00DB1D7D" w:rsidRDefault="00DA5BD4" w:rsidP="00DA5BD4">
      <w:pPr>
        <w:pStyle w:val="a6"/>
      </w:pPr>
      <w:r w:rsidRPr="00DB1D7D">
        <w:rPr>
          <w:rFonts w:hint="eastAsia"/>
        </w:rPr>
        <w:t>向假人模型发送</w:t>
      </w:r>
      <w:r w:rsidR="0080624E">
        <w:rPr>
          <w:rFonts w:hint="eastAsia"/>
        </w:rPr>
        <w:t>启停、幅度、频率等控制指令，并显示运行状态的单元。</w:t>
      </w:r>
    </w:p>
    <w:p w14:paraId="0C607466" w14:textId="6C9F15E2" w:rsidR="00F11494" w:rsidRPr="00761F4E" w:rsidRDefault="00DA5BD4" w:rsidP="00DA5BD4">
      <w:pPr>
        <w:pStyle w:val="af8"/>
      </w:pPr>
      <w:r w:rsidRPr="00F2380B">
        <w:t>4</w:t>
      </w:r>
      <w:r w:rsidR="00F2380B" w:rsidRPr="00761F4E">
        <w:t xml:space="preserve"> </w:t>
      </w:r>
      <w:r w:rsidR="00F11494" w:rsidRPr="00761F4E">
        <w:rPr>
          <w:rFonts w:hint="eastAsia"/>
        </w:rPr>
        <w:t>型号</w:t>
      </w:r>
    </w:p>
    <w:p w14:paraId="5840097B" w14:textId="6DF4D09D" w:rsidR="00DA5BD4" w:rsidRDefault="00DA5BD4" w:rsidP="00DA5BD4">
      <w:pPr>
        <w:pStyle w:val="a6"/>
        <w:rPr>
          <w:szCs w:val="21"/>
        </w:rPr>
      </w:pPr>
      <w:r>
        <w:rPr>
          <w:rFonts w:hint="eastAsia"/>
        </w:rPr>
        <w:t>假人系统</w:t>
      </w:r>
      <w:r>
        <w:rPr>
          <w:rFonts w:hint="eastAsia"/>
          <w:szCs w:val="21"/>
        </w:rPr>
        <w:t>型号编制应符合下列规定：</w:t>
      </w:r>
    </w:p>
    <w:p w14:paraId="63F4198F" w14:textId="1CF37264" w:rsidR="00533CDF" w:rsidRDefault="00CB43B2" w:rsidP="00DA5BD4">
      <w:pPr>
        <w:pStyle w:val="a6"/>
        <w:rPr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BCAC27" wp14:editId="7A018724">
                <wp:simplePos x="0" y="0"/>
                <wp:positionH relativeFrom="column">
                  <wp:posOffset>1203519</wp:posOffset>
                </wp:positionH>
                <wp:positionV relativeFrom="paragraph">
                  <wp:posOffset>164677</wp:posOffset>
                </wp:positionV>
                <wp:extent cx="0" cy="336527"/>
                <wp:effectExtent l="0" t="0" r="19050" b="26035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52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EDEA0" id="直接连接符 1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75pt,12.95pt" to="94.7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8EE08A" wp14:editId="3E9EE3D8">
                <wp:simplePos x="0" y="0"/>
                <wp:positionH relativeFrom="column">
                  <wp:posOffset>431887</wp:posOffset>
                </wp:positionH>
                <wp:positionV relativeFrom="paragraph">
                  <wp:posOffset>171476</wp:posOffset>
                </wp:positionV>
                <wp:extent cx="0" cy="927548"/>
                <wp:effectExtent l="0" t="0" r="19050" b="2540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75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3A61F" id="直接连接符 1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pt,13.5pt" to="34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596790" wp14:editId="6E76D866">
                <wp:simplePos x="0" y="0"/>
                <wp:positionH relativeFrom="column">
                  <wp:posOffset>625645</wp:posOffset>
                </wp:positionH>
                <wp:positionV relativeFrom="paragraph">
                  <wp:posOffset>168077</wp:posOffset>
                </wp:positionV>
                <wp:extent cx="3399" cy="727441"/>
                <wp:effectExtent l="0" t="0" r="34925" b="34925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9" cy="72744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46F7A8" id="直接连接符 13" o:spid="_x0000_s1026" style="position:absolute;left:0;text-align:lef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25pt,13.25pt" to="49.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FCAF5E" wp14:editId="42891A40">
                <wp:simplePos x="0" y="0"/>
                <wp:positionH relativeFrom="column">
                  <wp:posOffset>999563</wp:posOffset>
                </wp:positionH>
                <wp:positionV relativeFrom="paragraph">
                  <wp:posOffset>168077</wp:posOffset>
                </wp:positionV>
                <wp:extent cx="0" cy="530284"/>
                <wp:effectExtent l="0" t="0" r="19050" b="22225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28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07AA2B" id="直接连接符 12" o:spid="_x0000_s1026" style="position:absolute;left:0;text-align:lef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7pt,13.25pt" to="78.7pt,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" strokecolor="black [3200]" strokeweight="1pt">
                <v:stroke joinstyle="miter"/>
              </v:line>
            </w:pict>
          </mc:Fallback>
        </mc:AlternateContent>
      </w:r>
      <w:r w:rsidR="00533CDF">
        <w:rPr>
          <w:rFonts w:hint="eastAsia"/>
          <w:szCs w:val="21"/>
        </w:rPr>
        <w:t xml:space="preserve"> </w:t>
      </w:r>
      <w:r w:rsidR="00533CDF">
        <w:rPr>
          <w:szCs w:val="21"/>
        </w:rPr>
        <w:t xml:space="preserve"> </w:t>
      </w:r>
      <w:r w:rsidR="00533CDF" w:rsidRPr="00761F4E">
        <w:rPr>
          <w:szCs w:val="21"/>
          <w:u w:val="single"/>
        </w:rPr>
        <w:t>Z</w:t>
      </w:r>
      <w:r w:rsidR="00533CDF">
        <w:rPr>
          <w:szCs w:val="21"/>
        </w:rPr>
        <w:t xml:space="preserve"> </w:t>
      </w:r>
      <w:r w:rsidR="00533CDF" w:rsidRPr="00761F4E">
        <w:rPr>
          <w:szCs w:val="21"/>
          <w:u w:val="single"/>
        </w:rPr>
        <w:t>LTJ</w:t>
      </w:r>
      <w:r w:rsidR="00533CDF">
        <w:rPr>
          <w:szCs w:val="21"/>
        </w:rPr>
        <w:t xml:space="preserve"> - </w:t>
      </w:r>
      <w:r w:rsidR="00533CDF" w:rsidRPr="00761F4E">
        <w:rPr>
          <w:rFonts w:hint="eastAsia"/>
          <w:szCs w:val="21"/>
          <w:u w:val="single"/>
        </w:rPr>
        <w:t>□</w:t>
      </w:r>
      <w:r w:rsidR="00533CDF">
        <w:rPr>
          <w:rFonts w:hint="eastAsia"/>
          <w:szCs w:val="21"/>
        </w:rPr>
        <w:t>/</w:t>
      </w:r>
      <w:r w:rsidR="00533CDF" w:rsidRPr="00761F4E">
        <w:rPr>
          <w:rFonts w:hint="eastAsia"/>
          <w:szCs w:val="21"/>
          <w:u w:val="single"/>
        </w:rPr>
        <w:t>□</w:t>
      </w:r>
    </w:p>
    <w:p w14:paraId="4325827F" w14:textId="110C1C81" w:rsidR="00533CDF" w:rsidRDefault="00533CDF" w:rsidP="00DA5BD4">
      <w:pPr>
        <w:pStyle w:val="a6"/>
        <w:rPr>
          <w:szCs w:val="21"/>
        </w:rPr>
      </w:pPr>
    </w:p>
    <w:p w14:paraId="18AE3697" w14:textId="770B4F1B" w:rsidR="00533CDF" w:rsidRDefault="00533CDF" w:rsidP="00DA5BD4">
      <w:pPr>
        <w:pStyle w:val="a6"/>
        <w:rPr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B29BA7" wp14:editId="3B675822">
                <wp:simplePos x="0" y="0"/>
                <wp:positionH relativeFrom="column">
                  <wp:posOffset>1195705</wp:posOffset>
                </wp:positionH>
                <wp:positionV relativeFrom="paragraph">
                  <wp:posOffset>104775</wp:posOffset>
                </wp:positionV>
                <wp:extent cx="723900" cy="0"/>
                <wp:effectExtent l="0" t="0" r="19050" b="1905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2DEE23" id="直接连接符 10" o:spid="_x0000_s1026" style="position:absolute;left:0;text-align:lef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5pt,8.25pt" to="15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</w:t>
      </w:r>
      <w:r>
        <w:rPr>
          <w:rFonts w:hint="eastAsia"/>
          <w:szCs w:val="21"/>
        </w:rPr>
        <w:t>最大心跳幅度（m</w:t>
      </w:r>
      <w:r>
        <w:rPr>
          <w:szCs w:val="21"/>
        </w:rPr>
        <w:t>m</w:t>
      </w:r>
      <w:r>
        <w:rPr>
          <w:rFonts w:hint="eastAsia"/>
          <w:szCs w:val="21"/>
        </w:rPr>
        <w:t>）</w:t>
      </w:r>
    </w:p>
    <w:p w14:paraId="64266C6F" w14:textId="7F2CDC45" w:rsidR="00533CDF" w:rsidRDefault="00533CDF" w:rsidP="00DA5BD4">
      <w:pPr>
        <w:pStyle w:val="a6"/>
        <w:rPr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6F801B" wp14:editId="2FBDCE29">
                <wp:simplePos x="0" y="0"/>
                <wp:positionH relativeFrom="column">
                  <wp:posOffset>996164</wp:posOffset>
                </wp:positionH>
                <wp:positionV relativeFrom="paragraph">
                  <wp:posOffset>104001</wp:posOffset>
                </wp:positionV>
                <wp:extent cx="923488" cy="0"/>
                <wp:effectExtent l="0" t="0" r="10160" b="1905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488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EC99C" id="直接连接符 9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45pt,8.2pt" to="151.1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</w:t>
      </w:r>
      <w:r>
        <w:rPr>
          <w:rFonts w:hint="eastAsia"/>
          <w:szCs w:val="21"/>
        </w:rPr>
        <w:t>最大呼吸幅度（m</w:t>
      </w:r>
      <w:r>
        <w:rPr>
          <w:szCs w:val="21"/>
        </w:rPr>
        <w:t>m</w:t>
      </w:r>
      <w:r>
        <w:rPr>
          <w:rFonts w:hint="eastAsia"/>
          <w:szCs w:val="21"/>
        </w:rPr>
        <w:t>）</w:t>
      </w:r>
    </w:p>
    <w:p w14:paraId="32F30F81" w14:textId="3DE87747" w:rsidR="00533CDF" w:rsidRDefault="00533CDF" w:rsidP="00DA5BD4">
      <w:pPr>
        <w:pStyle w:val="a6"/>
        <w:rPr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94F11E" wp14:editId="7D0BBC7B">
                <wp:simplePos x="0" y="0"/>
                <wp:positionH relativeFrom="column">
                  <wp:posOffset>618845</wp:posOffset>
                </wp:positionH>
                <wp:positionV relativeFrom="paragraph">
                  <wp:posOffset>103038</wp:posOffset>
                </wp:positionV>
                <wp:extent cx="1307605" cy="0"/>
                <wp:effectExtent l="0" t="0" r="26035" b="19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76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637A4D" id="直接连接符 8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75pt,8.1pt" to="151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</w:t>
      </w:r>
      <w:r>
        <w:rPr>
          <w:rFonts w:hint="eastAsia"/>
          <w:szCs w:val="21"/>
        </w:rPr>
        <w:t>雷达生命探测仪测试用假人</w:t>
      </w:r>
    </w:p>
    <w:p w14:paraId="308433AD" w14:textId="0239117A" w:rsidR="00533CDF" w:rsidRDefault="00533CDF" w:rsidP="00DA5BD4">
      <w:pPr>
        <w:pStyle w:val="a6"/>
        <w:rPr>
          <w:szCs w:val="21"/>
        </w:rPr>
      </w:pPr>
      <w:r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BEA7AA" wp14:editId="018AEF79">
                <wp:simplePos x="0" y="0"/>
                <wp:positionH relativeFrom="column">
                  <wp:posOffset>431886</wp:posOffset>
                </wp:positionH>
                <wp:positionV relativeFrom="paragraph">
                  <wp:posOffset>105474</wp:posOffset>
                </wp:positionV>
                <wp:extent cx="1494424" cy="2502"/>
                <wp:effectExtent l="0" t="0" r="10795" b="3619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4424" cy="250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DE246" id="直接连接符 4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pt,8.3pt" to="151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                      </w:t>
      </w:r>
      <w:r>
        <w:rPr>
          <w:rFonts w:hint="eastAsia"/>
          <w:szCs w:val="21"/>
        </w:rPr>
        <w:t>消防装备</w:t>
      </w:r>
    </w:p>
    <w:p w14:paraId="426E2FD0" w14:textId="2514418D" w:rsidR="006C4F0A" w:rsidRDefault="006C4F0A" w:rsidP="00761F4E">
      <w:pPr>
        <w:pStyle w:val="a6"/>
      </w:pPr>
      <w:r>
        <w:rPr>
          <w:rFonts w:hint="eastAsia"/>
        </w:rPr>
        <w:t>示例：</w:t>
      </w:r>
      <w:r w:rsidR="00733EC5">
        <w:rPr>
          <w:rFonts w:hint="eastAsia"/>
        </w:rPr>
        <w:t>最大呼吸幅度2</w:t>
      </w:r>
      <w:r w:rsidR="00733EC5">
        <w:t>0mm</w:t>
      </w:r>
      <w:r w:rsidR="00733EC5">
        <w:rPr>
          <w:rFonts w:hint="eastAsia"/>
        </w:rPr>
        <w:t>，最大心跳幅度5</w:t>
      </w:r>
      <w:r w:rsidR="00733EC5">
        <w:t>mm</w:t>
      </w:r>
      <w:r w:rsidR="00733EC5">
        <w:rPr>
          <w:rFonts w:hint="eastAsia"/>
        </w:rPr>
        <w:t>的雷达生命探测仪测试用假人表示为</w:t>
      </w:r>
      <w:r>
        <w:rPr>
          <w:rFonts w:hint="eastAsia"/>
        </w:rPr>
        <w:t>Z</w:t>
      </w:r>
      <w:r>
        <w:t>LTJ-</w:t>
      </w:r>
      <w:r w:rsidR="004E46E2">
        <w:t>20</w:t>
      </w:r>
      <w:r>
        <w:t>/</w:t>
      </w:r>
      <w:r w:rsidR="004E46E2">
        <w:t>5</w:t>
      </w:r>
      <w:r w:rsidR="00733EC5">
        <w:rPr>
          <w:rFonts w:hint="eastAsia"/>
        </w:rPr>
        <w:t>。</w:t>
      </w:r>
    </w:p>
    <w:p w14:paraId="665E6E35" w14:textId="76708DEF" w:rsidR="00DA5BD4" w:rsidRDefault="006C4F0A" w:rsidP="00DA5BD4">
      <w:pPr>
        <w:pStyle w:val="af8"/>
      </w:pPr>
      <w:r>
        <w:t>5</w:t>
      </w:r>
      <w:r>
        <w:rPr>
          <w:rFonts w:hint="eastAsia"/>
        </w:rPr>
        <w:t xml:space="preserve"> </w:t>
      </w:r>
      <w:r w:rsidR="00D714D2">
        <w:rPr>
          <w:rFonts w:hint="eastAsia"/>
        </w:rPr>
        <w:t>性能</w:t>
      </w:r>
      <w:r w:rsidR="00DA5BD4">
        <w:rPr>
          <w:rFonts w:hint="eastAsia"/>
        </w:rPr>
        <w:t>要求</w:t>
      </w:r>
    </w:p>
    <w:p w14:paraId="4FB6C789" w14:textId="57020980" w:rsidR="00DA5BD4" w:rsidRDefault="00C332FA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t>5</w:t>
      </w:r>
      <w:r w:rsidR="00DA5BD4">
        <w:rPr>
          <w:rFonts w:hAnsi="黑体" w:hint="eastAsia"/>
        </w:rPr>
        <w:t>.1 外观</w:t>
      </w:r>
    </w:p>
    <w:p w14:paraId="3211BC45" w14:textId="21BBB452" w:rsidR="00DA5BD4" w:rsidRDefault="00DA5BD4" w:rsidP="00DA5BD4">
      <w:pPr>
        <w:pStyle w:val="a6"/>
      </w:pPr>
      <w:r>
        <w:rPr>
          <w:rFonts w:hint="eastAsia"/>
        </w:rPr>
        <w:lastRenderedPageBreak/>
        <w:t>假人系统外表应平整、光洁</w:t>
      </w:r>
      <w:r w:rsidR="00C9516D">
        <w:rPr>
          <w:rFonts w:hint="eastAsia"/>
        </w:rPr>
        <w:t>，</w:t>
      </w:r>
      <w:r>
        <w:rPr>
          <w:rFonts w:hint="eastAsia"/>
        </w:rPr>
        <w:t>无污损、开裂、腐蚀、划痕、毛刺、变形等。</w:t>
      </w:r>
      <w:r w:rsidR="00990229">
        <w:rPr>
          <w:rFonts w:hint="eastAsia"/>
        </w:rPr>
        <w:t>铭牌、</w:t>
      </w:r>
      <w:r w:rsidR="00C9516D">
        <w:rPr>
          <w:rFonts w:hint="eastAsia"/>
        </w:rPr>
        <w:t>操作面板</w:t>
      </w:r>
      <w:r w:rsidR="00990229">
        <w:rPr>
          <w:rFonts w:hint="eastAsia"/>
        </w:rPr>
        <w:t>的</w:t>
      </w:r>
      <w:r w:rsidR="00C9516D">
        <w:rPr>
          <w:rFonts w:hint="eastAsia"/>
        </w:rPr>
        <w:t>文字</w:t>
      </w:r>
      <w:r w:rsidR="00C332FA">
        <w:rPr>
          <w:rFonts w:hint="eastAsia"/>
        </w:rPr>
        <w:t>应</w:t>
      </w:r>
      <w:r w:rsidR="00C9516D">
        <w:t>清晰、</w:t>
      </w:r>
      <w:r w:rsidR="00990229">
        <w:rPr>
          <w:rFonts w:hint="eastAsia"/>
        </w:rPr>
        <w:t>可识别、</w:t>
      </w:r>
      <w:r w:rsidR="00C9516D">
        <w:t>不易擦除。</w:t>
      </w:r>
    </w:p>
    <w:p w14:paraId="6D707350" w14:textId="39016BD5" w:rsidR="00DA5BD4" w:rsidRDefault="00C332FA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t>5</w:t>
      </w:r>
      <w:r w:rsidR="00DA5BD4">
        <w:rPr>
          <w:rFonts w:hAnsi="黑体" w:hint="eastAsia"/>
        </w:rPr>
        <w:t>.2 结构</w:t>
      </w:r>
    </w:p>
    <w:p w14:paraId="0A17E4D9" w14:textId="3F3D71D9" w:rsidR="00F2380B" w:rsidRDefault="00DA5BD4" w:rsidP="00761F4E">
      <w:pPr>
        <w:pStyle w:val="a6"/>
      </w:pPr>
      <w:r w:rsidRPr="00C7659A">
        <w:rPr>
          <w:rFonts w:hint="eastAsia"/>
        </w:rPr>
        <w:t>假人系统</w:t>
      </w:r>
      <w:r w:rsidR="00C332FA">
        <w:rPr>
          <w:rFonts w:hint="eastAsia"/>
        </w:rPr>
        <w:t>一般</w:t>
      </w:r>
      <w:r w:rsidRPr="00C7659A">
        <w:rPr>
          <w:rFonts w:hint="eastAsia"/>
        </w:rPr>
        <w:t>应具有</w:t>
      </w:r>
      <w:r w:rsidR="00C332FA">
        <w:rPr>
          <w:rFonts w:hint="eastAsia"/>
        </w:rPr>
        <w:t>符合G</w:t>
      </w:r>
      <w:r w:rsidR="00C332FA">
        <w:t xml:space="preserve">B/T </w:t>
      </w:r>
      <w:r w:rsidR="00C332FA">
        <w:rPr>
          <w:rFonts w:hint="eastAsia"/>
        </w:rPr>
        <w:t>10000规定的</w:t>
      </w:r>
      <w:r w:rsidRPr="00C7659A">
        <w:rPr>
          <w:rFonts w:hint="eastAsia"/>
        </w:rPr>
        <w:t>人体</w:t>
      </w:r>
      <w:r w:rsidR="00C332FA" w:rsidRPr="00C7659A">
        <w:rPr>
          <w:rFonts w:hint="eastAsia"/>
        </w:rPr>
        <w:t>肋骨、锁骨、胸大肌、腹肌</w:t>
      </w:r>
      <w:r w:rsidR="00C332FA">
        <w:rPr>
          <w:rFonts w:hint="eastAsia"/>
        </w:rPr>
        <w:t>等</w:t>
      </w:r>
      <w:r w:rsidR="00C332FA" w:rsidRPr="00C7659A">
        <w:rPr>
          <w:rFonts w:hint="eastAsia"/>
        </w:rPr>
        <w:t>解剖标志</w:t>
      </w:r>
      <w:r w:rsidR="00C332FA">
        <w:rPr>
          <w:rFonts w:hint="eastAsia"/>
        </w:rPr>
        <w:t>，同时应具有</w:t>
      </w:r>
      <w:r w:rsidR="00C332FA" w:rsidRPr="00761F4E">
        <w:rPr>
          <w:rFonts w:hint="eastAsia"/>
        </w:rPr>
        <w:t>心肺活动模拟</w:t>
      </w:r>
      <w:r w:rsidRPr="00C7659A">
        <w:rPr>
          <w:rFonts w:hint="eastAsia"/>
        </w:rPr>
        <w:t>发生装置</w:t>
      </w:r>
      <w:r w:rsidR="00F2380B">
        <w:rPr>
          <w:rFonts w:hint="eastAsia"/>
        </w:rPr>
        <w:t>。</w:t>
      </w:r>
    </w:p>
    <w:p w14:paraId="6540F52C" w14:textId="2022B7EA" w:rsidR="00DA5BD4" w:rsidRPr="00A04F12" w:rsidRDefault="00C332FA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t>5</w:t>
      </w:r>
      <w:r w:rsidR="00DA5BD4" w:rsidRPr="00A04F12">
        <w:rPr>
          <w:rFonts w:hAnsi="黑体" w:hint="eastAsia"/>
        </w:rPr>
        <w:t>.</w:t>
      </w:r>
      <w:r w:rsidR="00DA5BD4" w:rsidRPr="00A04F12">
        <w:rPr>
          <w:rFonts w:hAnsi="黑体"/>
        </w:rPr>
        <w:t>3</w:t>
      </w:r>
      <w:r w:rsidR="00DA5BD4" w:rsidRPr="00A04F12">
        <w:rPr>
          <w:rFonts w:hAnsi="黑体" w:hint="eastAsia"/>
        </w:rPr>
        <w:t xml:space="preserve"> 质量</w:t>
      </w:r>
    </w:p>
    <w:p w14:paraId="080A91EC" w14:textId="68FB3586" w:rsidR="00DA5BD4" w:rsidRPr="00A04F12" w:rsidRDefault="00DA5BD4" w:rsidP="00DA5BD4">
      <w:pPr>
        <w:pStyle w:val="a6"/>
      </w:pPr>
      <w:r w:rsidRPr="00A04F12">
        <w:rPr>
          <w:rFonts w:hint="eastAsia"/>
        </w:rPr>
        <w:t>假人系统的质量（不含控制</w:t>
      </w:r>
      <w:r w:rsidR="00FA371E">
        <w:rPr>
          <w:rFonts w:hint="eastAsia"/>
        </w:rPr>
        <w:t>单元</w:t>
      </w:r>
      <w:r w:rsidRPr="00A04F12">
        <w:rPr>
          <w:rFonts w:hint="eastAsia"/>
        </w:rPr>
        <w:t>终端）</w:t>
      </w:r>
      <w:r w:rsidR="00AC5D4B">
        <w:rPr>
          <w:rFonts w:hint="eastAsia"/>
        </w:rPr>
        <w:t>不</w:t>
      </w:r>
      <w:r w:rsidRPr="00A04F12">
        <w:rPr>
          <w:rFonts w:hint="eastAsia"/>
        </w:rPr>
        <w:t>应</w:t>
      </w:r>
      <w:r w:rsidR="00C332FA">
        <w:rPr>
          <w:rFonts w:hint="eastAsia"/>
        </w:rPr>
        <w:t>大于1</w:t>
      </w:r>
      <w:r w:rsidR="00C332FA">
        <w:t>5kg</w:t>
      </w:r>
      <w:r w:rsidR="00C332FA">
        <w:rPr>
          <w:rFonts w:hint="eastAsia"/>
        </w:rPr>
        <w:t>。</w:t>
      </w:r>
    </w:p>
    <w:p w14:paraId="0DEAFBCF" w14:textId="53571DDA" w:rsidR="00DA5BD4" w:rsidRPr="00A04F12" w:rsidRDefault="00C332FA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t>5</w:t>
      </w:r>
      <w:r w:rsidR="00DA5BD4" w:rsidRPr="00A04F12">
        <w:rPr>
          <w:rFonts w:hAnsi="黑体" w:hint="eastAsia"/>
        </w:rPr>
        <w:t>.</w:t>
      </w:r>
      <w:r w:rsidR="00DA5BD4" w:rsidRPr="00A04F12">
        <w:rPr>
          <w:rFonts w:hAnsi="黑体"/>
        </w:rPr>
        <w:t>4</w:t>
      </w:r>
      <w:r w:rsidR="00DA5BD4" w:rsidRPr="00A04F12">
        <w:rPr>
          <w:rFonts w:hAnsi="黑体" w:hint="eastAsia"/>
        </w:rPr>
        <w:t xml:space="preserve"> </w:t>
      </w:r>
      <w:r w:rsidRPr="00761F4E">
        <w:rPr>
          <w:rFonts w:hAnsi="黑体" w:hint="eastAsia"/>
        </w:rPr>
        <w:t>心肺活动</w:t>
      </w:r>
      <w:r w:rsidR="00DA5BD4" w:rsidRPr="00A04F12">
        <w:rPr>
          <w:rFonts w:hAnsi="黑体" w:hint="eastAsia"/>
        </w:rPr>
        <w:t>模拟要求</w:t>
      </w:r>
    </w:p>
    <w:p w14:paraId="0ACAED26" w14:textId="4F015538" w:rsidR="00DA5BD4" w:rsidRPr="00A04F12" w:rsidRDefault="00C332FA" w:rsidP="00DA5BD4">
      <w:pPr>
        <w:pStyle w:val="af7"/>
        <w:spacing w:before="156" w:after="156"/>
        <w:ind w:left="4044" w:hanging="4044"/>
      </w:pPr>
      <w:r>
        <w:t>5</w:t>
      </w:r>
      <w:r w:rsidR="00DA5BD4" w:rsidRPr="00A04F12">
        <w:rPr>
          <w:rFonts w:hint="eastAsia"/>
        </w:rPr>
        <w:t>.</w:t>
      </w:r>
      <w:r w:rsidR="00DA5BD4" w:rsidRPr="00A04F12">
        <w:t>4</w:t>
      </w:r>
      <w:r w:rsidR="00DA5BD4" w:rsidRPr="00A04F12">
        <w:rPr>
          <w:rFonts w:hint="eastAsia"/>
        </w:rPr>
        <w:t>.1 呼吸</w:t>
      </w:r>
      <w:r>
        <w:rPr>
          <w:rFonts w:hint="eastAsia"/>
        </w:rPr>
        <w:t>动作</w:t>
      </w:r>
    </w:p>
    <w:p w14:paraId="25F88015" w14:textId="0FD5FE23" w:rsidR="00DA5BD4" w:rsidRPr="00A04F12" w:rsidRDefault="00C332FA" w:rsidP="00DA5BD4">
      <w:pPr>
        <w:pStyle w:val="a6"/>
        <w:ind w:firstLineChars="0" w:firstLine="0"/>
      </w:pPr>
      <w:r>
        <w:rPr>
          <w:rFonts w:ascii="黑体" w:eastAsia="黑体" w:hAnsi="黑体"/>
        </w:rPr>
        <w:t>5</w:t>
      </w:r>
      <w:r w:rsidR="00DA5BD4" w:rsidRPr="00A04F12">
        <w:rPr>
          <w:rFonts w:ascii="黑体" w:eastAsia="黑体" w:hAnsi="黑体" w:hint="eastAsia"/>
        </w:rPr>
        <w:t>.</w:t>
      </w:r>
      <w:r w:rsidR="00DA5BD4" w:rsidRPr="00A04F12">
        <w:rPr>
          <w:rFonts w:ascii="黑体" w:eastAsia="黑体" w:hAnsi="黑体"/>
        </w:rPr>
        <w:t>4</w:t>
      </w:r>
      <w:r w:rsidR="00DA5BD4" w:rsidRPr="00A04F12">
        <w:rPr>
          <w:rFonts w:ascii="黑体" w:eastAsia="黑体" w:hAnsi="黑体" w:hint="eastAsia"/>
        </w:rPr>
        <w:t xml:space="preserve">.1.1 </w:t>
      </w:r>
      <w:r w:rsidR="00DA5BD4" w:rsidRPr="00A04F12">
        <w:rPr>
          <w:rFonts w:hint="eastAsia"/>
        </w:rPr>
        <w:t>目视可明显观察到假人系统产生的模拟呼吸动作。</w:t>
      </w:r>
    </w:p>
    <w:p w14:paraId="49565EB9" w14:textId="5A29D181" w:rsidR="00DA5BD4" w:rsidRPr="00A04F12" w:rsidRDefault="00C332FA" w:rsidP="00DA5BD4">
      <w:pPr>
        <w:pStyle w:val="a6"/>
        <w:ind w:firstLineChars="0" w:firstLine="0"/>
      </w:pPr>
      <w:r>
        <w:rPr>
          <w:rFonts w:ascii="黑体" w:eastAsia="黑体" w:hAnsi="黑体"/>
        </w:rPr>
        <w:t>5</w:t>
      </w:r>
      <w:r w:rsidR="00DA5BD4" w:rsidRPr="00A04F12">
        <w:rPr>
          <w:rFonts w:ascii="黑体" w:eastAsia="黑体" w:hAnsi="黑体" w:hint="eastAsia"/>
        </w:rPr>
        <w:t>.</w:t>
      </w:r>
      <w:r w:rsidR="00DA5BD4" w:rsidRPr="00A04F12">
        <w:rPr>
          <w:rFonts w:ascii="黑体" w:eastAsia="黑体" w:hAnsi="黑体"/>
        </w:rPr>
        <w:t>4</w:t>
      </w:r>
      <w:r w:rsidR="00DA5BD4" w:rsidRPr="00A04F12">
        <w:rPr>
          <w:rFonts w:ascii="黑体" w:eastAsia="黑体" w:hAnsi="黑体" w:hint="eastAsia"/>
        </w:rPr>
        <w:t>.1.2</w:t>
      </w:r>
      <w:r w:rsidR="001A6708">
        <w:rPr>
          <w:rFonts w:ascii="黑体" w:eastAsia="黑体" w:hAnsi="黑体"/>
        </w:rPr>
        <w:t xml:space="preserve"> </w:t>
      </w:r>
      <w:r w:rsidR="00DA5BD4" w:rsidRPr="00A04F12">
        <w:rPr>
          <w:rFonts w:hAnsi="宋体" w:hint="eastAsia"/>
        </w:rPr>
        <w:t>模拟呼吸动作的幅度范围</w:t>
      </w:r>
      <w:r w:rsidR="001A6708">
        <w:rPr>
          <w:rFonts w:hAnsi="宋体" w:hint="eastAsia"/>
        </w:rPr>
        <w:t>应</w:t>
      </w:r>
      <w:r w:rsidR="00DA5BD4" w:rsidRPr="00A04F12">
        <w:rPr>
          <w:rFonts w:hAnsi="宋体" w:hint="eastAsia"/>
        </w:rPr>
        <w:t>为</w:t>
      </w:r>
      <w:r w:rsidR="00DA5BD4" w:rsidRPr="00A04F12">
        <w:rPr>
          <w:rFonts w:hAnsi="宋体"/>
        </w:rPr>
        <w:t>5mm-30mm</w:t>
      </w:r>
      <w:r w:rsidR="00DA5BD4" w:rsidRPr="00A04F12">
        <w:rPr>
          <w:rFonts w:hAnsi="宋体" w:hint="eastAsia"/>
        </w:rPr>
        <w:t>，</w:t>
      </w:r>
      <w:r w:rsidR="000848DB" w:rsidRPr="00A04F12">
        <w:rPr>
          <w:rFonts w:hAnsi="宋体" w:hint="eastAsia"/>
        </w:rPr>
        <w:t>误差</w:t>
      </w:r>
      <w:r w:rsidR="000848DB">
        <w:rPr>
          <w:rFonts w:hAnsi="宋体" w:hint="eastAsia"/>
        </w:rPr>
        <w:t>不大于</w:t>
      </w:r>
      <w:r w:rsidR="000848DB" w:rsidRPr="00A04F12">
        <w:rPr>
          <w:rFonts w:hint="eastAsia"/>
        </w:rPr>
        <w:t>±1</w:t>
      </w:r>
      <w:r w:rsidR="000848DB" w:rsidRPr="00A04F12">
        <w:t>mm</w:t>
      </w:r>
      <w:r w:rsidR="000848DB">
        <w:rPr>
          <w:rFonts w:hint="eastAsia"/>
        </w:rPr>
        <w:t>，</w:t>
      </w:r>
      <w:r w:rsidR="00DA5BD4" w:rsidRPr="00A04F12">
        <w:rPr>
          <w:rFonts w:hAnsi="宋体" w:hint="eastAsia"/>
        </w:rPr>
        <w:t>调整精度</w:t>
      </w:r>
      <w:r w:rsidR="001A6708">
        <w:rPr>
          <w:rFonts w:hAnsi="宋体" w:hint="eastAsia"/>
        </w:rPr>
        <w:t>不大于</w:t>
      </w:r>
      <w:r w:rsidR="00DA5BD4" w:rsidRPr="00A04F12">
        <w:rPr>
          <w:rFonts w:hAnsi="宋体"/>
        </w:rPr>
        <w:t>2mm</w:t>
      </w:r>
      <w:r w:rsidR="00DA5BD4" w:rsidRPr="00A04F12">
        <w:rPr>
          <w:rFonts w:hint="eastAsia"/>
        </w:rPr>
        <w:t>。</w:t>
      </w:r>
    </w:p>
    <w:p w14:paraId="117CC8C9" w14:textId="6067D5B1" w:rsidR="00DA5BD4" w:rsidRPr="00A04F12" w:rsidRDefault="00C332FA" w:rsidP="00DA5BD4">
      <w:pPr>
        <w:pStyle w:val="a6"/>
        <w:ind w:firstLineChars="0" w:firstLine="0"/>
      </w:pPr>
      <w:r>
        <w:rPr>
          <w:rFonts w:ascii="黑体" w:eastAsia="黑体" w:hAnsi="黑体"/>
        </w:rPr>
        <w:t>5</w:t>
      </w:r>
      <w:r w:rsidR="00DA5BD4" w:rsidRPr="00A04F12">
        <w:rPr>
          <w:rFonts w:ascii="黑体" w:eastAsia="黑体" w:hAnsi="黑体" w:hint="eastAsia"/>
        </w:rPr>
        <w:t>.</w:t>
      </w:r>
      <w:r w:rsidR="00DA5BD4" w:rsidRPr="00A04F12">
        <w:rPr>
          <w:rFonts w:ascii="黑体" w:eastAsia="黑体" w:hAnsi="黑体"/>
        </w:rPr>
        <w:t>4</w:t>
      </w:r>
      <w:r w:rsidR="00DA5BD4" w:rsidRPr="00A04F12">
        <w:rPr>
          <w:rFonts w:ascii="黑体" w:eastAsia="黑体" w:hAnsi="黑体" w:hint="eastAsia"/>
        </w:rPr>
        <w:t xml:space="preserve">.1.3 </w:t>
      </w:r>
      <w:r w:rsidR="00DA5BD4" w:rsidRPr="00A04F12">
        <w:rPr>
          <w:rFonts w:hAnsi="宋体" w:hint="eastAsia"/>
        </w:rPr>
        <w:t>模拟呼吸动作的频率范围</w:t>
      </w:r>
      <w:r w:rsidR="000848DB">
        <w:rPr>
          <w:rFonts w:hAnsi="宋体" w:hint="eastAsia"/>
        </w:rPr>
        <w:t>应</w:t>
      </w:r>
      <w:r w:rsidR="00DA5BD4" w:rsidRPr="00A04F12">
        <w:rPr>
          <w:rFonts w:hAnsi="宋体" w:hint="eastAsia"/>
        </w:rPr>
        <w:t>为</w:t>
      </w:r>
      <w:r w:rsidR="00DA5BD4" w:rsidRPr="00A04F12">
        <w:rPr>
          <w:rFonts w:hAnsi="宋体"/>
        </w:rPr>
        <w:t>5</w:t>
      </w:r>
      <w:r w:rsidR="00DA5BD4" w:rsidRPr="00A04F12">
        <w:rPr>
          <w:rFonts w:hAnsi="宋体" w:hint="eastAsia"/>
        </w:rPr>
        <w:t>次/分钟-50次/分钟，</w:t>
      </w:r>
      <w:r w:rsidR="000848DB">
        <w:rPr>
          <w:rFonts w:hAnsi="宋体" w:hint="eastAsia"/>
        </w:rPr>
        <w:t>误差不大于0</w:t>
      </w:r>
      <w:r w:rsidR="000848DB">
        <w:rPr>
          <w:rFonts w:hAnsi="宋体"/>
        </w:rPr>
        <w:t>.5</w:t>
      </w:r>
      <w:r w:rsidR="000848DB">
        <w:rPr>
          <w:rFonts w:hAnsi="宋体" w:hint="eastAsia"/>
        </w:rPr>
        <w:t>次/分钟，</w:t>
      </w:r>
      <w:r w:rsidR="00DA5BD4" w:rsidRPr="00A04F12">
        <w:rPr>
          <w:rFonts w:hAnsi="宋体" w:hint="eastAsia"/>
        </w:rPr>
        <w:t>调整精度</w:t>
      </w:r>
      <w:r w:rsidR="000848DB">
        <w:rPr>
          <w:rFonts w:hAnsi="宋体" w:hint="eastAsia"/>
        </w:rPr>
        <w:t>不大于</w:t>
      </w:r>
      <w:r w:rsidR="00DA5BD4" w:rsidRPr="00A04F12">
        <w:rPr>
          <w:rFonts w:hAnsi="宋体"/>
        </w:rPr>
        <w:t>1</w:t>
      </w:r>
      <w:r w:rsidR="00DA5BD4" w:rsidRPr="00A04F12">
        <w:rPr>
          <w:rFonts w:hAnsi="宋体" w:hint="eastAsia"/>
        </w:rPr>
        <w:t>次/分钟</w:t>
      </w:r>
      <w:r w:rsidR="00DA5BD4" w:rsidRPr="00A04F12">
        <w:rPr>
          <w:rFonts w:hint="eastAsia"/>
        </w:rPr>
        <w:t>。</w:t>
      </w:r>
    </w:p>
    <w:p w14:paraId="7B2F77DF" w14:textId="153955D2" w:rsidR="00DA5BD4" w:rsidRPr="00A04F12" w:rsidRDefault="00C332FA" w:rsidP="00DA5BD4">
      <w:pPr>
        <w:pStyle w:val="af7"/>
        <w:spacing w:before="156" w:after="156"/>
        <w:ind w:left="4044" w:hanging="4044"/>
      </w:pPr>
      <w:r>
        <w:t>5</w:t>
      </w:r>
      <w:r w:rsidR="00DA5BD4" w:rsidRPr="00A04F12">
        <w:rPr>
          <w:rFonts w:hint="eastAsia"/>
        </w:rPr>
        <w:t>.</w:t>
      </w:r>
      <w:r w:rsidR="00DA5BD4" w:rsidRPr="00A04F12">
        <w:t>4</w:t>
      </w:r>
      <w:r w:rsidR="00DA5BD4" w:rsidRPr="00A04F12">
        <w:rPr>
          <w:rFonts w:hint="eastAsia"/>
        </w:rPr>
        <w:t>.2 心跳</w:t>
      </w:r>
      <w:r w:rsidR="00271710">
        <w:rPr>
          <w:rFonts w:hint="eastAsia"/>
        </w:rPr>
        <w:t>动作</w:t>
      </w:r>
      <w:r w:rsidR="00DA5BD4" w:rsidRPr="00A04F12">
        <w:rPr>
          <w:rFonts w:hint="eastAsia"/>
        </w:rPr>
        <w:t xml:space="preserve"> </w:t>
      </w:r>
    </w:p>
    <w:p w14:paraId="67169055" w14:textId="6FEF6337" w:rsidR="00DA5BD4" w:rsidRPr="00A04F12" w:rsidRDefault="00C332FA" w:rsidP="00DA5BD4">
      <w:pPr>
        <w:pStyle w:val="a6"/>
        <w:ind w:firstLineChars="0" w:firstLine="0"/>
      </w:pPr>
      <w:r>
        <w:rPr>
          <w:rFonts w:ascii="黑体" w:eastAsia="黑体" w:hAnsi="黑体"/>
        </w:rPr>
        <w:t>5</w:t>
      </w:r>
      <w:r w:rsidR="00DA5BD4" w:rsidRPr="00A04F12">
        <w:rPr>
          <w:rFonts w:ascii="黑体" w:eastAsia="黑体" w:hAnsi="黑体" w:hint="eastAsia"/>
        </w:rPr>
        <w:t>.</w:t>
      </w:r>
      <w:r w:rsidR="00DA5BD4" w:rsidRPr="00A04F12">
        <w:rPr>
          <w:rFonts w:ascii="黑体" w:eastAsia="黑体" w:hAnsi="黑体"/>
        </w:rPr>
        <w:t>4</w:t>
      </w:r>
      <w:r w:rsidR="00DA5BD4" w:rsidRPr="00A04F12">
        <w:rPr>
          <w:rFonts w:ascii="黑体" w:eastAsia="黑体" w:hAnsi="黑体" w:hint="eastAsia"/>
        </w:rPr>
        <w:t xml:space="preserve">.2.1 </w:t>
      </w:r>
      <w:r w:rsidR="00DA5BD4" w:rsidRPr="00A04F12">
        <w:rPr>
          <w:rFonts w:hAnsi="宋体" w:hint="eastAsia"/>
        </w:rPr>
        <w:t>模拟心跳动作的幅度范围</w:t>
      </w:r>
      <w:r w:rsidR="00271710">
        <w:rPr>
          <w:rFonts w:hAnsi="宋体" w:hint="eastAsia"/>
        </w:rPr>
        <w:t>应</w:t>
      </w:r>
      <w:r w:rsidR="00DA5BD4" w:rsidRPr="00A04F12">
        <w:rPr>
          <w:rFonts w:hAnsi="宋体" w:hint="eastAsia"/>
        </w:rPr>
        <w:t>为1</w:t>
      </w:r>
      <w:r w:rsidR="00DA5BD4" w:rsidRPr="00A04F12">
        <w:rPr>
          <w:rFonts w:hAnsi="宋体"/>
        </w:rPr>
        <w:t>mm-5mm</w:t>
      </w:r>
      <w:r w:rsidR="00DA5BD4" w:rsidRPr="00A04F12">
        <w:rPr>
          <w:rFonts w:hAnsi="宋体" w:hint="eastAsia"/>
        </w:rPr>
        <w:t>，</w:t>
      </w:r>
      <w:r w:rsidR="00271710" w:rsidRPr="00A04F12">
        <w:rPr>
          <w:rFonts w:hAnsi="宋体" w:hint="eastAsia"/>
        </w:rPr>
        <w:t>误差</w:t>
      </w:r>
      <w:r w:rsidR="00271710">
        <w:rPr>
          <w:rFonts w:hAnsi="宋体" w:hint="eastAsia"/>
        </w:rPr>
        <w:t>不大于</w:t>
      </w:r>
      <w:r w:rsidR="00271710" w:rsidRPr="00A04F12">
        <w:rPr>
          <w:rFonts w:hint="eastAsia"/>
        </w:rPr>
        <w:t>±0.</w:t>
      </w:r>
      <w:r w:rsidR="00271710" w:rsidRPr="00A04F12">
        <w:t>2mm</w:t>
      </w:r>
      <w:r w:rsidR="00271710">
        <w:rPr>
          <w:rFonts w:hint="eastAsia"/>
        </w:rPr>
        <w:t>，</w:t>
      </w:r>
      <w:r w:rsidR="00DA5BD4" w:rsidRPr="00A04F12">
        <w:rPr>
          <w:rFonts w:hAnsi="宋体" w:hint="eastAsia"/>
        </w:rPr>
        <w:t>调整精度</w:t>
      </w:r>
      <w:r w:rsidR="00271710">
        <w:rPr>
          <w:rFonts w:hAnsi="宋体" w:hint="eastAsia"/>
        </w:rPr>
        <w:t>不大于</w:t>
      </w:r>
      <w:r w:rsidR="00DA5BD4" w:rsidRPr="00A04F12">
        <w:rPr>
          <w:rFonts w:hAnsi="宋体"/>
        </w:rPr>
        <w:t>0.5mm</w:t>
      </w:r>
      <w:r w:rsidR="00DA5BD4" w:rsidRPr="00A04F12">
        <w:rPr>
          <w:rFonts w:hAnsi="宋体" w:hint="eastAsia"/>
        </w:rPr>
        <w:t>，</w:t>
      </w:r>
      <w:r w:rsidR="00DA5BD4" w:rsidRPr="00A04F12">
        <w:rPr>
          <w:rFonts w:hint="eastAsia"/>
        </w:rPr>
        <w:t>。</w:t>
      </w:r>
    </w:p>
    <w:p w14:paraId="67AC037D" w14:textId="197937BA" w:rsidR="00DA5BD4" w:rsidRPr="00A04F12" w:rsidRDefault="00C332FA" w:rsidP="00DA5BD4">
      <w:pPr>
        <w:pStyle w:val="a6"/>
        <w:ind w:firstLineChars="0" w:firstLine="0"/>
      </w:pPr>
      <w:r>
        <w:rPr>
          <w:rFonts w:ascii="黑体" w:eastAsia="黑体" w:hAnsi="黑体"/>
        </w:rPr>
        <w:t>5</w:t>
      </w:r>
      <w:r w:rsidR="00DA5BD4" w:rsidRPr="00A04F12">
        <w:rPr>
          <w:rFonts w:ascii="黑体" w:eastAsia="黑体" w:hAnsi="黑体" w:hint="eastAsia"/>
        </w:rPr>
        <w:t>.</w:t>
      </w:r>
      <w:r w:rsidR="00DA5BD4" w:rsidRPr="00A04F12">
        <w:rPr>
          <w:rFonts w:ascii="黑体" w:eastAsia="黑体" w:hAnsi="黑体"/>
        </w:rPr>
        <w:t>4</w:t>
      </w:r>
      <w:r w:rsidR="00DA5BD4" w:rsidRPr="00A04F12">
        <w:rPr>
          <w:rFonts w:ascii="黑体" w:eastAsia="黑体" w:hAnsi="黑体" w:hint="eastAsia"/>
        </w:rPr>
        <w:t xml:space="preserve">.2.2 </w:t>
      </w:r>
      <w:r w:rsidR="00DA5BD4" w:rsidRPr="00A04F12">
        <w:rPr>
          <w:rFonts w:hAnsi="宋体" w:hint="eastAsia"/>
        </w:rPr>
        <w:t>模拟心跳动作的频率范围</w:t>
      </w:r>
      <w:r w:rsidR="00271710">
        <w:rPr>
          <w:rFonts w:hAnsi="宋体" w:hint="eastAsia"/>
        </w:rPr>
        <w:t>应</w:t>
      </w:r>
      <w:r w:rsidR="00DA5BD4" w:rsidRPr="00A04F12">
        <w:rPr>
          <w:rFonts w:hAnsi="宋体" w:hint="eastAsia"/>
        </w:rPr>
        <w:t>为20次/分钟-150次/分钟，</w:t>
      </w:r>
      <w:r w:rsidR="00271710" w:rsidRPr="00A04F12">
        <w:rPr>
          <w:rFonts w:hAnsi="宋体" w:hint="eastAsia"/>
        </w:rPr>
        <w:t>误差</w:t>
      </w:r>
      <w:r w:rsidR="00271710">
        <w:rPr>
          <w:rFonts w:hAnsi="宋体" w:hint="eastAsia"/>
        </w:rPr>
        <w:t>不大于5次/分钟，</w:t>
      </w:r>
      <w:r w:rsidR="00DA5BD4" w:rsidRPr="00A04F12">
        <w:rPr>
          <w:rFonts w:hAnsi="宋体" w:hint="eastAsia"/>
        </w:rPr>
        <w:t>调整精度</w:t>
      </w:r>
      <w:r w:rsidR="00271710">
        <w:rPr>
          <w:rFonts w:hAnsi="宋体" w:hint="eastAsia"/>
        </w:rPr>
        <w:t>不大于</w:t>
      </w:r>
      <w:r w:rsidR="00DA5BD4" w:rsidRPr="00A04F12">
        <w:rPr>
          <w:rFonts w:hAnsi="宋体"/>
        </w:rPr>
        <w:t>10</w:t>
      </w:r>
      <w:r w:rsidR="00DA5BD4" w:rsidRPr="00A04F12">
        <w:rPr>
          <w:rFonts w:hAnsi="宋体" w:hint="eastAsia"/>
        </w:rPr>
        <w:t>次/分钟</w:t>
      </w:r>
      <w:r w:rsidR="00DA5BD4" w:rsidRPr="00A04F12">
        <w:rPr>
          <w:rFonts w:hint="eastAsia"/>
        </w:rPr>
        <w:t>。</w:t>
      </w:r>
    </w:p>
    <w:p w14:paraId="4D0EC0DB" w14:textId="5A5BA233" w:rsidR="00DA5BD4" w:rsidRPr="00A04F12" w:rsidRDefault="00271710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t>5</w:t>
      </w:r>
      <w:r w:rsidR="00DA5BD4" w:rsidRPr="00A04F12">
        <w:rPr>
          <w:rFonts w:hAnsi="黑体" w:hint="eastAsia"/>
        </w:rPr>
        <w:t>.</w:t>
      </w:r>
      <w:r w:rsidR="00DA5BD4" w:rsidRPr="00A04F12">
        <w:rPr>
          <w:rFonts w:hAnsi="黑体"/>
        </w:rPr>
        <w:t>5</w:t>
      </w:r>
      <w:r w:rsidR="00DA5BD4" w:rsidRPr="00A04F12">
        <w:rPr>
          <w:rFonts w:hAnsi="黑体" w:hint="eastAsia"/>
        </w:rPr>
        <w:t xml:space="preserve"> 连续工作时间</w:t>
      </w:r>
    </w:p>
    <w:p w14:paraId="4A09615B" w14:textId="768734E2" w:rsidR="00DA5BD4" w:rsidRPr="00A04F12" w:rsidRDefault="00271710" w:rsidP="00DA5BD4">
      <w:pPr>
        <w:pStyle w:val="a6"/>
      </w:pPr>
      <w:r>
        <w:rPr>
          <w:rFonts w:hint="eastAsia"/>
        </w:rPr>
        <w:t>使用自带电池供电时，</w:t>
      </w:r>
      <w:r w:rsidR="00DA5BD4" w:rsidRPr="00A04F12">
        <w:rPr>
          <w:rFonts w:hint="eastAsia"/>
        </w:rPr>
        <w:t>假人系统的连续工作时间</w:t>
      </w:r>
      <w:r w:rsidR="00AC5D4B" w:rsidRPr="00A04F12">
        <w:rPr>
          <w:rFonts w:hint="eastAsia"/>
        </w:rPr>
        <w:t>不</w:t>
      </w:r>
      <w:r w:rsidR="00DA5BD4" w:rsidRPr="00A04F12">
        <w:rPr>
          <w:rFonts w:hint="eastAsia"/>
        </w:rPr>
        <w:t>应小于</w:t>
      </w:r>
      <w:r>
        <w:t>24</w:t>
      </w:r>
      <w:r w:rsidR="00DA5BD4" w:rsidRPr="00A04F12">
        <w:rPr>
          <w:rFonts w:hint="eastAsia"/>
        </w:rPr>
        <w:t>h。</w:t>
      </w:r>
    </w:p>
    <w:p w14:paraId="64E8CB0E" w14:textId="3C04A861" w:rsidR="00DA5BD4" w:rsidRPr="00084AA2" w:rsidRDefault="00751FC1" w:rsidP="00DA5BD4">
      <w:pPr>
        <w:pStyle w:val="a0"/>
        <w:numPr>
          <w:ilvl w:val="0"/>
          <w:numId w:val="0"/>
        </w:numPr>
        <w:rPr>
          <w:rFonts w:hAnsi="黑体"/>
        </w:rPr>
      </w:pPr>
      <w:r w:rsidRPr="00084AA2">
        <w:rPr>
          <w:rFonts w:hAnsi="黑体"/>
        </w:rPr>
        <w:t>5</w:t>
      </w:r>
      <w:r w:rsidR="00DA5BD4" w:rsidRPr="00084AA2">
        <w:rPr>
          <w:rFonts w:hAnsi="黑体"/>
        </w:rPr>
        <w:t>.6 假人模拟性能</w:t>
      </w:r>
    </w:p>
    <w:p w14:paraId="51C2C09C" w14:textId="77E668D3" w:rsidR="00DA5BD4" w:rsidRPr="00A04F12" w:rsidRDefault="00DA5BD4" w:rsidP="00DA5BD4">
      <w:pPr>
        <w:pStyle w:val="a6"/>
      </w:pPr>
      <w:r w:rsidRPr="00084AA2">
        <w:rPr>
          <w:rFonts w:hint="eastAsia"/>
        </w:rPr>
        <w:t>在间距1</w:t>
      </w:r>
      <w:r w:rsidRPr="00084AA2">
        <w:t>0m</w:t>
      </w:r>
      <w:r w:rsidR="006F5479" w:rsidRPr="00761F4E">
        <w:rPr>
          <w:rFonts w:hint="eastAsia"/>
        </w:rPr>
        <w:t>、</w:t>
      </w:r>
      <w:r w:rsidRPr="00084AA2">
        <w:rPr>
          <w:rFonts w:hint="eastAsia"/>
        </w:rPr>
        <w:t>无</w:t>
      </w:r>
      <w:r w:rsidR="00084AA2" w:rsidRPr="00761F4E">
        <w:rPr>
          <w:rFonts w:hint="eastAsia"/>
        </w:rPr>
        <w:t>障碍</w:t>
      </w:r>
      <w:r w:rsidRPr="00084AA2">
        <w:rPr>
          <w:rFonts w:hint="eastAsia"/>
        </w:rPr>
        <w:t>阻隔</w:t>
      </w:r>
      <w:r w:rsidR="006F5479" w:rsidRPr="00761F4E">
        <w:rPr>
          <w:rFonts w:hint="eastAsia"/>
        </w:rPr>
        <w:t>、正对雷达的情况</w:t>
      </w:r>
      <w:r w:rsidRPr="00084AA2">
        <w:rPr>
          <w:rFonts w:hint="eastAsia"/>
        </w:rPr>
        <w:t>下，假人系统</w:t>
      </w:r>
      <w:r w:rsidR="00BF2F30" w:rsidRPr="00761F4E">
        <w:rPr>
          <w:rFonts w:hint="eastAsia"/>
        </w:rPr>
        <w:t>在</w:t>
      </w:r>
      <w:r w:rsidR="006F5479" w:rsidRPr="00761F4E">
        <w:rPr>
          <w:rFonts w:hint="eastAsia"/>
        </w:rPr>
        <w:t>呼吸、心跳</w:t>
      </w:r>
      <w:r w:rsidR="00B925FA" w:rsidRPr="00761F4E">
        <w:rPr>
          <w:rFonts w:hint="eastAsia"/>
        </w:rPr>
        <w:t>模拟动作均设为最小幅度和最低频率下工作时</w:t>
      </w:r>
      <w:r w:rsidR="00BF2F30" w:rsidRPr="00761F4E">
        <w:rPr>
          <w:rFonts w:hint="eastAsia"/>
        </w:rPr>
        <w:t>，</w:t>
      </w:r>
      <w:r w:rsidRPr="00084AA2">
        <w:rPr>
          <w:rFonts w:hint="eastAsia"/>
        </w:rPr>
        <w:t>应能被</w:t>
      </w:r>
      <w:r w:rsidR="00BF2F30" w:rsidRPr="00761F4E">
        <w:rPr>
          <w:rFonts w:hint="eastAsia"/>
        </w:rPr>
        <w:t>符合</w:t>
      </w:r>
      <w:r w:rsidR="00BF2F30" w:rsidRPr="00084AA2">
        <w:t>XF 3010</w:t>
      </w:r>
      <w:r w:rsidR="00BF2F30" w:rsidRPr="00084AA2">
        <w:rPr>
          <w:rFonts w:hint="eastAsia"/>
        </w:rPr>
        <w:t>的</w:t>
      </w:r>
      <w:r w:rsidRPr="00084AA2">
        <w:rPr>
          <w:rFonts w:hint="eastAsia"/>
        </w:rPr>
        <w:t>频率在400</w:t>
      </w:r>
      <w:r w:rsidRPr="00084AA2">
        <w:t xml:space="preserve"> MHz</w:t>
      </w:r>
      <w:r w:rsidRPr="00084AA2">
        <w:rPr>
          <w:rFonts w:hAnsi="宋体" w:cs="宋体" w:hint="eastAsia"/>
        </w:rPr>
        <w:t>～</w:t>
      </w:r>
      <w:r w:rsidRPr="00084AA2">
        <w:t xml:space="preserve">36 </w:t>
      </w:r>
      <w:r w:rsidRPr="00084AA2">
        <w:rPr>
          <w:rFonts w:hint="eastAsia"/>
        </w:rPr>
        <w:t>GHz之间的</w:t>
      </w:r>
      <w:r w:rsidR="00BF2F30" w:rsidRPr="00761F4E">
        <w:rPr>
          <w:rFonts w:hint="eastAsia"/>
        </w:rPr>
        <w:t>雷达生命探测仪</w:t>
      </w:r>
      <w:r w:rsidRPr="00084AA2">
        <w:rPr>
          <w:rFonts w:hint="eastAsia"/>
        </w:rPr>
        <w:t>探测到。</w:t>
      </w:r>
    </w:p>
    <w:p w14:paraId="3764096C" w14:textId="5D5064AE" w:rsidR="00DA5BD4" w:rsidRPr="00A04F12" w:rsidRDefault="00751FC1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t>5</w:t>
      </w:r>
      <w:r w:rsidR="00DA5BD4" w:rsidRPr="00A04F12">
        <w:rPr>
          <w:rFonts w:hAnsi="黑体" w:hint="eastAsia"/>
        </w:rPr>
        <w:t>.</w:t>
      </w:r>
      <w:r w:rsidR="00DA5BD4" w:rsidRPr="00A04F12">
        <w:rPr>
          <w:rFonts w:hAnsi="黑体"/>
        </w:rPr>
        <w:t>7</w:t>
      </w:r>
      <w:r w:rsidR="00DA5BD4" w:rsidRPr="00A04F12">
        <w:rPr>
          <w:rFonts w:hAnsi="黑体" w:hint="eastAsia"/>
        </w:rPr>
        <w:t xml:space="preserve"> 通讯距离</w:t>
      </w:r>
    </w:p>
    <w:p w14:paraId="13CA4B87" w14:textId="70335521" w:rsidR="00DA5BD4" w:rsidRPr="00A04F12" w:rsidRDefault="00DA5BD4" w:rsidP="00DA5BD4">
      <w:pPr>
        <w:pStyle w:val="a6"/>
      </w:pPr>
      <w:r w:rsidRPr="00A04F12">
        <w:rPr>
          <w:rFonts w:hint="eastAsia"/>
        </w:rPr>
        <w:t>在空旷环境下，假人系统的通信距离</w:t>
      </w:r>
      <w:r w:rsidR="00AC5D4B" w:rsidRPr="00A04F12">
        <w:rPr>
          <w:rFonts w:hint="eastAsia"/>
        </w:rPr>
        <w:t>不</w:t>
      </w:r>
      <w:r w:rsidRPr="00A04F12">
        <w:rPr>
          <w:rFonts w:hint="eastAsia"/>
        </w:rPr>
        <w:t>应小于100m。</w:t>
      </w:r>
    </w:p>
    <w:p w14:paraId="52C044F8" w14:textId="7C55BEBB" w:rsidR="00DA5BD4" w:rsidRPr="00A04F12" w:rsidRDefault="00751FC1" w:rsidP="00DA5BD4">
      <w:pPr>
        <w:pStyle w:val="a0"/>
        <w:numPr>
          <w:ilvl w:val="0"/>
          <w:numId w:val="0"/>
        </w:numPr>
        <w:rPr>
          <w:rFonts w:hAnsi="黑体"/>
        </w:rPr>
      </w:pPr>
      <w:bookmarkStart w:id="3" w:name="_Toc268613237"/>
      <w:bookmarkStart w:id="4" w:name="_Toc268613292"/>
      <w:bookmarkStart w:id="5" w:name="_Toc274689456"/>
      <w:r>
        <w:rPr>
          <w:rFonts w:hAnsi="黑体"/>
        </w:rPr>
        <w:t>5</w:t>
      </w:r>
      <w:r w:rsidR="00DA5BD4" w:rsidRPr="00A04F12">
        <w:rPr>
          <w:rFonts w:hAnsi="黑体" w:hint="eastAsia"/>
        </w:rPr>
        <w:t>.</w:t>
      </w:r>
      <w:r w:rsidR="00DA5BD4" w:rsidRPr="00A04F12">
        <w:rPr>
          <w:rFonts w:hAnsi="黑体"/>
        </w:rPr>
        <w:t>8</w:t>
      </w:r>
      <w:r w:rsidR="00DA5BD4" w:rsidRPr="00A04F12">
        <w:rPr>
          <w:rFonts w:hAnsi="黑体" w:hint="eastAsia"/>
        </w:rPr>
        <w:t xml:space="preserve"> 外壳防护性能</w:t>
      </w:r>
      <w:bookmarkEnd w:id="3"/>
      <w:bookmarkEnd w:id="4"/>
      <w:bookmarkEnd w:id="5"/>
    </w:p>
    <w:p w14:paraId="13A5F315" w14:textId="261AE9A9" w:rsidR="00DA5BD4" w:rsidRPr="00A04F12" w:rsidRDefault="00DA5BD4" w:rsidP="00761F4E">
      <w:pPr>
        <w:autoSpaceDE w:val="0"/>
        <w:autoSpaceDN w:val="0"/>
        <w:ind w:firstLineChars="200" w:firstLine="420"/>
        <w:jc w:val="left"/>
      </w:pPr>
      <w:r w:rsidRPr="00A04F12">
        <w:rPr>
          <w:rFonts w:hint="eastAsia"/>
        </w:rPr>
        <w:t>假人系统</w:t>
      </w:r>
      <w:r w:rsidR="0019516A">
        <w:rPr>
          <w:rFonts w:hint="eastAsia"/>
        </w:rPr>
        <w:t>机械结构的</w:t>
      </w:r>
      <w:r w:rsidRPr="00A04F12">
        <w:rPr>
          <w:rFonts w:ascii="宋体" w:hAnsi="宋体" w:hint="eastAsia"/>
        </w:rPr>
        <w:t>外壳防护等级应</w:t>
      </w:r>
      <w:r w:rsidR="00990229">
        <w:rPr>
          <w:rFonts w:ascii="宋体" w:hAnsi="宋体" w:hint="eastAsia"/>
        </w:rPr>
        <w:t>不低于</w:t>
      </w:r>
      <w:r w:rsidRPr="00A04F12">
        <w:rPr>
          <w:rFonts w:ascii="宋体" w:hAnsi="宋体" w:hint="eastAsia"/>
        </w:rPr>
        <w:t>IP54的要求。</w:t>
      </w:r>
    </w:p>
    <w:p w14:paraId="606B16A9" w14:textId="7182B0E3" w:rsidR="00DA5BD4" w:rsidRDefault="00AC5D4B" w:rsidP="00DA5BD4">
      <w:pPr>
        <w:pStyle w:val="af8"/>
      </w:pPr>
      <w:r>
        <w:t>6</w:t>
      </w:r>
      <w:r>
        <w:rPr>
          <w:rFonts w:hint="eastAsia"/>
        </w:rPr>
        <w:t xml:space="preserve"> </w:t>
      </w:r>
      <w:r w:rsidR="00DA5BD4">
        <w:rPr>
          <w:rFonts w:hint="eastAsia"/>
        </w:rPr>
        <w:t>试验方法</w:t>
      </w:r>
    </w:p>
    <w:p w14:paraId="07514DC7" w14:textId="3DC8F305" w:rsidR="00DA5BD4" w:rsidRDefault="00AC5D4B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t>6</w:t>
      </w:r>
      <w:r w:rsidR="00DA5BD4">
        <w:rPr>
          <w:rFonts w:hAnsi="黑体" w:hint="eastAsia"/>
        </w:rPr>
        <w:t>.1 外观</w:t>
      </w:r>
    </w:p>
    <w:p w14:paraId="552192D9" w14:textId="000D5F3A" w:rsidR="00DA5BD4" w:rsidRDefault="00DA5BD4" w:rsidP="00DA5BD4">
      <w:pPr>
        <w:pStyle w:val="a6"/>
      </w:pPr>
      <w:r>
        <w:rPr>
          <w:rFonts w:hint="eastAsia"/>
        </w:rPr>
        <w:t>目视检查</w:t>
      </w:r>
      <w:r w:rsidR="00F2380B">
        <w:rPr>
          <w:rFonts w:hint="eastAsia"/>
        </w:rPr>
        <w:t>，判断检查结果是否符合5</w:t>
      </w:r>
      <w:r w:rsidR="00F2380B">
        <w:t>.1</w:t>
      </w:r>
      <w:r w:rsidR="00F2380B">
        <w:rPr>
          <w:rFonts w:hint="eastAsia"/>
        </w:rPr>
        <w:t>的规定</w:t>
      </w:r>
      <w:r>
        <w:rPr>
          <w:rFonts w:hint="eastAsia"/>
        </w:rPr>
        <w:t>。</w:t>
      </w:r>
    </w:p>
    <w:p w14:paraId="040B7A95" w14:textId="611FD8B6" w:rsidR="00DA5BD4" w:rsidRDefault="00AC5D4B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t>6</w:t>
      </w:r>
      <w:r w:rsidR="00DA5BD4">
        <w:rPr>
          <w:rFonts w:hAnsi="黑体" w:hint="eastAsia"/>
        </w:rPr>
        <w:t>.2 结构</w:t>
      </w:r>
    </w:p>
    <w:p w14:paraId="476A613F" w14:textId="409895FC" w:rsidR="00DA5BD4" w:rsidRPr="00A04F12" w:rsidRDefault="00DA5BD4" w:rsidP="00DA5BD4">
      <w:pPr>
        <w:pStyle w:val="a6"/>
      </w:pPr>
      <w:r w:rsidRPr="00A04F12">
        <w:rPr>
          <w:rFonts w:hint="eastAsia"/>
        </w:rPr>
        <w:t>目视检查</w:t>
      </w:r>
      <w:r w:rsidR="00F2380B">
        <w:rPr>
          <w:rFonts w:hint="eastAsia"/>
        </w:rPr>
        <w:t>，判断检查结果是否符合5</w:t>
      </w:r>
      <w:r w:rsidR="00F2380B">
        <w:t>.2</w:t>
      </w:r>
      <w:r w:rsidR="00F2380B">
        <w:rPr>
          <w:rFonts w:hint="eastAsia"/>
        </w:rPr>
        <w:t>的规定</w:t>
      </w:r>
      <w:r w:rsidRPr="00A04F12">
        <w:rPr>
          <w:rFonts w:hint="eastAsia"/>
        </w:rPr>
        <w:t>。</w:t>
      </w:r>
    </w:p>
    <w:p w14:paraId="572193CA" w14:textId="1DC9AC6A" w:rsidR="00DA5BD4" w:rsidRPr="00A04F12" w:rsidRDefault="00AC5D4B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t>6</w:t>
      </w:r>
      <w:r w:rsidR="00DA5BD4" w:rsidRPr="00A04F12">
        <w:rPr>
          <w:rFonts w:hAnsi="黑体" w:hint="eastAsia"/>
        </w:rPr>
        <w:t>.</w:t>
      </w:r>
      <w:r w:rsidR="00DA5BD4" w:rsidRPr="00A04F12">
        <w:rPr>
          <w:rFonts w:hAnsi="黑体"/>
        </w:rPr>
        <w:t>3</w:t>
      </w:r>
      <w:r w:rsidR="00DA5BD4" w:rsidRPr="00A04F12">
        <w:rPr>
          <w:rFonts w:hAnsi="黑体" w:hint="eastAsia"/>
        </w:rPr>
        <w:t xml:space="preserve"> 质量</w:t>
      </w:r>
    </w:p>
    <w:p w14:paraId="3E2F876C" w14:textId="418DB3F0" w:rsidR="00DA5BD4" w:rsidRPr="00A04F12" w:rsidRDefault="00DA5BD4" w:rsidP="00DA5BD4">
      <w:pPr>
        <w:pStyle w:val="a6"/>
      </w:pPr>
      <w:r w:rsidRPr="00A04F12">
        <w:rPr>
          <w:rFonts w:hint="eastAsia"/>
        </w:rPr>
        <w:t>用精度不低于10g的通用衡器测量假人系统的质量</w:t>
      </w:r>
      <w:r w:rsidR="00F2380B">
        <w:rPr>
          <w:rFonts w:hint="eastAsia"/>
        </w:rPr>
        <w:t>，判断检查结果是否符合5</w:t>
      </w:r>
      <w:r w:rsidR="00F2380B">
        <w:t>.3</w:t>
      </w:r>
      <w:r w:rsidR="00F2380B">
        <w:rPr>
          <w:rFonts w:hint="eastAsia"/>
        </w:rPr>
        <w:t>的规定</w:t>
      </w:r>
      <w:r w:rsidRPr="00A04F12">
        <w:rPr>
          <w:rFonts w:hint="eastAsia"/>
        </w:rPr>
        <w:t>。</w:t>
      </w:r>
    </w:p>
    <w:p w14:paraId="406B084F" w14:textId="502EA963" w:rsidR="00DA5BD4" w:rsidRPr="00A04F12" w:rsidRDefault="00AC5D4B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lastRenderedPageBreak/>
        <w:t>6</w:t>
      </w:r>
      <w:r w:rsidR="00DA5BD4" w:rsidRPr="00A04F12">
        <w:rPr>
          <w:rFonts w:hAnsi="黑体" w:hint="eastAsia"/>
        </w:rPr>
        <w:t>.</w:t>
      </w:r>
      <w:r w:rsidR="00DA5BD4" w:rsidRPr="00A04F12">
        <w:rPr>
          <w:rFonts w:hAnsi="黑体"/>
        </w:rPr>
        <w:t>4</w:t>
      </w:r>
      <w:r w:rsidR="00DA5BD4" w:rsidRPr="00A04F12">
        <w:rPr>
          <w:rFonts w:hAnsi="黑体" w:hint="eastAsia"/>
        </w:rPr>
        <w:t xml:space="preserve"> </w:t>
      </w:r>
      <w:r w:rsidR="00F15BE2">
        <w:rPr>
          <w:rFonts w:hAnsi="黑体" w:hint="eastAsia"/>
        </w:rPr>
        <w:t>心肺活动</w:t>
      </w:r>
      <w:r w:rsidR="00DA5BD4" w:rsidRPr="00A04F12">
        <w:rPr>
          <w:rFonts w:hAnsi="黑体" w:hint="eastAsia"/>
        </w:rPr>
        <w:t>模拟试验</w:t>
      </w:r>
    </w:p>
    <w:p w14:paraId="652AA2E0" w14:textId="2F28E848" w:rsidR="00DA5BD4" w:rsidRPr="00A04F12" w:rsidRDefault="00AC5D4B" w:rsidP="00DA5BD4">
      <w:pPr>
        <w:pStyle w:val="a6"/>
        <w:ind w:firstLineChars="0" w:firstLine="0"/>
      </w:pPr>
      <w:r>
        <w:rPr>
          <w:rFonts w:ascii="黑体" w:eastAsia="黑体" w:hAnsi="黑体"/>
        </w:rPr>
        <w:t>6</w:t>
      </w:r>
      <w:r w:rsidR="00DA5BD4" w:rsidRPr="00A04F12">
        <w:rPr>
          <w:rFonts w:ascii="黑体" w:eastAsia="黑体" w:hAnsi="黑体" w:hint="eastAsia"/>
        </w:rPr>
        <w:t>.</w:t>
      </w:r>
      <w:r w:rsidR="00DA5BD4" w:rsidRPr="00A04F12">
        <w:rPr>
          <w:rFonts w:ascii="黑体" w:eastAsia="黑体" w:hAnsi="黑体"/>
        </w:rPr>
        <w:t>4</w:t>
      </w:r>
      <w:r w:rsidR="00DA5BD4" w:rsidRPr="00A04F12">
        <w:rPr>
          <w:rFonts w:ascii="黑体" w:eastAsia="黑体" w:hAnsi="黑体" w:hint="eastAsia"/>
        </w:rPr>
        <w:t xml:space="preserve">.1 </w:t>
      </w:r>
      <w:r w:rsidR="00DA5BD4" w:rsidRPr="00A04F12">
        <w:rPr>
          <w:rFonts w:hint="eastAsia"/>
        </w:rPr>
        <w:t>开启假人系统模拟动作后，目视检查</w:t>
      </w:r>
      <w:r w:rsidR="00235112">
        <w:rPr>
          <w:rFonts w:hint="eastAsia"/>
        </w:rPr>
        <w:t>呼吸</w:t>
      </w:r>
      <w:r w:rsidR="00DA5BD4" w:rsidRPr="00A04F12">
        <w:rPr>
          <w:rFonts w:hint="eastAsia"/>
        </w:rPr>
        <w:t>模拟动作。</w:t>
      </w:r>
      <w:r w:rsidR="00F2380B">
        <w:rPr>
          <w:rFonts w:hint="eastAsia"/>
        </w:rPr>
        <w:t>判断检查结果是否符合5</w:t>
      </w:r>
      <w:r w:rsidR="00F2380B">
        <w:t>.4.1.1</w:t>
      </w:r>
      <w:r w:rsidR="00F2380B">
        <w:rPr>
          <w:rFonts w:hint="eastAsia"/>
        </w:rPr>
        <w:t>的规定。</w:t>
      </w:r>
    </w:p>
    <w:p w14:paraId="2FB765F6" w14:textId="4F63D956" w:rsidR="00DA5BD4" w:rsidRPr="00A04F12" w:rsidRDefault="00AC5D4B" w:rsidP="00DA5BD4">
      <w:pPr>
        <w:pStyle w:val="a6"/>
        <w:ind w:firstLineChars="0" w:firstLine="0"/>
      </w:pPr>
      <w:r>
        <w:rPr>
          <w:rFonts w:ascii="黑体" w:eastAsia="黑体" w:hAnsi="黑体"/>
        </w:rPr>
        <w:t>6</w:t>
      </w:r>
      <w:r w:rsidR="00DA5BD4" w:rsidRPr="00A04F12">
        <w:rPr>
          <w:rFonts w:ascii="黑体" w:eastAsia="黑体" w:hAnsi="黑体" w:hint="eastAsia"/>
        </w:rPr>
        <w:t>.</w:t>
      </w:r>
      <w:r w:rsidR="00DA5BD4" w:rsidRPr="00A04F12">
        <w:rPr>
          <w:rFonts w:ascii="黑体" w:eastAsia="黑体" w:hAnsi="黑体"/>
        </w:rPr>
        <w:t>4</w:t>
      </w:r>
      <w:r w:rsidR="00DA5BD4" w:rsidRPr="00A04F12">
        <w:rPr>
          <w:rFonts w:ascii="黑体" w:eastAsia="黑体" w:hAnsi="黑体" w:hint="eastAsia"/>
        </w:rPr>
        <w:t xml:space="preserve">.2 </w:t>
      </w:r>
      <w:r w:rsidR="00DA5BD4" w:rsidRPr="00A04F12">
        <w:rPr>
          <w:rFonts w:hint="eastAsia"/>
        </w:rPr>
        <w:t>开启假人系统模拟动作后，调节呼吸幅度和心跳幅度至最大值和最小值，使用高度尺测量假人系统的呼吸</w:t>
      </w:r>
      <w:r w:rsidR="00DA5BD4" w:rsidRPr="00A04F12">
        <w:rPr>
          <w:rFonts w:hAnsi="宋体" w:hint="eastAsia"/>
        </w:rPr>
        <w:t>幅度范围和幅度精度</w:t>
      </w:r>
      <w:r w:rsidR="00DA5BD4" w:rsidRPr="00A04F12">
        <w:rPr>
          <w:rFonts w:hint="eastAsia"/>
        </w:rPr>
        <w:t>、心跳</w:t>
      </w:r>
      <w:r w:rsidR="00DA5BD4" w:rsidRPr="00A04F12">
        <w:rPr>
          <w:rFonts w:hAnsi="宋体" w:hint="eastAsia"/>
        </w:rPr>
        <w:t>幅度范围和幅度精度</w:t>
      </w:r>
      <w:r w:rsidR="00DA5BD4" w:rsidRPr="00A04F12">
        <w:rPr>
          <w:rFonts w:hint="eastAsia"/>
        </w:rPr>
        <w:t>。</w:t>
      </w:r>
      <w:r w:rsidR="00F2380B">
        <w:rPr>
          <w:rFonts w:hint="eastAsia"/>
        </w:rPr>
        <w:t>判断</w:t>
      </w:r>
      <w:r w:rsidR="00A04DCD">
        <w:rPr>
          <w:rFonts w:hint="eastAsia"/>
        </w:rPr>
        <w:t>试验</w:t>
      </w:r>
      <w:r w:rsidR="00F2380B">
        <w:rPr>
          <w:rFonts w:hint="eastAsia"/>
        </w:rPr>
        <w:t>结果是否分别符合5</w:t>
      </w:r>
      <w:r w:rsidR="00F2380B">
        <w:t>.4.1.2</w:t>
      </w:r>
      <w:r w:rsidR="00F2380B">
        <w:rPr>
          <w:rFonts w:hint="eastAsia"/>
        </w:rPr>
        <w:t>、5</w:t>
      </w:r>
      <w:r w:rsidR="00F2380B">
        <w:t>.4.2.1</w:t>
      </w:r>
      <w:r w:rsidR="00F2380B">
        <w:rPr>
          <w:rFonts w:hint="eastAsia"/>
        </w:rPr>
        <w:t>的规定。</w:t>
      </w:r>
    </w:p>
    <w:p w14:paraId="29CF4823" w14:textId="4495A783" w:rsidR="00DA5BD4" w:rsidRPr="00A04F12" w:rsidRDefault="00AC5D4B" w:rsidP="00DA5BD4">
      <w:pPr>
        <w:pStyle w:val="a6"/>
        <w:ind w:firstLineChars="0" w:firstLine="0"/>
      </w:pPr>
      <w:r>
        <w:rPr>
          <w:rFonts w:ascii="黑体" w:eastAsia="黑体" w:hAnsi="黑体"/>
        </w:rPr>
        <w:t>6</w:t>
      </w:r>
      <w:r w:rsidR="00DA5BD4" w:rsidRPr="00A04F12">
        <w:rPr>
          <w:rFonts w:ascii="黑体" w:eastAsia="黑体" w:hAnsi="黑体" w:hint="eastAsia"/>
        </w:rPr>
        <w:t>.</w:t>
      </w:r>
      <w:r w:rsidR="00DA5BD4" w:rsidRPr="00A04F12">
        <w:rPr>
          <w:rFonts w:ascii="黑体" w:eastAsia="黑体" w:hAnsi="黑体"/>
        </w:rPr>
        <w:t>4</w:t>
      </w:r>
      <w:r w:rsidR="00DA5BD4" w:rsidRPr="00A04F12">
        <w:rPr>
          <w:rFonts w:ascii="黑体" w:eastAsia="黑体" w:hAnsi="黑体" w:hint="eastAsia"/>
        </w:rPr>
        <w:t xml:space="preserve">.3 </w:t>
      </w:r>
      <w:r w:rsidR="00DA5BD4" w:rsidRPr="00A04F12">
        <w:rPr>
          <w:rFonts w:hint="eastAsia"/>
        </w:rPr>
        <w:t>开启假人系统模拟动作后，调节呼吸频率和心跳频率至最大值和最小值，使用秒表测算假人系统</w:t>
      </w:r>
      <w:r w:rsidR="00DA5BD4" w:rsidRPr="00A04F12">
        <w:rPr>
          <w:rFonts w:hAnsi="宋体" w:hint="eastAsia"/>
        </w:rPr>
        <w:t>呼吸频率范围和频率精度、心跳频率范围和频率精度</w:t>
      </w:r>
      <w:r w:rsidR="00DA5BD4" w:rsidRPr="00A04F12">
        <w:rPr>
          <w:rFonts w:hint="eastAsia"/>
        </w:rPr>
        <w:t>。</w:t>
      </w:r>
      <w:r w:rsidR="00F2380B">
        <w:rPr>
          <w:rFonts w:hint="eastAsia"/>
        </w:rPr>
        <w:t>判断</w:t>
      </w:r>
      <w:r w:rsidR="00A04DCD">
        <w:rPr>
          <w:rFonts w:hint="eastAsia"/>
        </w:rPr>
        <w:t>试验</w:t>
      </w:r>
      <w:r w:rsidR="00F2380B">
        <w:rPr>
          <w:rFonts w:hint="eastAsia"/>
        </w:rPr>
        <w:t>结果是否符合5</w:t>
      </w:r>
      <w:r w:rsidR="00F2380B">
        <w:t>.4.1.3</w:t>
      </w:r>
      <w:r w:rsidR="00A04DCD">
        <w:rPr>
          <w:rFonts w:hint="eastAsia"/>
        </w:rPr>
        <w:t>、5</w:t>
      </w:r>
      <w:r w:rsidR="00A04DCD">
        <w:t>.4.2.2</w:t>
      </w:r>
      <w:r w:rsidR="00F2380B">
        <w:rPr>
          <w:rFonts w:hint="eastAsia"/>
        </w:rPr>
        <w:t>的规定。</w:t>
      </w:r>
    </w:p>
    <w:p w14:paraId="100F4248" w14:textId="3C481C50" w:rsidR="00DA5BD4" w:rsidRPr="00A04F12" w:rsidRDefault="00AC5D4B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t>6</w:t>
      </w:r>
      <w:r w:rsidR="00DA5BD4" w:rsidRPr="00A04F12">
        <w:rPr>
          <w:rFonts w:hAnsi="黑体" w:hint="eastAsia"/>
        </w:rPr>
        <w:t>.</w:t>
      </w:r>
      <w:r w:rsidR="00DA5BD4" w:rsidRPr="00A04F12">
        <w:rPr>
          <w:rFonts w:hAnsi="黑体"/>
        </w:rPr>
        <w:t>5</w:t>
      </w:r>
      <w:r w:rsidR="00DA5BD4" w:rsidRPr="00A04F12">
        <w:rPr>
          <w:rFonts w:hAnsi="黑体" w:hint="eastAsia"/>
        </w:rPr>
        <w:t xml:space="preserve"> 连续工作时间</w:t>
      </w:r>
    </w:p>
    <w:p w14:paraId="346E7649" w14:textId="35730D18" w:rsidR="00DA5BD4" w:rsidRPr="00A04F12" w:rsidRDefault="00DA5BD4" w:rsidP="00DA5BD4">
      <w:pPr>
        <w:pStyle w:val="a6"/>
      </w:pPr>
      <w:r w:rsidRPr="00A04F12">
        <w:rPr>
          <w:rFonts w:hint="eastAsia"/>
        </w:rPr>
        <w:t>在假人系统电池充满电后，开启</w:t>
      </w:r>
      <w:r w:rsidR="00FA371E">
        <w:rPr>
          <w:rFonts w:hint="eastAsia"/>
        </w:rPr>
        <w:t>呼吸、心跳动作的幅度、频率至</w:t>
      </w:r>
      <w:r w:rsidRPr="00A04F12">
        <w:rPr>
          <w:rFonts w:hint="eastAsia"/>
        </w:rPr>
        <w:t>最大工作状态，用</w:t>
      </w:r>
      <w:r w:rsidR="00C9516D">
        <w:rPr>
          <w:rFonts w:hint="eastAsia"/>
        </w:rPr>
        <w:t>计时器</w:t>
      </w:r>
      <w:r w:rsidRPr="00A04F12">
        <w:rPr>
          <w:rFonts w:hint="eastAsia"/>
        </w:rPr>
        <w:t>开始计时，记录假人工作时间。</w:t>
      </w:r>
      <w:r w:rsidR="00A04DCD">
        <w:rPr>
          <w:rFonts w:hint="eastAsia"/>
        </w:rPr>
        <w:t>判断试验结果是否符合5</w:t>
      </w:r>
      <w:r w:rsidR="00A04DCD">
        <w:t>.5</w:t>
      </w:r>
      <w:r w:rsidR="00A04DCD">
        <w:rPr>
          <w:rFonts w:hint="eastAsia"/>
        </w:rPr>
        <w:t>的规定。</w:t>
      </w:r>
    </w:p>
    <w:p w14:paraId="0CBC95DB" w14:textId="19CA1801" w:rsidR="00DA5BD4" w:rsidRPr="0029627E" w:rsidRDefault="00AC5D4B" w:rsidP="00DA5BD4">
      <w:pPr>
        <w:pStyle w:val="a0"/>
        <w:numPr>
          <w:ilvl w:val="0"/>
          <w:numId w:val="0"/>
        </w:numPr>
        <w:rPr>
          <w:rFonts w:hAnsi="黑体"/>
        </w:rPr>
      </w:pPr>
      <w:r w:rsidRPr="0029627E">
        <w:rPr>
          <w:rFonts w:hAnsi="黑体"/>
        </w:rPr>
        <w:t>6</w:t>
      </w:r>
      <w:r w:rsidR="00DA5BD4" w:rsidRPr="0029627E">
        <w:rPr>
          <w:rFonts w:hAnsi="黑体"/>
        </w:rPr>
        <w:t>.6 假人模拟性能</w:t>
      </w:r>
    </w:p>
    <w:p w14:paraId="39CDA30A" w14:textId="2200096C" w:rsidR="00DA5BD4" w:rsidRPr="00A04F12" w:rsidRDefault="00DA5BD4" w:rsidP="00DA5BD4">
      <w:pPr>
        <w:pStyle w:val="a6"/>
      </w:pPr>
      <w:r w:rsidRPr="0029627E">
        <w:rPr>
          <w:rFonts w:hint="eastAsia"/>
        </w:rPr>
        <w:t>将假人</w:t>
      </w:r>
      <w:r w:rsidR="0029627E" w:rsidRPr="00761F4E">
        <w:rPr>
          <w:rFonts w:hint="eastAsia"/>
        </w:rPr>
        <w:t>系统</w:t>
      </w:r>
      <w:r w:rsidRPr="0029627E">
        <w:rPr>
          <w:rFonts w:hint="eastAsia"/>
        </w:rPr>
        <w:t>置于距离雷达生命探测仪10m处，</w:t>
      </w:r>
      <w:r w:rsidR="0029627E" w:rsidRPr="00761F4E">
        <w:rPr>
          <w:rFonts w:hint="eastAsia"/>
        </w:rPr>
        <w:t>并使</w:t>
      </w:r>
      <w:r w:rsidR="00084AA2" w:rsidRPr="00761F4E">
        <w:rPr>
          <w:rFonts w:hint="eastAsia"/>
        </w:rPr>
        <w:t>假人系统</w:t>
      </w:r>
      <w:r w:rsidR="0029627E" w:rsidRPr="00761F4E">
        <w:rPr>
          <w:rFonts w:hint="eastAsia"/>
        </w:rPr>
        <w:t>面对</w:t>
      </w:r>
      <w:r w:rsidR="00084AA2" w:rsidRPr="00761F4E">
        <w:rPr>
          <w:rFonts w:hint="eastAsia"/>
        </w:rPr>
        <w:t>雷达生命探测仪。</w:t>
      </w:r>
      <w:r w:rsidRPr="0029627E">
        <w:rPr>
          <w:rFonts w:hint="eastAsia"/>
        </w:rPr>
        <w:t>开启假人系统，</w:t>
      </w:r>
      <w:r w:rsidR="00084AA2" w:rsidRPr="00761F4E">
        <w:rPr>
          <w:rFonts w:hint="eastAsia"/>
        </w:rPr>
        <w:t>将呼吸、心跳</w:t>
      </w:r>
      <w:r w:rsidR="00084AA2" w:rsidRPr="0029627E">
        <w:rPr>
          <w:rFonts w:hint="eastAsia"/>
        </w:rPr>
        <w:t>模拟动作均设为最小幅度和最低频率。使用符合</w:t>
      </w:r>
      <w:r w:rsidR="00084AA2" w:rsidRPr="0029627E">
        <w:t>XF 3010</w:t>
      </w:r>
      <w:r w:rsidR="00084AA2" w:rsidRPr="0029627E">
        <w:rPr>
          <w:rFonts w:hint="eastAsia"/>
        </w:rPr>
        <w:t>的</w:t>
      </w:r>
      <w:r w:rsidRPr="0029627E">
        <w:rPr>
          <w:rFonts w:hint="eastAsia"/>
        </w:rPr>
        <w:t>雷达生命探测仪探测假人系统。</w:t>
      </w:r>
      <w:r w:rsidR="00A04DCD" w:rsidRPr="0029627E">
        <w:rPr>
          <w:rFonts w:hint="eastAsia"/>
        </w:rPr>
        <w:t>判断试验结果是否符合5</w:t>
      </w:r>
      <w:r w:rsidR="00A04DCD" w:rsidRPr="0029627E">
        <w:t>.6</w:t>
      </w:r>
      <w:r w:rsidR="00A04DCD" w:rsidRPr="0029627E">
        <w:rPr>
          <w:rFonts w:hint="eastAsia"/>
        </w:rPr>
        <w:t>的规定。</w:t>
      </w:r>
    </w:p>
    <w:p w14:paraId="20F47E1E" w14:textId="76763DE3" w:rsidR="00DA5BD4" w:rsidRPr="00A04F12" w:rsidRDefault="00AC5D4B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t>6</w:t>
      </w:r>
      <w:r w:rsidR="00DA5BD4" w:rsidRPr="00A04F12">
        <w:rPr>
          <w:rFonts w:hAnsi="黑体" w:hint="eastAsia"/>
        </w:rPr>
        <w:t>.</w:t>
      </w:r>
      <w:r w:rsidR="00DA5BD4" w:rsidRPr="00A04F12">
        <w:rPr>
          <w:rFonts w:hAnsi="黑体"/>
        </w:rPr>
        <w:t>7</w:t>
      </w:r>
      <w:r w:rsidR="00DA5BD4" w:rsidRPr="00A04F12">
        <w:rPr>
          <w:rFonts w:hAnsi="黑体" w:hint="eastAsia"/>
        </w:rPr>
        <w:t xml:space="preserve"> 通讯距离</w:t>
      </w:r>
    </w:p>
    <w:p w14:paraId="5E970350" w14:textId="08C6ADEB" w:rsidR="00DA5BD4" w:rsidRPr="00A04F12" w:rsidRDefault="00DA5BD4" w:rsidP="00DA5BD4">
      <w:pPr>
        <w:pStyle w:val="a6"/>
      </w:pPr>
      <w:r w:rsidRPr="00A04F12">
        <w:rPr>
          <w:rFonts w:hint="eastAsia"/>
        </w:rPr>
        <w:t>在空旷环境下,将控制</w:t>
      </w:r>
      <w:r w:rsidR="008975B3">
        <w:rPr>
          <w:rFonts w:hint="eastAsia"/>
        </w:rPr>
        <w:t>单元</w:t>
      </w:r>
      <w:r w:rsidRPr="00A04F12">
        <w:rPr>
          <w:rFonts w:hint="eastAsia"/>
        </w:rPr>
        <w:t>终端置于距离假人</w:t>
      </w:r>
      <w:r w:rsidR="0029627E">
        <w:rPr>
          <w:rFonts w:hint="eastAsia"/>
        </w:rPr>
        <w:t>系统</w:t>
      </w:r>
      <w:r w:rsidRPr="00A04F12">
        <w:rPr>
          <w:rFonts w:hint="eastAsia"/>
        </w:rPr>
        <w:t>100m处操作终端，检查假人系统的各项工作状态。</w:t>
      </w:r>
      <w:r w:rsidR="00A04DCD">
        <w:rPr>
          <w:rFonts w:hint="eastAsia"/>
        </w:rPr>
        <w:t>判断检查结果是否符合5</w:t>
      </w:r>
      <w:r w:rsidR="00A04DCD">
        <w:t>.7</w:t>
      </w:r>
      <w:r w:rsidR="00A04DCD">
        <w:rPr>
          <w:rFonts w:hint="eastAsia"/>
        </w:rPr>
        <w:t>的规定。</w:t>
      </w:r>
    </w:p>
    <w:p w14:paraId="6266F9AA" w14:textId="490ACD4A" w:rsidR="00DA5BD4" w:rsidRPr="00A04F12" w:rsidRDefault="00AC5D4B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t>6</w:t>
      </w:r>
      <w:r w:rsidR="00DA5BD4" w:rsidRPr="00A04F12">
        <w:rPr>
          <w:rFonts w:hAnsi="黑体" w:hint="eastAsia"/>
        </w:rPr>
        <w:t>.</w:t>
      </w:r>
      <w:r w:rsidR="00DA5BD4" w:rsidRPr="00A04F12">
        <w:rPr>
          <w:rFonts w:hAnsi="黑体"/>
        </w:rPr>
        <w:t>8</w:t>
      </w:r>
      <w:r w:rsidR="00DA5BD4" w:rsidRPr="00A04F12">
        <w:rPr>
          <w:rFonts w:hAnsi="黑体" w:hint="eastAsia"/>
        </w:rPr>
        <w:t xml:space="preserve"> 外壳防护性能</w:t>
      </w:r>
    </w:p>
    <w:p w14:paraId="2384D44A" w14:textId="2741A7AF" w:rsidR="00DA5BD4" w:rsidRPr="00A04F12" w:rsidRDefault="00DA5BD4" w:rsidP="00DA5BD4">
      <w:pPr>
        <w:pStyle w:val="a6"/>
      </w:pPr>
      <w:r w:rsidRPr="00A04F12">
        <w:rPr>
          <w:rFonts w:hint="eastAsia"/>
        </w:rPr>
        <w:t>假人模型的外壳防护试验按</w:t>
      </w:r>
      <w:r w:rsidRPr="00A04F12">
        <w:t>GB</w:t>
      </w:r>
      <w:r w:rsidR="00FA371E">
        <w:t>/T</w:t>
      </w:r>
      <w:r w:rsidRPr="00A04F12">
        <w:t xml:space="preserve"> 4208</w:t>
      </w:r>
      <w:r w:rsidRPr="00A04F12">
        <w:rPr>
          <w:rFonts w:hint="eastAsia"/>
        </w:rPr>
        <w:t>第</w:t>
      </w:r>
      <w:r w:rsidRPr="00A04F12">
        <w:t>1</w:t>
      </w:r>
      <w:r w:rsidRPr="00A04F12">
        <w:rPr>
          <w:rFonts w:hint="eastAsia"/>
        </w:rPr>
        <w:t>3</w:t>
      </w:r>
      <w:r w:rsidR="00990229">
        <w:rPr>
          <w:rFonts w:hint="eastAsia"/>
        </w:rPr>
        <w:t>章</w:t>
      </w:r>
      <w:r w:rsidRPr="00A04F12">
        <w:rPr>
          <w:rFonts w:hint="eastAsia"/>
        </w:rPr>
        <w:t>、</w:t>
      </w:r>
      <w:r w:rsidR="00990229">
        <w:rPr>
          <w:rFonts w:hint="eastAsia"/>
        </w:rPr>
        <w:t>第</w:t>
      </w:r>
      <w:r w:rsidRPr="00A04F12">
        <w:t>1</w:t>
      </w:r>
      <w:r w:rsidRPr="00A04F12">
        <w:rPr>
          <w:rFonts w:hint="eastAsia"/>
        </w:rPr>
        <w:t>4章规定的方法进行。</w:t>
      </w:r>
      <w:r w:rsidR="00A04DCD">
        <w:rPr>
          <w:rFonts w:hint="eastAsia"/>
        </w:rPr>
        <w:t>判断试验结果是否符合5</w:t>
      </w:r>
      <w:r w:rsidR="00A04DCD">
        <w:t>.8</w:t>
      </w:r>
      <w:r w:rsidR="00A04DCD">
        <w:rPr>
          <w:rFonts w:hint="eastAsia"/>
        </w:rPr>
        <w:t>的规定。</w:t>
      </w:r>
    </w:p>
    <w:p w14:paraId="39D0D314" w14:textId="3E725D36" w:rsidR="00DA5BD4" w:rsidRPr="00A04F12" w:rsidRDefault="00CD5C93" w:rsidP="00DA5BD4">
      <w:pPr>
        <w:pStyle w:val="af8"/>
      </w:pPr>
      <w:r>
        <w:t>7</w:t>
      </w:r>
      <w:r w:rsidRPr="00A04F12">
        <w:rPr>
          <w:rFonts w:hint="eastAsia"/>
        </w:rPr>
        <w:t xml:space="preserve"> </w:t>
      </w:r>
      <w:r w:rsidR="00DA5BD4" w:rsidRPr="00A04F12">
        <w:rPr>
          <w:rFonts w:hint="eastAsia"/>
        </w:rPr>
        <w:t>检验规则</w:t>
      </w:r>
    </w:p>
    <w:p w14:paraId="1B3E88F3" w14:textId="7625C852" w:rsidR="00DA5BD4" w:rsidRDefault="00DA5BD4" w:rsidP="00DA5BD4">
      <w:pPr>
        <w:pStyle w:val="a6"/>
        <w:rPr>
          <w:rFonts w:hAnsi="宋体"/>
        </w:rPr>
      </w:pPr>
      <w:r>
        <w:rPr>
          <w:rFonts w:hAnsi="宋体" w:hint="eastAsia"/>
        </w:rPr>
        <w:t>每套假人系统产品应经生产厂质量检验部门检验合格后方可出厂，出厂检验项目包括</w:t>
      </w:r>
      <w:r w:rsidR="00CD5C93">
        <w:rPr>
          <w:rFonts w:hAnsi="宋体"/>
        </w:rPr>
        <w:t>5</w:t>
      </w:r>
      <w:r>
        <w:rPr>
          <w:rFonts w:hAnsi="宋体" w:hint="eastAsia"/>
        </w:rPr>
        <w:t>.</w:t>
      </w:r>
      <w:r w:rsidR="00CD5C93">
        <w:rPr>
          <w:rFonts w:hAnsi="宋体" w:hint="eastAsia"/>
        </w:rPr>
        <w:t>1、</w:t>
      </w:r>
      <w:r w:rsidR="00CD5C93">
        <w:rPr>
          <w:rFonts w:hAnsi="宋体"/>
        </w:rPr>
        <w:t>5</w:t>
      </w:r>
      <w:r>
        <w:rPr>
          <w:rFonts w:hAnsi="宋体" w:hint="eastAsia"/>
        </w:rPr>
        <w:t>.</w:t>
      </w:r>
      <w:r w:rsidR="00CD5C93">
        <w:rPr>
          <w:rFonts w:hAnsi="宋体" w:hint="eastAsia"/>
        </w:rPr>
        <w:t>2、</w:t>
      </w:r>
      <w:r w:rsidR="00CD5C93">
        <w:rPr>
          <w:rFonts w:hAnsi="宋体"/>
        </w:rPr>
        <w:t>5</w:t>
      </w:r>
      <w:r>
        <w:rPr>
          <w:rFonts w:hAnsi="宋体" w:hint="eastAsia"/>
        </w:rPr>
        <w:t>.</w:t>
      </w:r>
      <w:r w:rsidR="00CD5C93">
        <w:rPr>
          <w:rFonts w:hAnsi="宋体" w:hint="eastAsia"/>
        </w:rPr>
        <w:t>3、</w:t>
      </w:r>
      <w:r w:rsidR="00CD5C93">
        <w:rPr>
          <w:rFonts w:hAnsi="宋体"/>
        </w:rPr>
        <w:t>5</w:t>
      </w:r>
      <w:r>
        <w:rPr>
          <w:rFonts w:hAnsi="宋体" w:hint="eastAsia"/>
        </w:rPr>
        <w:t>.</w:t>
      </w:r>
      <w:r w:rsidR="00CD5C93">
        <w:rPr>
          <w:rFonts w:hAnsi="宋体" w:hint="eastAsia"/>
        </w:rPr>
        <w:t>4、</w:t>
      </w:r>
      <w:r w:rsidR="00CD5C93">
        <w:rPr>
          <w:rFonts w:hAnsi="宋体"/>
        </w:rPr>
        <w:t>5</w:t>
      </w:r>
      <w:r>
        <w:rPr>
          <w:rFonts w:hAnsi="宋体" w:hint="eastAsia"/>
        </w:rPr>
        <w:t>.</w:t>
      </w:r>
      <w:r w:rsidR="00CD5C93">
        <w:rPr>
          <w:rFonts w:hAnsi="宋体" w:hint="eastAsia"/>
        </w:rPr>
        <w:t>5</w:t>
      </w:r>
      <w:r w:rsidR="00CD5C93" w:rsidRPr="00635F30">
        <w:rPr>
          <w:rFonts w:hAnsi="宋体" w:hint="eastAsia"/>
        </w:rPr>
        <w:t>、</w:t>
      </w:r>
      <w:r w:rsidR="00CD5C93">
        <w:rPr>
          <w:rFonts w:hAnsi="宋体"/>
        </w:rPr>
        <w:t>5</w:t>
      </w:r>
      <w:r w:rsidRPr="00635F30">
        <w:rPr>
          <w:rFonts w:hAnsi="宋体" w:hint="eastAsia"/>
        </w:rPr>
        <w:t>.</w:t>
      </w:r>
      <w:r w:rsidR="00CD5C93" w:rsidRPr="00635F30">
        <w:rPr>
          <w:rFonts w:hAnsi="宋体" w:hint="eastAsia"/>
        </w:rPr>
        <w:t>6</w:t>
      </w:r>
      <w:r w:rsidR="00CD5C93">
        <w:rPr>
          <w:rFonts w:hAnsi="宋体" w:hint="eastAsia"/>
        </w:rPr>
        <w:t>、</w:t>
      </w:r>
      <w:r w:rsidR="00CD5C93">
        <w:rPr>
          <w:rFonts w:hAnsi="宋体"/>
        </w:rPr>
        <w:t>5</w:t>
      </w:r>
      <w:r>
        <w:rPr>
          <w:rFonts w:hAnsi="宋体"/>
        </w:rPr>
        <w:t>.7</w:t>
      </w:r>
      <w:r w:rsidR="00CD5C93">
        <w:rPr>
          <w:rFonts w:hAnsi="宋体" w:hint="eastAsia"/>
        </w:rPr>
        <w:t>、5</w:t>
      </w:r>
      <w:r w:rsidR="00CD5C93">
        <w:rPr>
          <w:rFonts w:hAnsi="宋体"/>
        </w:rPr>
        <w:t>.8</w:t>
      </w:r>
      <w:r>
        <w:rPr>
          <w:rFonts w:hAnsi="宋体" w:hint="eastAsia"/>
        </w:rPr>
        <w:t>。</w:t>
      </w:r>
    </w:p>
    <w:p w14:paraId="49188E38" w14:textId="2282DA04" w:rsidR="00DA5BD4" w:rsidRDefault="00CD5C93" w:rsidP="00DA5BD4">
      <w:pPr>
        <w:pStyle w:val="af8"/>
      </w:pPr>
      <w:r>
        <w:t>8</w:t>
      </w:r>
      <w:r>
        <w:rPr>
          <w:rFonts w:hint="eastAsia"/>
        </w:rPr>
        <w:t xml:space="preserve"> </w:t>
      </w:r>
      <w:r w:rsidR="00DA5BD4">
        <w:rPr>
          <w:rFonts w:hint="eastAsia"/>
        </w:rPr>
        <w:t>标识、包装、运输和贮存</w:t>
      </w:r>
    </w:p>
    <w:p w14:paraId="4E14E02C" w14:textId="10F29868" w:rsidR="00DA5BD4" w:rsidRDefault="00CD5C93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t>8</w:t>
      </w:r>
      <w:r w:rsidR="00DA5BD4">
        <w:rPr>
          <w:rFonts w:hAnsi="黑体" w:hint="eastAsia"/>
        </w:rPr>
        <w:t>.1 标识</w:t>
      </w:r>
    </w:p>
    <w:p w14:paraId="11E8CC0F" w14:textId="14DCB687" w:rsidR="00DA5BD4" w:rsidRDefault="00DA5BD4" w:rsidP="00DA5BD4">
      <w:pPr>
        <w:pStyle w:val="a6"/>
      </w:pPr>
      <w:r>
        <w:rPr>
          <w:rFonts w:hint="eastAsia"/>
        </w:rPr>
        <w:t>假人模型和控制</w:t>
      </w:r>
      <w:r w:rsidR="008975B3">
        <w:rPr>
          <w:rFonts w:hint="eastAsia"/>
        </w:rPr>
        <w:t>单元</w:t>
      </w:r>
      <w:r>
        <w:rPr>
          <w:rFonts w:hint="eastAsia"/>
        </w:rPr>
        <w:t>终端的明显位置处应有清晰</w:t>
      </w:r>
      <w:r w:rsidR="00CD5C93">
        <w:rPr>
          <w:rFonts w:hint="eastAsia"/>
        </w:rPr>
        <w:t>永久</w:t>
      </w:r>
      <w:r>
        <w:rPr>
          <w:rFonts w:hint="eastAsia"/>
        </w:rPr>
        <w:t>的</w:t>
      </w:r>
      <w:r w:rsidR="00254004">
        <w:rPr>
          <w:rFonts w:hint="eastAsia"/>
        </w:rPr>
        <w:t>标识</w:t>
      </w:r>
      <w:r>
        <w:rPr>
          <w:rFonts w:hint="eastAsia"/>
        </w:rPr>
        <w:t>，包括以下内容：</w:t>
      </w:r>
    </w:p>
    <w:p w14:paraId="2AE90749" w14:textId="58D59571" w:rsidR="00DA5BD4" w:rsidRDefault="005476FF" w:rsidP="00761F4E">
      <w:pPr>
        <w:pStyle w:val="a"/>
        <w:numPr>
          <w:ilvl w:val="0"/>
          <w:numId w:val="0"/>
        </w:numPr>
        <w:tabs>
          <w:tab w:val="clear" w:pos="840"/>
        </w:tabs>
        <w:ind w:leftChars="100" w:left="210" w:firstLineChars="100" w:firstLine="210"/>
      </w:pPr>
      <w:r>
        <w:rPr>
          <w:rFonts w:hint="eastAsia"/>
        </w:rPr>
        <w:t>a）</w:t>
      </w:r>
      <w:r w:rsidR="00DA5BD4">
        <w:rPr>
          <w:rFonts w:hint="eastAsia"/>
        </w:rPr>
        <w:t>产品名称；</w:t>
      </w:r>
    </w:p>
    <w:p w14:paraId="48C938F6" w14:textId="11020144" w:rsidR="00DA5BD4" w:rsidRDefault="005476FF" w:rsidP="00761F4E">
      <w:pPr>
        <w:pStyle w:val="a"/>
        <w:numPr>
          <w:ilvl w:val="0"/>
          <w:numId w:val="0"/>
        </w:numPr>
        <w:tabs>
          <w:tab w:val="clear" w:pos="840"/>
        </w:tabs>
        <w:ind w:leftChars="50" w:left="105" w:firstLineChars="150" w:firstLine="315"/>
      </w:pPr>
      <w:r>
        <w:rPr>
          <w:rFonts w:hint="eastAsia"/>
        </w:rPr>
        <w:t>b）</w:t>
      </w:r>
      <w:r w:rsidR="00DA5BD4">
        <w:rPr>
          <w:rFonts w:hint="eastAsia"/>
        </w:rPr>
        <w:t>产品型号；</w:t>
      </w:r>
    </w:p>
    <w:p w14:paraId="6A9B0D1B" w14:textId="0629B930" w:rsidR="00DA5BD4" w:rsidRDefault="005476FF" w:rsidP="00761F4E">
      <w:pPr>
        <w:pStyle w:val="a"/>
        <w:numPr>
          <w:ilvl w:val="0"/>
          <w:numId w:val="0"/>
        </w:numPr>
        <w:tabs>
          <w:tab w:val="clear" w:pos="840"/>
        </w:tabs>
        <w:ind w:leftChars="100" w:left="210" w:firstLineChars="100" w:firstLine="210"/>
      </w:pPr>
      <w:r>
        <w:t>c</w:t>
      </w:r>
      <w:r>
        <w:rPr>
          <w:rFonts w:hint="eastAsia"/>
        </w:rPr>
        <w:t>）</w:t>
      </w:r>
      <w:r w:rsidR="00DA5BD4">
        <w:rPr>
          <w:rFonts w:hint="eastAsia"/>
        </w:rPr>
        <w:t>防护等级；</w:t>
      </w:r>
    </w:p>
    <w:p w14:paraId="5952B98C" w14:textId="534A26BF" w:rsidR="00DA5BD4" w:rsidRDefault="005476FF" w:rsidP="00761F4E">
      <w:pPr>
        <w:pStyle w:val="a"/>
        <w:numPr>
          <w:ilvl w:val="0"/>
          <w:numId w:val="0"/>
        </w:numPr>
        <w:tabs>
          <w:tab w:val="clear" w:pos="840"/>
        </w:tabs>
        <w:ind w:leftChars="100" w:left="210" w:firstLineChars="100" w:firstLine="210"/>
      </w:pPr>
      <w:r>
        <w:rPr>
          <w:rFonts w:hint="eastAsia"/>
        </w:rPr>
        <w:t>d）</w:t>
      </w:r>
      <w:r w:rsidR="00DA5BD4">
        <w:rPr>
          <w:rFonts w:hint="eastAsia"/>
        </w:rPr>
        <w:t>生产日期；</w:t>
      </w:r>
    </w:p>
    <w:p w14:paraId="55A5098C" w14:textId="4E5564C9" w:rsidR="00DA5BD4" w:rsidRDefault="005476FF" w:rsidP="00761F4E">
      <w:pPr>
        <w:pStyle w:val="a"/>
        <w:numPr>
          <w:ilvl w:val="0"/>
          <w:numId w:val="0"/>
        </w:numPr>
        <w:tabs>
          <w:tab w:val="clear" w:pos="840"/>
        </w:tabs>
        <w:ind w:leftChars="100" w:left="210" w:firstLineChars="100" w:firstLine="210"/>
      </w:pPr>
      <w:r>
        <w:t>e</w:t>
      </w:r>
      <w:r>
        <w:rPr>
          <w:rFonts w:hint="eastAsia"/>
        </w:rPr>
        <w:t>）</w:t>
      </w:r>
      <w:r w:rsidR="00DA5BD4">
        <w:rPr>
          <w:rFonts w:hint="eastAsia"/>
        </w:rPr>
        <w:t>生产者名称。</w:t>
      </w:r>
    </w:p>
    <w:p w14:paraId="376C29F5" w14:textId="7B068E90" w:rsidR="00DA5BD4" w:rsidRDefault="00CD5C93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t>8</w:t>
      </w:r>
      <w:r w:rsidR="00DA5BD4">
        <w:rPr>
          <w:rFonts w:hAnsi="黑体" w:hint="eastAsia"/>
        </w:rPr>
        <w:t>.2包装</w:t>
      </w:r>
    </w:p>
    <w:p w14:paraId="4B927DA3" w14:textId="58D77299" w:rsidR="00DA5BD4" w:rsidRDefault="00DA5BD4" w:rsidP="00DA5BD4">
      <w:pPr>
        <w:pStyle w:val="a1"/>
        <w:numPr>
          <w:ilvl w:val="0"/>
          <w:numId w:val="0"/>
        </w:numPr>
        <w:spacing w:before="156" w:after="156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假人系统</w:t>
      </w:r>
      <w:r w:rsidR="005476FF">
        <w:rPr>
          <w:rFonts w:ascii="宋体" w:eastAsia="宋体" w:hAnsi="宋体" w:hint="eastAsia"/>
        </w:rPr>
        <w:t>采用</w:t>
      </w:r>
      <w:r w:rsidR="00CD5C93">
        <w:rPr>
          <w:rFonts w:ascii="宋体" w:eastAsia="宋体" w:hAnsi="宋体" w:hint="eastAsia"/>
        </w:rPr>
        <w:t>包装袋</w:t>
      </w:r>
      <w:r w:rsidR="005476FF">
        <w:rPr>
          <w:rFonts w:ascii="宋体" w:eastAsia="宋体" w:hAnsi="宋体" w:hint="eastAsia"/>
        </w:rPr>
        <w:t>包装</w:t>
      </w:r>
      <w:r>
        <w:rPr>
          <w:rFonts w:ascii="宋体" w:eastAsia="宋体" w:hAnsi="宋体" w:hint="eastAsia"/>
        </w:rPr>
        <w:t>，再用具有支撑保护的手提袋包装</w:t>
      </w:r>
      <w:r w:rsidR="005476FF">
        <w:rPr>
          <w:rFonts w:ascii="宋体" w:eastAsia="宋体" w:hAnsi="宋体" w:hint="eastAsia"/>
        </w:rPr>
        <w:t>。随带文件应齐全，包括</w:t>
      </w:r>
      <w:r w:rsidR="00CA7CE4">
        <w:rPr>
          <w:rFonts w:ascii="宋体" w:eastAsia="宋体" w:hAnsi="宋体" w:hint="eastAsia"/>
        </w:rPr>
        <w:t>装箱单</w:t>
      </w:r>
      <w:r w:rsidR="00CA7CE4">
        <w:rPr>
          <w:rFonts w:ascii="宋体" w:eastAsia="宋体" w:hAnsi="宋体"/>
        </w:rPr>
        <w:t>、</w:t>
      </w:r>
      <w:r>
        <w:rPr>
          <w:rFonts w:ascii="宋体" w:eastAsia="宋体" w:hAnsi="宋体" w:hint="eastAsia"/>
        </w:rPr>
        <w:t>产品合格证和使用说明书</w:t>
      </w:r>
      <w:r w:rsidR="00CA7CE4">
        <w:rPr>
          <w:rFonts w:ascii="宋体" w:eastAsia="宋体" w:hAnsi="宋体" w:hint="eastAsia"/>
        </w:rPr>
        <w:t>等</w:t>
      </w:r>
      <w:r>
        <w:rPr>
          <w:rFonts w:ascii="宋体" w:eastAsia="宋体" w:hAnsi="宋体" w:hint="eastAsia"/>
        </w:rPr>
        <w:t>。</w:t>
      </w:r>
    </w:p>
    <w:p w14:paraId="4DEAA3B1" w14:textId="5C544F17" w:rsidR="00DA5BD4" w:rsidRDefault="00CD5C93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t>8</w:t>
      </w:r>
      <w:r w:rsidR="00DA5BD4">
        <w:rPr>
          <w:rFonts w:hAnsi="黑体" w:hint="eastAsia"/>
        </w:rPr>
        <w:t>.3运输</w:t>
      </w:r>
    </w:p>
    <w:p w14:paraId="3D969019" w14:textId="296B1AB2" w:rsidR="00DA5BD4" w:rsidRDefault="00DA5BD4" w:rsidP="00761F4E">
      <w:pPr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产品在运输过程中，应避免重压、碰撞、雨淋。</w:t>
      </w:r>
    </w:p>
    <w:p w14:paraId="5422DDE8" w14:textId="0CEBE360" w:rsidR="00DA5BD4" w:rsidRDefault="00D714D2" w:rsidP="00DA5BD4">
      <w:pPr>
        <w:pStyle w:val="a0"/>
        <w:numPr>
          <w:ilvl w:val="0"/>
          <w:numId w:val="0"/>
        </w:numPr>
        <w:rPr>
          <w:rFonts w:hAnsi="黑体"/>
        </w:rPr>
      </w:pPr>
      <w:r>
        <w:rPr>
          <w:rFonts w:hAnsi="黑体"/>
        </w:rPr>
        <w:t>8</w:t>
      </w:r>
      <w:r w:rsidR="00DA5BD4">
        <w:rPr>
          <w:rFonts w:hAnsi="黑体" w:hint="eastAsia"/>
        </w:rPr>
        <w:t>.4贮存</w:t>
      </w:r>
    </w:p>
    <w:p w14:paraId="58A7EA6A" w14:textId="507EA301" w:rsidR="00DA5BD4" w:rsidRDefault="00DA5BD4" w:rsidP="00DA5BD4">
      <w:pPr>
        <w:ind w:firstLineChars="200" w:firstLine="420"/>
        <w:rPr>
          <w:rFonts w:ascii="宋体" w:hAnsi="宋体"/>
          <w:szCs w:val="21"/>
        </w:rPr>
      </w:pPr>
      <w:r>
        <w:rPr>
          <w:rFonts w:hint="eastAsia"/>
          <w:szCs w:val="18"/>
        </w:rPr>
        <w:t>假人系统</w:t>
      </w:r>
      <w:r>
        <w:rPr>
          <w:rFonts w:ascii="宋体" w:hAnsi="宋体" w:hint="eastAsia"/>
          <w:szCs w:val="21"/>
        </w:rPr>
        <w:t>应存放在通风、干燥、清洁及无腐蚀性化学品的场所。</w:t>
      </w:r>
    </w:p>
    <w:p w14:paraId="3CD8DC3E" w14:textId="77777777" w:rsidR="00DA5BD4" w:rsidRDefault="00DA5BD4" w:rsidP="00DA5BD4">
      <w:pPr>
        <w:pStyle w:val="a6"/>
      </w:pPr>
    </w:p>
    <w:p w14:paraId="66861A67" w14:textId="77777777" w:rsidR="00DA5BD4" w:rsidRDefault="00DA5BD4" w:rsidP="00DA5BD4">
      <w:pPr>
        <w:pStyle w:val="a6"/>
      </w:pPr>
    </w:p>
    <w:p w14:paraId="41AFC021" w14:textId="76064623" w:rsidR="00DA5BD4" w:rsidRDefault="00DA5BD4" w:rsidP="00DA5BD4">
      <w:pPr>
        <w:pStyle w:val="a6"/>
      </w:pPr>
    </w:p>
    <w:p w14:paraId="69BDAD37" w14:textId="77777777" w:rsidR="005A0788" w:rsidRDefault="005A0788" w:rsidP="00DA5BD4">
      <w:pPr>
        <w:pStyle w:val="a6"/>
      </w:pPr>
    </w:p>
    <w:p w14:paraId="0E6A7C3F" w14:textId="77777777" w:rsidR="00DA5BD4" w:rsidRDefault="00DA5BD4" w:rsidP="00DA5BD4">
      <w:pPr>
        <w:pStyle w:val="a6"/>
      </w:pPr>
    </w:p>
    <w:p w14:paraId="262D3097" w14:textId="77777777" w:rsidR="00DA5BD4" w:rsidRDefault="00DA5BD4" w:rsidP="00DA5BD4">
      <w:pPr>
        <w:pStyle w:val="afc"/>
        <w:framePr w:wrap="around"/>
      </w:pPr>
      <w:r>
        <w:t>_________________________________</w:t>
      </w:r>
    </w:p>
    <w:p w14:paraId="1981E014" w14:textId="08C83962" w:rsidR="004E3742" w:rsidRPr="004E3742" w:rsidRDefault="004E3742" w:rsidP="004E3742"/>
    <w:sectPr w:rsidR="004E3742" w:rsidRPr="004E3742" w:rsidSect="00761F4E">
      <w:footerReference w:type="default" r:id="rId9"/>
      <w:pgSz w:w="11906" w:h="16838"/>
      <w:pgMar w:top="1247" w:right="1247" w:bottom="1247" w:left="124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BF6848" w14:textId="77777777" w:rsidR="005A3268" w:rsidRDefault="005A3268" w:rsidP="00DA5BD4">
      <w:r>
        <w:separator/>
      </w:r>
    </w:p>
  </w:endnote>
  <w:endnote w:type="continuationSeparator" w:id="0">
    <w:p w14:paraId="1EB8B692" w14:textId="77777777" w:rsidR="005A3268" w:rsidRDefault="005A3268" w:rsidP="00DA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2D88A" w14:textId="7818EFD1" w:rsidR="00830DE6" w:rsidRDefault="00830DE6">
    <w:pPr>
      <w:pStyle w:val="af5"/>
      <w:jc w:val="center"/>
    </w:pPr>
  </w:p>
  <w:p w14:paraId="782A5970" w14:textId="77777777" w:rsidR="00E5350A" w:rsidRDefault="00E5350A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0751459"/>
      <w:docPartObj>
        <w:docPartGallery w:val="Page Numbers (Bottom of Page)"/>
        <w:docPartUnique/>
      </w:docPartObj>
    </w:sdtPr>
    <w:sdtEndPr/>
    <w:sdtContent>
      <w:p w14:paraId="5434E831" w14:textId="12563D40" w:rsidR="00830DE6" w:rsidRDefault="00830DE6" w:rsidP="00761F4E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F54" w:rsidRPr="00030F54">
          <w:rPr>
            <w:noProof/>
            <w:lang w:val="zh-CN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18A50" w14:textId="77777777" w:rsidR="005A3268" w:rsidRDefault="005A3268" w:rsidP="00DA5BD4">
      <w:r>
        <w:separator/>
      </w:r>
    </w:p>
  </w:footnote>
  <w:footnote w:type="continuationSeparator" w:id="0">
    <w:p w14:paraId="0F39063F" w14:textId="77777777" w:rsidR="005A3268" w:rsidRDefault="005A3268" w:rsidP="00DA5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568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198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　"/>
      <w:lvlJc w:val="left"/>
      <w:pPr>
        <w:ind w:left="31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 w15:restartNumberingAfterBreak="0">
    <w:nsid w:val="2F2C55F2"/>
    <w:multiLevelType w:val="multilevel"/>
    <w:tmpl w:val="BAF8565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C50F90"/>
    <w:multiLevelType w:val="multilevel"/>
    <w:tmpl w:val="44C50F90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pStyle w:val="a1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3" w15:restartNumberingAfterBreak="0">
    <w:nsid w:val="493C53DF"/>
    <w:multiLevelType w:val="hybridMultilevel"/>
    <w:tmpl w:val="637CEBBA"/>
    <w:lvl w:ilvl="0" w:tplc="04940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34A4F5D"/>
    <w:multiLevelType w:val="hybridMultilevel"/>
    <w:tmpl w:val="53DEF15A"/>
    <w:lvl w:ilvl="0" w:tplc="3E8C0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42"/>
    <w:rsid w:val="00030F54"/>
    <w:rsid w:val="000507B6"/>
    <w:rsid w:val="000848DB"/>
    <w:rsid w:val="00084AA2"/>
    <w:rsid w:val="000D0A2B"/>
    <w:rsid w:val="001119D3"/>
    <w:rsid w:val="001314D2"/>
    <w:rsid w:val="00144491"/>
    <w:rsid w:val="00194C2D"/>
    <w:rsid w:val="0019516A"/>
    <w:rsid w:val="001A6708"/>
    <w:rsid w:val="001B1121"/>
    <w:rsid w:val="002260C9"/>
    <w:rsid w:val="00235112"/>
    <w:rsid w:val="00235ABB"/>
    <w:rsid w:val="00254004"/>
    <w:rsid w:val="00261EFF"/>
    <w:rsid w:val="00271710"/>
    <w:rsid w:val="0029627E"/>
    <w:rsid w:val="002B66A4"/>
    <w:rsid w:val="002F06D1"/>
    <w:rsid w:val="00342993"/>
    <w:rsid w:val="00343146"/>
    <w:rsid w:val="00350B3A"/>
    <w:rsid w:val="00377D5D"/>
    <w:rsid w:val="003931B4"/>
    <w:rsid w:val="00481A40"/>
    <w:rsid w:val="00481F2D"/>
    <w:rsid w:val="00493434"/>
    <w:rsid w:val="004C4EE9"/>
    <w:rsid w:val="004D1161"/>
    <w:rsid w:val="004E3742"/>
    <w:rsid w:val="004E46E2"/>
    <w:rsid w:val="00516DB7"/>
    <w:rsid w:val="00531D83"/>
    <w:rsid w:val="00533CDF"/>
    <w:rsid w:val="005476FF"/>
    <w:rsid w:val="00584278"/>
    <w:rsid w:val="005A0788"/>
    <w:rsid w:val="005A3268"/>
    <w:rsid w:val="005C629D"/>
    <w:rsid w:val="00610E7E"/>
    <w:rsid w:val="006B4C49"/>
    <w:rsid w:val="006C4F0A"/>
    <w:rsid w:val="006F5479"/>
    <w:rsid w:val="00731961"/>
    <w:rsid w:val="00733EC5"/>
    <w:rsid w:val="00751FC1"/>
    <w:rsid w:val="00761F4E"/>
    <w:rsid w:val="00783244"/>
    <w:rsid w:val="00797698"/>
    <w:rsid w:val="0080319A"/>
    <w:rsid w:val="0080624E"/>
    <w:rsid w:val="0082122D"/>
    <w:rsid w:val="00830DE6"/>
    <w:rsid w:val="00877832"/>
    <w:rsid w:val="008975B3"/>
    <w:rsid w:val="00914BE3"/>
    <w:rsid w:val="00924D6F"/>
    <w:rsid w:val="009514FC"/>
    <w:rsid w:val="00983B9C"/>
    <w:rsid w:val="00990229"/>
    <w:rsid w:val="00A04DCD"/>
    <w:rsid w:val="00A511C5"/>
    <w:rsid w:val="00A67834"/>
    <w:rsid w:val="00A87A1A"/>
    <w:rsid w:val="00AC5D4B"/>
    <w:rsid w:val="00AD382E"/>
    <w:rsid w:val="00B925FA"/>
    <w:rsid w:val="00BB6F50"/>
    <w:rsid w:val="00BC66EC"/>
    <w:rsid w:val="00BF2F30"/>
    <w:rsid w:val="00BF51D6"/>
    <w:rsid w:val="00BF5479"/>
    <w:rsid w:val="00BF64A1"/>
    <w:rsid w:val="00C16DC2"/>
    <w:rsid w:val="00C17CF7"/>
    <w:rsid w:val="00C20978"/>
    <w:rsid w:val="00C332FA"/>
    <w:rsid w:val="00C801DA"/>
    <w:rsid w:val="00C93EC0"/>
    <w:rsid w:val="00C9516D"/>
    <w:rsid w:val="00CA7CE4"/>
    <w:rsid w:val="00CB43B2"/>
    <w:rsid w:val="00CD5485"/>
    <w:rsid w:val="00CD5C93"/>
    <w:rsid w:val="00CF5000"/>
    <w:rsid w:val="00D658C5"/>
    <w:rsid w:val="00D714D2"/>
    <w:rsid w:val="00D80BEC"/>
    <w:rsid w:val="00DA5BD4"/>
    <w:rsid w:val="00E07944"/>
    <w:rsid w:val="00E335DE"/>
    <w:rsid w:val="00E378E8"/>
    <w:rsid w:val="00E46AA7"/>
    <w:rsid w:val="00E5350A"/>
    <w:rsid w:val="00E539E9"/>
    <w:rsid w:val="00E937DF"/>
    <w:rsid w:val="00F11494"/>
    <w:rsid w:val="00F15BE2"/>
    <w:rsid w:val="00F2380B"/>
    <w:rsid w:val="00F428A4"/>
    <w:rsid w:val="00FA1A09"/>
    <w:rsid w:val="00FA371E"/>
    <w:rsid w:val="00FB481F"/>
    <w:rsid w:val="00FB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60DBE"/>
  <w15:chartTrackingRefBased/>
  <w15:docId w15:val="{2EF58EA3-E132-4A66-B978-C76B5BB2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4E37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段"/>
    <w:link w:val="Char"/>
    <w:qFormat/>
    <w:rsid w:val="004E374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link w:val="a6"/>
    <w:qFormat/>
    <w:rsid w:val="004E3742"/>
    <w:rPr>
      <w:rFonts w:ascii="宋体" w:eastAsia="宋体" w:hAnsi="Times New Roman" w:cs="Times New Roman"/>
      <w:noProof/>
      <w:kern w:val="0"/>
      <w:szCs w:val="20"/>
    </w:rPr>
  </w:style>
  <w:style w:type="paragraph" w:customStyle="1" w:styleId="2">
    <w:name w:val="封面标准号2"/>
    <w:rsid w:val="004E3742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character" w:customStyle="1" w:styleId="a7">
    <w:name w:val="发布"/>
    <w:rsid w:val="004E3742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8">
    <w:name w:val="封面标准代替信息"/>
    <w:rsid w:val="004E374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a9">
    <w:name w:val="封面标准名称"/>
    <w:rsid w:val="004E3742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a">
    <w:name w:val="封面标准英文名称"/>
    <w:basedOn w:val="a9"/>
    <w:rsid w:val="004E3742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b">
    <w:name w:val="封面一致性程度标识"/>
    <w:basedOn w:val="aa"/>
    <w:rsid w:val="004E3742"/>
    <w:pPr>
      <w:framePr w:wrap="around"/>
      <w:spacing w:before="440"/>
    </w:pPr>
    <w:rPr>
      <w:rFonts w:ascii="宋体" w:eastAsia="宋体"/>
    </w:rPr>
  </w:style>
  <w:style w:type="paragraph" w:customStyle="1" w:styleId="ac">
    <w:name w:val="封面标准文稿类别"/>
    <w:basedOn w:val="ab"/>
    <w:rsid w:val="004E3742"/>
    <w:pPr>
      <w:framePr w:wrap="around"/>
      <w:spacing w:after="160" w:line="240" w:lineRule="auto"/>
    </w:pPr>
    <w:rPr>
      <w:sz w:val="24"/>
    </w:rPr>
  </w:style>
  <w:style w:type="paragraph" w:customStyle="1" w:styleId="ad">
    <w:name w:val="封面标准文稿编辑信息"/>
    <w:basedOn w:val="ac"/>
    <w:rsid w:val="004E3742"/>
    <w:pPr>
      <w:framePr w:wrap="around"/>
      <w:spacing w:before="180" w:line="180" w:lineRule="exact"/>
    </w:pPr>
    <w:rPr>
      <w:sz w:val="21"/>
    </w:rPr>
  </w:style>
  <w:style w:type="paragraph" w:customStyle="1" w:styleId="ae">
    <w:name w:val="其他标准称谓"/>
    <w:next w:val="a2"/>
    <w:rsid w:val="004E3742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">
    <w:name w:val="其他发布部门"/>
    <w:basedOn w:val="a2"/>
    <w:rsid w:val="004E3742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  <w:szCs w:val="20"/>
    </w:rPr>
  </w:style>
  <w:style w:type="paragraph" w:customStyle="1" w:styleId="af0">
    <w:name w:val="文献分类号"/>
    <w:rsid w:val="004E3742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1">
    <w:name w:val="其他发布日期"/>
    <w:basedOn w:val="a2"/>
    <w:rsid w:val="004E3742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  <w:szCs w:val="20"/>
    </w:rPr>
  </w:style>
  <w:style w:type="paragraph" w:customStyle="1" w:styleId="af2">
    <w:name w:val="其他实施日期"/>
    <w:basedOn w:val="a2"/>
    <w:rsid w:val="004E3742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  <w:szCs w:val="20"/>
    </w:rPr>
  </w:style>
  <w:style w:type="paragraph" w:styleId="af3">
    <w:name w:val="header"/>
    <w:basedOn w:val="a2"/>
    <w:link w:val="af4"/>
    <w:uiPriority w:val="99"/>
    <w:unhideWhenUsed/>
    <w:rsid w:val="00DA5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4">
    <w:name w:val="页眉 字符"/>
    <w:basedOn w:val="a3"/>
    <w:link w:val="af3"/>
    <w:uiPriority w:val="99"/>
    <w:rsid w:val="00DA5BD4"/>
    <w:rPr>
      <w:rFonts w:ascii="Times New Roman" w:eastAsia="宋体" w:hAnsi="Times New Roman" w:cs="Times New Roman"/>
      <w:sz w:val="18"/>
      <w:szCs w:val="18"/>
    </w:rPr>
  </w:style>
  <w:style w:type="paragraph" w:styleId="af5">
    <w:name w:val="footer"/>
    <w:basedOn w:val="a2"/>
    <w:link w:val="af6"/>
    <w:uiPriority w:val="99"/>
    <w:unhideWhenUsed/>
    <w:rsid w:val="00DA5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6">
    <w:name w:val="页脚 字符"/>
    <w:basedOn w:val="a3"/>
    <w:link w:val="af5"/>
    <w:uiPriority w:val="99"/>
    <w:rsid w:val="00DA5BD4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一级条标题 Char"/>
    <w:link w:val="a0"/>
    <w:rsid w:val="00DA5BD4"/>
    <w:rPr>
      <w:rFonts w:ascii="黑体" w:eastAsia="黑体"/>
      <w:szCs w:val="21"/>
    </w:rPr>
  </w:style>
  <w:style w:type="paragraph" w:customStyle="1" w:styleId="a1">
    <w:name w:val="三级条标题"/>
    <w:basedOn w:val="af7"/>
    <w:next w:val="a6"/>
    <w:rsid w:val="00DA5BD4"/>
    <w:pPr>
      <w:numPr>
        <w:ilvl w:val="3"/>
        <w:numId w:val="2"/>
      </w:numPr>
      <w:outlineLvl w:val="4"/>
    </w:pPr>
  </w:style>
  <w:style w:type="paragraph" w:customStyle="1" w:styleId="af7">
    <w:name w:val="二级条标题"/>
    <w:basedOn w:val="a0"/>
    <w:next w:val="a6"/>
    <w:rsid w:val="00DA5BD4"/>
    <w:pPr>
      <w:numPr>
        <w:ilvl w:val="0"/>
        <w:numId w:val="0"/>
      </w:numPr>
      <w:spacing w:before="50" w:after="50"/>
      <w:outlineLvl w:val="3"/>
    </w:pPr>
  </w:style>
  <w:style w:type="paragraph" w:customStyle="1" w:styleId="a0">
    <w:name w:val="一级条标题"/>
    <w:next w:val="a6"/>
    <w:link w:val="Char0"/>
    <w:rsid w:val="00DA5BD4"/>
    <w:pPr>
      <w:numPr>
        <w:ilvl w:val="1"/>
        <w:numId w:val="2"/>
      </w:numPr>
      <w:spacing w:beforeLines="50" w:before="156" w:afterLines="50" w:after="156"/>
      <w:outlineLvl w:val="2"/>
    </w:pPr>
    <w:rPr>
      <w:rFonts w:ascii="黑体" w:eastAsia="黑体"/>
      <w:szCs w:val="21"/>
    </w:rPr>
  </w:style>
  <w:style w:type="paragraph" w:customStyle="1" w:styleId="af8">
    <w:name w:val="章标题"/>
    <w:next w:val="a6"/>
    <w:rsid w:val="00DA5BD4"/>
    <w:p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">
    <w:name w:val="字母编号列项（一级）"/>
    <w:rsid w:val="00DA5BD4"/>
    <w:pPr>
      <w:numPr>
        <w:numId w:val="3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9">
    <w:name w:val="目次、标准名称标题"/>
    <w:basedOn w:val="a2"/>
    <w:next w:val="a6"/>
    <w:rsid w:val="00DA5BD4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a">
    <w:name w:val="正文表标题"/>
    <w:next w:val="a6"/>
    <w:rsid w:val="00DA5BD4"/>
    <w:pPr>
      <w:spacing w:beforeLines="50" w:before="156" w:afterLines="50" w:after="156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b">
    <w:name w:val="前言、引言标题"/>
    <w:next w:val="a6"/>
    <w:rsid w:val="00DA5BD4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c">
    <w:name w:val="终结线"/>
    <w:basedOn w:val="a2"/>
    <w:rsid w:val="00DA5BD4"/>
    <w:pPr>
      <w:framePr w:hSpace="181" w:vSpace="181" w:wrap="around" w:vAnchor="text" w:hAnchor="margin" w:xAlign="center" w:y="285"/>
    </w:pPr>
  </w:style>
  <w:style w:type="paragraph" w:styleId="afd">
    <w:name w:val="Revision"/>
    <w:hidden/>
    <w:uiPriority w:val="99"/>
    <w:semiHidden/>
    <w:rsid w:val="000D0A2B"/>
    <w:rPr>
      <w:rFonts w:ascii="Times New Roman" w:eastAsia="宋体" w:hAnsi="Times New Roman" w:cs="Times New Roman"/>
      <w:szCs w:val="24"/>
    </w:rPr>
  </w:style>
  <w:style w:type="paragraph" w:styleId="afe">
    <w:name w:val="Balloon Text"/>
    <w:basedOn w:val="a2"/>
    <w:link w:val="aff"/>
    <w:uiPriority w:val="99"/>
    <w:semiHidden/>
    <w:unhideWhenUsed/>
    <w:rsid w:val="00481A40"/>
    <w:rPr>
      <w:sz w:val="18"/>
      <w:szCs w:val="18"/>
    </w:rPr>
  </w:style>
  <w:style w:type="character" w:customStyle="1" w:styleId="aff">
    <w:name w:val="批注框文本 字符"/>
    <w:basedOn w:val="a3"/>
    <w:link w:val="afe"/>
    <w:uiPriority w:val="99"/>
    <w:semiHidden/>
    <w:rsid w:val="00481A40"/>
    <w:rPr>
      <w:rFonts w:ascii="Times New Roman" w:eastAsia="宋体" w:hAnsi="Times New Roman" w:cs="Times New Roman"/>
      <w:sz w:val="18"/>
      <w:szCs w:val="18"/>
    </w:rPr>
  </w:style>
  <w:style w:type="character" w:styleId="aff0">
    <w:name w:val="annotation reference"/>
    <w:basedOn w:val="a3"/>
    <w:uiPriority w:val="99"/>
    <w:semiHidden/>
    <w:unhideWhenUsed/>
    <w:rsid w:val="00A67834"/>
    <w:rPr>
      <w:sz w:val="21"/>
      <w:szCs w:val="21"/>
    </w:rPr>
  </w:style>
  <w:style w:type="paragraph" w:styleId="aff1">
    <w:name w:val="annotation text"/>
    <w:basedOn w:val="a2"/>
    <w:link w:val="aff2"/>
    <w:uiPriority w:val="99"/>
    <w:semiHidden/>
    <w:unhideWhenUsed/>
    <w:rsid w:val="00A67834"/>
    <w:pPr>
      <w:jc w:val="left"/>
    </w:pPr>
  </w:style>
  <w:style w:type="character" w:customStyle="1" w:styleId="aff2">
    <w:name w:val="批注文字 字符"/>
    <w:basedOn w:val="a3"/>
    <w:link w:val="aff1"/>
    <w:uiPriority w:val="99"/>
    <w:semiHidden/>
    <w:rsid w:val="00A67834"/>
    <w:rPr>
      <w:rFonts w:ascii="Times New Roman" w:eastAsia="宋体" w:hAnsi="Times New Roman" w:cs="Times New Roman"/>
      <w:szCs w:val="24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A67834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A67834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5DD9D-4801-430D-96F7-FFF91C6D3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7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JL</dc:creator>
  <cp:keywords/>
  <dc:description/>
  <cp:lastModifiedBy>Admin</cp:lastModifiedBy>
  <cp:revision>71</cp:revision>
  <dcterms:created xsi:type="dcterms:W3CDTF">2021-06-22T06:24:00Z</dcterms:created>
  <dcterms:modified xsi:type="dcterms:W3CDTF">2023-06-20T05:51:00Z</dcterms:modified>
</cp:coreProperties>
</file>