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仿宋" w:hAnsi="仿宋" w:eastAsia="仿宋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sz w:val="28"/>
          <w:szCs w:val="28"/>
        </w:rPr>
        <w:t>《社会消防安全培训机构设置与评审》</w:t>
      </w:r>
      <w:r>
        <w:rPr>
          <w:rFonts w:hint="eastAsia" w:ascii="宋体" w:hAnsi="宋体"/>
          <w:b/>
          <w:sz w:val="28"/>
          <w:szCs w:val="28"/>
        </w:rPr>
        <w:t>标准宣贯师资培训会报名表</w:t>
      </w:r>
    </w:p>
    <w:bookmarkEnd w:id="0"/>
    <w:tbl>
      <w:tblPr>
        <w:tblStyle w:val="5"/>
        <w:tblW w:w="893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61"/>
        <w:gridCol w:w="1305"/>
        <w:gridCol w:w="728"/>
        <w:gridCol w:w="31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交款日期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是否中国消防协会会员</w:t>
            </w:r>
          </w:p>
        </w:tc>
        <w:tc>
          <w:tcPr>
            <w:tcW w:w="71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□单位会员□个人会员 □非会员（下方请填写会员号）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会员号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（工作人员填写）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发票信息（请务必填写准确）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：                                         </w:t>
            </w:r>
          </w:p>
          <w:p>
            <w:pPr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纳税人识别码：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</w:t>
            </w:r>
          </w:p>
          <w:p>
            <w:pPr>
              <w:spacing w:before="156" w:beforeLines="50" w:after="156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</w:p>
          <w:p>
            <w:pPr>
              <w:spacing w:before="156" w:beforeLines="50" w:after="156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开户行名称：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</w:t>
            </w:r>
          </w:p>
          <w:p>
            <w:pPr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drawing>
                <wp:inline distT="0" distB="0" distL="114300" distR="114300">
                  <wp:extent cx="1861820" cy="2402840"/>
                  <wp:effectExtent l="0" t="0" r="5080" b="0"/>
                  <wp:docPr id="1" name="图片 1" descr="701a855ea5b7c3774eccaf11ab13f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01a855ea5b7c3774eccaf11ab13fc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46" cy="241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left="35" w:leftChars="-50" w:hanging="140" w:hangingChars="67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报到时需提交一寸照片2张（照片背后请注明姓名、手机号）,发票统一邮寄。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55" w:leftChars="-50" w:hanging="160" w:hangingChars="67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drawing>
          <wp:inline distT="0" distB="0" distL="114300" distR="114300">
            <wp:extent cx="4895850" cy="6317615"/>
            <wp:effectExtent l="0" t="0" r="0" b="6985"/>
            <wp:docPr id="2" name="图片 2" descr="701a855ea5b7c3774eccaf11ab13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1a855ea5b7c3774eccaf11ab13f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601" cy="63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AE602D"/>
    <w:rsid w:val="000958A6"/>
    <w:rsid w:val="00120DB3"/>
    <w:rsid w:val="002A7E49"/>
    <w:rsid w:val="002C4989"/>
    <w:rsid w:val="003114EB"/>
    <w:rsid w:val="00321174"/>
    <w:rsid w:val="00372F8F"/>
    <w:rsid w:val="004D696A"/>
    <w:rsid w:val="004E2A23"/>
    <w:rsid w:val="00567699"/>
    <w:rsid w:val="005A3090"/>
    <w:rsid w:val="006D7BA5"/>
    <w:rsid w:val="007D2E48"/>
    <w:rsid w:val="007E7BD5"/>
    <w:rsid w:val="007F4EAF"/>
    <w:rsid w:val="00803BEC"/>
    <w:rsid w:val="00881EAE"/>
    <w:rsid w:val="008A37C8"/>
    <w:rsid w:val="008A4B40"/>
    <w:rsid w:val="008B735C"/>
    <w:rsid w:val="00A2348B"/>
    <w:rsid w:val="00AE602D"/>
    <w:rsid w:val="00B116A8"/>
    <w:rsid w:val="00B75F92"/>
    <w:rsid w:val="00E44C27"/>
    <w:rsid w:val="00E7170A"/>
    <w:rsid w:val="00F1016C"/>
    <w:rsid w:val="09EC6AA4"/>
    <w:rsid w:val="0BD50194"/>
    <w:rsid w:val="0E532E6C"/>
    <w:rsid w:val="17673D42"/>
    <w:rsid w:val="23784C47"/>
    <w:rsid w:val="30F877EB"/>
    <w:rsid w:val="44B53FBB"/>
    <w:rsid w:val="5E47584B"/>
    <w:rsid w:val="5FA25B22"/>
    <w:rsid w:val="628C1A7E"/>
    <w:rsid w:val="643B7C00"/>
    <w:rsid w:val="664931A2"/>
    <w:rsid w:val="6F755B02"/>
    <w:rsid w:val="774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12</Lines>
  <Paragraphs>3</Paragraphs>
  <TotalTime>25</TotalTime>
  <ScaleCrop>false</ScaleCrop>
  <LinksUpToDate>false</LinksUpToDate>
  <CharactersWithSpaces>445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2022-11-03T03:05:00Z</dcterms:created>
  <dc:creator>China</dc:creator>
  <cp:lastModifiedBy>林舞阳</cp:lastModifiedBy>
  <cp:lastPrinted>2022-11-04T06:46:00Z</cp:lastPrinted>
  <dcterms:modified xsi:type="dcterms:W3CDTF">2022-11-04T07:08:30Z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17389CC76E71464AB6E08DBB3BECB1E9</vt:lpwstr>
  </property>
</Properties>
</file>