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D4F1F" w14:textId="77777777" w:rsidR="007B6AEB" w:rsidRDefault="007B6AEB">
      <w:pPr>
        <w:spacing w:before="100" w:beforeAutospacing="1" w:after="100" w:afterAutospacing="1" w:line="360" w:lineRule="auto"/>
        <w:ind w:leftChars="-270" w:left="-394" w:hangingChars="71" w:hanging="173"/>
        <w:jc w:val="center"/>
        <w:rPr>
          <w:rFonts w:ascii="新宋体" w:eastAsia="新宋体" w:hAnsi="新宋体"/>
          <w:color w:val="FF0000"/>
          <w:spacing w:val="-38"/>
          <w:sz w:val="32"/>
          <w:szCs w:val="32"/>
        </w:rPr>
      </w:pPr>
    </w:p>
    <w:p w14:paraId="12515159" w14:textId="77777777" w:rsidR="007B6AEB" w:rsidRDefault="0096610A">
      <w:pPr>
        <w:spacing w:before="100" w:beforeAutospacing="1" w:after="100" w:afterAutospacing="1" w:line="360" w:lineRule="auto"/>
        <w:ind w:leftChars="-270" w:left="-25" w:hangingChars="71" w:hanging="542"/>
        <w:jc w:val="center"/>
        <w:rPr>
          <w:rFonts w:ascii="新宋体" w:eastAsia="新宋体" w:hAnsi="新宋体"/>
          <w:color w:val="FF0000"/>
          <w:spacing w:val="-38"/>
          <w:sz w:val="84"/>
          <w:szCs w:val="84"/>
        </w:rPr>
      </w:pPr>
      <w:r>
        <w:rPr>
          <w:rFonts w:ascii="新宋体" w:eastAsia="新宋体" w:hAnsi="新宋体" w:hint="eastAsia"/>
          <w:color w:val="FF0000"/>
          <w:spacing w:val="-38"/>
          <w:sz w:val="84"/>
          <w:szCs w:val="84"/>
        </w:rPr>
        <w:t>中国消防</w:t>
      </w:r>
      <w:proofErr w:type="gramStart"/>
      <w:r>
        <w:rPr>
          <w:rFonts w:ascii="新宋体" w:eastAsia="新宋体" w:hAnsi="新宋体" w:hint="eastAsia"/>
          <w:color w:val="FF0000"/>
          <w:spacing w:val="-38"/>
          <w:sz w:val="84"/>
          <w:szCs w:val="84"/>
        </w:rPr>
        <w:t>协会消防</w:t>
      </w:r>
      <w:proofErr w:type="gramEnd"/>
      <w:r>
        <w:rPr>
          <w:rFonts w:ascii="新宋体" w:eastAsia="新宋体" w:hAnsi="新宋体" w:hint="eastAsia"/>
          <w:color w:val="FF0000"/>
          <w:spacing w:val="-38"/>
          <w:sz w:val="84"/>
          <w:szCs w:val="84"/>
        </w:rPr>
        <w:t>科普</w:t>
      </w:r>
    </w:p>
    <w:p w14:paraId="54AA8B30" w14:textId="77777777" w:rsidR="007B6AEB" w:rsidRDefault="0096610A">
      <w:pPr>
        <w:spacing w:before="100" w:beforeAutospacing="1" w:after="100" w:afterAutospacing="1" w:line="360" w:lineRule="auto"/>
        <w:ind w:leftChars="-270" w:left="-25" w:hangingChars="71" w:hanging="542"/>
        <w:jc w:val="center"/>
        <w:rPr>
          <w:rFonts w:ascii="新宋体" w:eastAsia="新宋体" w:hAnsi="新宋体"/>
          <w:color w:val="FF0000"/>
          <w:spacing w:val="-38"/>
          <w:sz w:val="84"/>
          <w:szCs w:val="84"/>
        </w:rPr>
      </w:pPr>
      <w:r>
        <w:rPr>
          <w:rFonts w:ascii="新宋体" w:eastAsia="新宋体" w:hAnsi="新宋体" w:hint="eastAsia"/>
          <w:color w:val="FF0000"/>
          <w:spacing w:val="-38"/>
          <w:sz w:val="84"/>
          <w:szCs w:val="84"/>
        </w:rPr>
        <w:t>工 作 月 报</w:t>
      </w:r>
    </w:p>
    <w:p w14:paraId="2DAA91B2" w14:textId="77777777" w:rsidR="007B6AEB" w:rsidRPr="009B6467" w:rsidRDefault="0096610A">
      <w:pPr>
        <w:spacing w:before="100" w:beforeAutospacing="1" w:after="100" w:afterAutospacing="1" w:line="360" w:lineRule="auto"/>
        <w:jc w:val="center"/>
        <w:rPr>
          <w:rFonts w:ascii="宋体" w:eastAsia="宋体" w:hAnsi="宋体"/>
          <w:color w:val="FF0000"/>
          <w:sz w:val="30"/>
          <w:szCs w:val="30"/>
        </w:rPr>
      </w:pPr>
      <w:r>
        <w:rPr>
          <w:rFonts w:hint="eastAsia"/>
          <w:color w:val="FF0000"/>
          <w:sz w:val="44"/>
          <w:szCs w:val="44"/>
        </w:rPr>
        <w:t xml:space="preserve"> </w:t>
      </w:r>
    </w:p>
    <w:p w14:paraId="03A42AAA" w14:textId="28E6CE44" w:rsidR="007B6AEB" w:rsidRDefault="0096610A">
      <w:pPr>
        <w:spacing w:before="100" w:beforeAutospacing="1" w:after="100" w:afterAutospacing="1"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>
        <w:rPr>
          <w:rFonts w:ascii="仿宋" w:eastAsia="仿宋" w:hAnsi="仿宋" w:hint="eastAsia"/>
          <w:sz w:val="36"/>
          <w:szCs w:val="36"/>
        </w:rPr>
        <w:t>第</w:t>
      </w:r>
      <w:r w:rsidR="00DA0396">
        <w:rPr>
          <w:rFonts w:ascii="仿宋" w:eastAsia="仿宋" w:hAnsi="仿宋"/>
          <w:sz w:val="36"/>
          <w:szCs w:val="36"/>
        </w:rPr>
        <w:t>3</w:t>
      </w:r>
      <w:r w:rsidR="00DA0396">
        <w:rPr>
          <w:rFonts w:ascii="仿宋" w:eastAsia="仿宋" w:hAnsi="仿宋" w:hint="eastAsia"/>
          <w:sz w:val="36"/>
          <w:szCs w:val="36"/>
        </w:rPr>
        <w:t>6</w:t>
      </w:r>
      <w:r>
        <w:rPr>
          <w:rFonts w:ascii="仿宋" w:eastAsia="仿宋" w:hAnsi="仿宋" w:hint="eastAsia"/>
          <w:sz w:val="36"/>
          <w:szCs w:val="36"/>
        </w:rPr>
        <w:t>期</w:t>
      </w:r>
      <w:r>
        <w:rPr>
          <w:rFonts w:hint="eastAsia"/>
          <w:sz w:val="36"/>
          <w:szCs w:val="36"/>
        </w:rPr>
        <w:t>）</w:t>
      </w:r>
    </w:p>
    <w:p w14:paraId="4C057CCC" w14:textId="1B0CF24D" w:rsidR="007B6AEB" w:rsidRDefault="0096610A">
      <w:pPr>
        <w:spacing w:before="100" w:beforeAutospacing="1" w:after="100" w:afterAutospacing="1" w:line="360" w:lineRule="auto"/>
        <w:jc w:val="center"/>
        <w:rPr>
          <w:sz w:val="36"/>
          <w:szCs w:val="36"/>
        </w:rPr>
      </w:pPr>
      <w:r>
        <w:rPr>
          <w:rFonts w:ascii="楷体" w:eastAsia="楷体" w:hAnsi="楷体" w:hint="eastAsia"/>
          <w:sz w:val="32"/>
          <w:szCs w:val="32"/>
        </w:rPr>
        <w:t xml:space="preserve">中国消防协会宣教部 编            </w:t>
      </w:r>
      <w:r>
        <w:rPr>
          <w:rFonts w:ascii="楷体" w:eastAsia="楷体" w:hAnsi="楷体"/>
          <w:sz w:val="32"/>
          <w:szCs w:val="32"/>
        </w:rPr>
        <w:t xml:space="preserve"> </w:t>
      </w:r>
      <w:r>
        <w:rPr>
          <w:rFonts w:ascii="楷体" w:eastAsia="楷体" w:hAnsi="楷体" w:hint="eastAsia"/>
          <w:sz w:val="32"/>
          <w:szCs w:val="32"/>
        </w:rPr>
        <w:t xml:space="preserve"> 202</w:t>
      </w:r>
      <w:r>
        <w:rPr>
          <w:rFonts w:ascii="楷体" w:eastAsia="楷体" w:hAnsi="楷体"/>
          <w:sz w:val="32"/>
          <w:szCs w:val="32"/>
        </w:rPr>
        <w:t>2</w:t>
      </w:r>
      <w:r>
        <w:rPr>
          <w:rFonts w:ascii="楷体" w:eastAsia="楷体" w:hAnsi="楷体" w:hint="eastAsia"/>
          <w:sz w:val="32"/>
          <w:szCs w:val="32"/>
        </w:rPr>
        <w:t>年</w:t>
      </w:r>
      <w:r w:rsidR="00DA0396">
        <w:rPr>
          <w:rFonts w:ascii="楷体" w:eastAsia="楷体" w:hAnsi="楷体" w:hint="eastAsia"/>
          <w:sz w:val="32"/>
          <w:szCs w:val="32"/>
        </w:rPr>
        <w:t>10</w:t>
      </w:r>
      <w:r>
        <w:rPr>
          <w:rFonts w:ascii="楷体" w:eastAsia="楷体" w:hAnsi="楷体" w:hint="eastAsia"/>
          <w:sz w:val="32"/>
          <w:szCs w:val="32"/>
        </w:rPr>
        <w:t>月3</w:t>
      </w:r>
      <w:r w:rsidR="00DA0396">
        <w:rPr>
          <w:rFonts w:ascii="楷体" w:eastAsia="楷体" w:hAnsi="楷体" w:hint="eastAsia"/>
          <w:sz w:val="32"/>
          <w:szCs w:val="32"/>
        </w:rPr>
        <w:t>1</w:t>
      </w:r>
      <w:r>
        <w:rPr>
          <w:rFonts w:ascii="楷体" w:eastAsia="楷体" w:hAnsi="楷体" w:hint="eastAsia"/>
          <w:sz w:val="32"/>
          <w:szCs w:val="32"/>
        </w:rPr>
        <w:t>日</w:t>
      </w:r>
      <w:r w:rsidR="00F86D6A">
        <w:rPr>
          <w:rFonts w:ascii="楷体" w:eastAsia="楷体" w:hAnsi="楷体"/>
          <w:noProof/>
          <w:sz w:val="32"/>
          <w:szCs w:val="32"/>
        </w:rPr>
        <w:drawing>
          <wp:inline distT="0" distB="0" distL="0" distR="0" wp14:anchorId="24837D00" wp14:editId="0CF2B986">
            <wp:extent cx="5467350" cy="56230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488" cy="61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916B10" w14:textId="77777777" w:rsidR="007B6AEB" w:rsidRDefault="0096610A">
      <w:pPr>
        <w:adjustRightInd w:val="0"/>
        <w:snapToGrid w:val="0"/>
        <w:spacing w:line="360" w:lineRule="auto"/>
        <w:ind w:leftChars="-270" w:left="-339" w:hangingChars="71" w:hanging="228"/>
        <w:jc w:val="left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　　　 【工作综述】</w:t>
      </w:r>
    </w:p>
    <w:p w14:paraId="2AC50D32" w14:textId="5989C599" w:rsidR="007B6AEB" w:rsidRDefault="0096610A">
      <w:pPr>
        <w:pStyle w:val="a4"/>
        <w:adjustRightInd w:val="0"/>
        <w:snapToGrid w:val="0"/>
        <w:spacing w:line="360" w:lineRule="auto"/>
        <w:ind w:firstLineChars="200" w:firstLine="640"/>
        <w:jc w:val="both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2022年</w:t>
      </w:r>
      <w:r w:rsidR="00DA0396">
        <w:rPr>
          <w:rFonts w:ascii="仿宋" w:eastAsia="仿宋" w:hAnsi="仿宋" w:hint="eastAsia"/>
          <w:bCs/>
          <w:sz w:val="32"/>
          <w:szCs w:val="32"/>
        </w:rPr>
        <w:t>10</w:t>
      </w:r>
      <w:r>
        <w:rPr>
          <w:rFonts w:ascii="仿宋" w:eastAsia="仿宋" w:hAnsi="仿宋" w:hint="eastAsia"/>
          <w:bCs/>
          <w:sz w:val="32"/>
          <w:szCs w:val="32"/>
        </w:rPr>
        <w:t>月，</w:t>
      </w:r>
      <w:r w:rsidR="00F001D3">
        <w:rPr>
          <w:rFonts w:ascii="仿宋" w:eastAsia="仿宋" w:hAnsi="仿宋" w:hint="eastAsia"/>
          <w:bCs/>
          <w:sz w:val="32"/>
          <w:szCs w:val="32"/>
        </w:rPr>
        <w:t>宣教部和科普委认真落实《2022年中国消防协会工作要点》，积极推进第十三届“火凤凰杯”全国优秀消防科普工作者评选、202</w:t>
      </w:r>
      <w:r w:rsidR="00F001D3">
        <w:rPr>
          <w:rFonts w:ascii="仿宋" w:eastAsia="仿宋" w:hAnsi="仿宋"/>
          <w:bCs/>
          <w:sz w:val="32"/>
          <w:szCs w:val="32"/>
        </w:rPr>
        <w:t>2年全国消防安全知识网络大赛</w:t>
      </w:r>
      <w:r w:rsidR="00F001D3">
        <w:rPr>
          <w:rFonts w:ascii="仿宋" w:eastAsia="仿宋" w:hAnsi="仿宋" w:hint="eastAsia"/>
          <w:bCs/>
          <w:sz w:val="32"/>
          <w:szCs w:val="32"/>
        </w:rPr>
        <w:t>、</w:t>
      </w:r>
      <w:r w:rsidR="00F001D3">
        <w:rPr>
          <w:rFonts w:ascii="仿宋" w:eastAsia="仿宋" w:hAnsi="仿宋"/>
          <w:bCs/>
          <w:sz w:val="32"/>
          <w:szCs w:val="32"/>
        </w:rPr>
        <w:t>2022年全国优秀消防科普宣传教育作品评选大赛</w:t>
      </w:r>
      <w:r w:rsidR="00F001D3">
        <w:rPr>
          <w:rFonts w:ascii="仿宋" w:eastAsia="仿宋" w:hAnsi="仿宋" w:hint="eastAsia"/>
          <w:bCs/>
          <w:sz w:val="32"/>
          <w:szCs w:val="32"/>
        </w:rPr>
        <w:t>等重点工作</w:t>
      </w:r>
      <w:r w:rsidR="00244FCB">
        <w:rPr>
          <w:rFonts w:ascii="仿宋" w:eastAsia="仿宋" w:hAnsi="仿宋" w:hint="eastAsia"/>
          <w:bCs/>
          <w:sz w:val="32"/>
          <w:szCs w:val="32"/>
        </w:rPr>
        <w:t>，</w:t>
      </w:r>
      <w:r w:rsidR="00F001D3">
        <w:rPr>
          <w:rFonts w:ascii="仿宋" w:eastAsia="仿宋" w:hAnsi="仿宋" w:hint="eastAsia"/>
          <w:color w:val="000000"/>
          <w:sz w:val="32"/>
          <w:szCs w:val="32"/>
        </w:rPr>
        <w:t>顺利</w:t>
      </w:r>
      <w:r w:rsidR="00F001D3" w:rsidRPr="0083557C">
        <w:rPr>
          <w:rFonts w:ascii="仿宋" w:eastAsia="仿宋" w:hAnsi="仿宋" w:hint="eastAsia"/>
          <w:color w:val="000000"/>
          <w:sz w:val="32"/>
          <w:szCs w:val="32"/>
        </w:rPr>
        <w:t>完成</w:t>
      </w:r>
      <w:r w:rsidR="00F001D3">
        <w:rPr>
          <w:rFonts w:ascii="仿宋" w:eastAsia="仿宋" w:hAnsi="仿宋" w:hint="eastAsia"/>
          <w:color w:val="000000"/>
          <w:sz w:val="32"/>
          <w:szCs w:val="32"/>
        </w:rPr>
        <w:t>“</w:t>
      </w:r>
      <w:r w:rsidR="00F001D3" w:rsidRPr="00825490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中国科学技术协会</w:t>
      </w:r>
      <w:r w:rsidR="00F001D3" w:rsidRPr="0083557C">
        <w:rPr>
          <w:rFonts w:ascii="仿宋" w:eastAsia="仿宋" w:hAnsi="仿宋" w:hint="eastAsia"/>
          <w:color w:val="000000"/>
          <w:sz w:val="32"/>
          <w:szCs w:val="32"/>
        </w:rPr>
        <w:t>科普部2021年度推动实施全民科学素质行动第三批项目</w:t>
      </w:r>
      <w:r w:rsidR="004531B9">
        <w:rPr>
          <w:rFonts w:ascii="仿宋" w:eastAsia="仿宋" w:hAnsi="仿宋" w:hint="eastAsia"/>
          <w:color w:val="000000"/>
          <w:sz w:val="32"/>
          <w:szCs w:val="32"/>
        </w:rPr>
        <w:t>——</w:t>
      </w:r>
      <w:r w:rsidR="00F001D3" w:rsidRPr="0083557C">
        <w:rPr>
          <w:rFonts w:ascii="仿宋" w:eastAsia="仿宋" w:hAnsi="仿宋" w:hint="eastAsia"/>
          <w:color w:val="000000"/>
          <w:sz w:val="32"/>
          <w:szCs w:val="32"/>
        </w:rPr>
        <w:t>科学传播专家工作室建设试点</w:t>
      </w:r>
      <w:r w:rsidR="00F001D3">
        <w:rPr>
          <w:rFonts w:ascii="仿宋" w:eastAsia="仿宋" w:hAnsi="仿宋" w:hint="eastAsia"/>
          <w:color w:val="000000"/>
          <w:sz w:val="32"/>
          <w:szCs w:val="32"/>
        </w:rPr>
        <w:t>”</w:t>
      </w:r>
      <w:r w:rsidR="001C695C">
        <w:rPr>
          <w:rFonts w:ascii="仿宋" w:eastAsia="仿宋" w:hAnsi="仿宋" w:hint="eastAsia"/>
          <w:color w:val="000000"/>
          <w:sz w:val="32"/>
          <w:szCs w:val="32"/>
        </w:rPr>
        <w:t>合同约定的建设目标</w:t>
      </w:r>
      <w:r w:rsidR="00244FCB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F001D3">
        <w:rPr>
          <w:rFonts w:ascii="仿宋" w:eastAsia="仿宋" w:hAnsi="仿宋" w:hint="eastAsia"/>
          <w:color w:val="000000"/>
          <w:sz w:val="32"/>
          <w:szCs w:val="32"/>
        </w:rPr>
        <w:t>作为活动支持单位</w:t>
      </w:r>
      <w:r w:rsidR="00244FCB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F001D3">
        <w:rPr>
          <w:rFonts w:ascii="仿宋" w:eastAsia="仿宋" w:hAnsi="仿宋" w:hint="eastAsia"/>
          <w:color w:val="000000"/>
          <w:sz w:val="32"/>
          <w:szCs w:val="32"/>
        </w:rPr>
        <w:t>与中国儿童少年基金会共同</w:t>
      </w:r>
      <w:r w:rsidR="00EE3FC5">
        <w:rPr>
          <w:rFonts w:ascii="仿宋" w:eastAsia="仿宋" w:hAnsi="仿宋" w:hint="eastAsia"/>
          <w:color w:val="000000"/>
          <w:sz w:val="32"/>
          <w:szCs w:val="32"/>
        </w:rPr>
        <w:t>举办</w:t>
      </w:r>
      <w:r w:rsidR="00F001D3">
        <w:rPr>
          <w:rFonts w:ascii="仿宋" w:eastAsia="仿宋" w:hAnsi="仿宋" w:hint="eastAsia"/>
          <w:color w:val="000000"/>
          <w:sz w:val="32"/>
          <w:szCs w:val="32"/>
        </w:rPr>
        <w:t>了科普系列活动</w:t>
      </w:r>
      <w:r w:rsidR="001E3B66">
        <w:rPr>
          <w:rFonts w:ascii="仿宋" w:eastAsia="仿宋" w:hAnsi="仿宋" w:hint="eastAsia"/>
          <w:color w:val="000000"/>
          <w:sz w:val="32"/>
          <w:szCs w:val="32"/>
        </w:rPr>
        <w:t>，在儿童安全应急教育方面给予了专家指导。</w:t>
      </w:r>
    </w:p>
    <w:p w14:paraId="6497FC79" w14:textId="77777777" w:rsidR="007B6AEB" w:rsidRDefault="0096610A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【</w:t>
      </w:r>
      <w:r>
        <w:rPr>
          <w:rFonts w:ascii="仿宋" w:eastAsia="仿宋" w:hAnsi="仿宋"/>
          <w:b/>
          <w:bCs/>
          <w:sz w:val="32"/>
          <w:szCs w:val="32"/>
        </w:rPr>
        <w:t>2022年</w:t>
      </w:r>
      <w:r>
        <w:rPr>
          <w:rFonts w:ascii="仿宋" w:eastAsia="仿宋" w:hAnsi="仿宋" w:hint="eastAsia"/>
          <w:b/>
          <w:bCs/>
          <w:sz w:val="32"/>
          <w:szCs w:val="32"/>
        </w:rPr>
        <w:t>全国消防安全知识网络大赛】</w:t>
      </w:r>
    </w:p>
    <w:p w14:paraId="35BD8879" w14:textId="270CB272" w:rsidR="007B6AEB" w:rsidRDefault="00DD5365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本月</w:t>
      </w:r>
      <w:r w:rsidR="0096610A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第</w:t>
      </w:r>
      <w:r w:rsidR="00DA0396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五</w:t>
      </w:r>
      <w:r w:rsidR="0096610A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期活动已经结束，第</w:t>
      </w:r>
      <w:r w:rsidR="00DA0396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六</w:t>
      </w:r>
      <w:r w:rsidR="0096610A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期活动正在进行中。第</w:t>
      </w:r>
      <w:r w:rsidR="00DA0396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五</w:t>
      </w:r>
      <w:r w:rsidR="0096610A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期</w:t>
      </w:r>
      <w:r w:rsidR="0096610A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lastRenderedPageBreak/>
        <w:t>访问人次逾</w:t>
      </w:r>
      <w:r w:rsidR="00DA0396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9.5</w:t>
      </w:r>
      <w:r w:rsidR="0096610A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万次，中奖人次为</w:t>
      </w:r>
      <w:r w:rsidR="00DA0396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989人次</w:t>
      </w:r>
      <w:r w:rsidR="00244FCB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。</w:t>
      </w:r>
      <w:r w:rsidR="00DA0396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第六</w:t>
      </w:r>
      <w:r w:rsidR="0096610A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期活动时间为</w:t>
      </w:r>
      <w:r w:rsidR="00DA0396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10</w:t>
      </w:r>
      <w:r w:rsidR="0096610A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月1</w:t>
      </w:r>
      <w:r w:rsidR="0096610A">
        <w:rPr>
          <w:rFonts w:ascii="仿宋" w:eastAsia="仿宋" w:hAnsi="仿宋" w:cs="Times New Roman"/>
          <w:color w:val="000000"/>
          <w:kern w:val="0"/>
          <w:sz w:val="32"/>
          <w:szCs w:val="32"/>
          <w:lang w:val="zh-CN"/>
        </w:rPr>
        <w:t>6</w:t>
      </w:r>
      <w:r w:rsidR="0096610A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日00：00-</w:t>
      </w:r>
      <w:r w:rsidR="00DA0396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11</w:t>
      </w:r>
      <w:r w:rsidR="0096610A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月1</w:t>
      </w:r>
      <w:r w:rsidR="0096610A">
        <w:rPr>
          <w:rFonts w:ascii="仿宋" w:eastAsia="仿宋" w:hAnsi="仿宋" w:cs="Times New Roman"/>
          <w:color w:val="000000"/>
          <w:kern w:val="0"/>
          <w:sz w:val="32"/>
          <w:szCs w:val="32"/>
          <w:lang w:val="zh-CN"/>
        </w:rPr>
        <w:t>5</w:t>
      </w:r>
      <w:r w:rsidR="0096610A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日23：59</w:t>
      </w:r>
      <w:r w:rsidR="00244FCB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，</w:t>
      </w:r>
      <w:r w:rsidR="0096610A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截至</w:t>
      </w:r>
      <w:r w:rsidR="00DA0396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10</w:t>
      </w:r>
      <w:r w:rsidR="0096610A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月</w:t>
      </w:r>
      <w:r w:rsidR="00DA0396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31</w:t>
      </w:r>
      <w:r w:rsidR="0096610A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日，访问人次逾4万次。</w:t>
      </w:r>
    </w:p>
    <w:p w14:paraId="43294D9E" w14:textId="77777777" w:rsidR="007B6AEB" w:rsidRDefault="0096610A">
      <w:pPr>
        <w:pStyle w:val="a4"/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【</w:t>
      </w:r>
      <w:r>
        <w:rPr>
          <w:rFonts w:ascii="仿宋" w:eastAsia="仿宋" w:hAnsi="仿宋"/>
          <w:b/>
          <w:bCs/>
          <w:sz w:val="32"/>
          <w:szCs w:val="32"/>
        </w:rPr>
        <w:t>2022年全国优秀消防科普宣传教育作品评选大赛</w:t>
      </w:r>
      <w:r>
        <w:rPr>
          <w:rFonts w:ascii="仿宋" w:eastAsia="仿宋" w:hAnsi="仿宋" w:hint="eastAsia"/>
          <w:b/>
          <w:bCs/>
          <w:sz w:val="32"/>
          <w:szCs w:val="32"/>
        </w:rPr>
        <w:t>】</w:t>
      </w:r>
    </w:p>
    <w:p w14:paraId="22938110" w14:textId="257711A8" w:rsidR="007B6AEB" w:rsidRDefault="0096610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Times New Roman" w:hint="eastAsia"/>
          <w:sz w:val="32"/>
          <w:szCs w:val="32"/>
        </w:rPr>
        <w:t>2022年</w:t>
      </w:r>
      <w:r>
        <w:rPr>
          <w:rFonts w:ascii="仿宋" w:eastAsia="仿宋" w:hAnsi="仿宋" w:cs="Times New Roman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/>
          <w:sz w:val="32"/>
          <w:szCs w:val="32"/>
        </w:rPr>
        <w:t>21</w:t>
      </w:r>
      <w:r>
        <w:rPr>
          <w:rFonts w:ascii="仿宋" w:eastAsia="仿宋" w:hAnsi="仿宋" w:cs="Times New Roman" w:hint="eastAsia"/>
          <w:sz w:val="32"/>
          <w:szCs w:val="32"/>
        </w:rPr>
        <w:t>日</w:t>
      </w:r>
      <w:r w:rsidR="004531B9">
        <w:rPr>
          <w:rFonts w:ascii="仿宋" w:eastAsia="仿宋" w:hAnsi="仿宋" w:hint="eastAsia"/>
          <w:color w:val="000000"/>
          <w:sz w:val="32"/>
          <w:szCs w:val="32"/>
        </w:rPr>
        <w:t>——</w:t>
      </w:r>
      <w:r w:rsidR="00394D9A" w:rsidDel="00394D9A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 xml:space="preserve"> </w:t>
      </w:r>
      <w:r>
        <w:rPr>
          <w:rFonts w:ascii="仿宋" w:eastAsia="仿宋" w:hAnsi="仿宋" w:cs="Times New Roman"/>
          <w:color w:val="000000"/>
          <w:kern w:val="0"/>
          <w:sz w:val="32"/>
          <w:szCs w:val="32"/>
          <w:lang w:val="zh-CN"/>
        </w:rPr>
        <w:t>7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月31日，大赛活动</w:t>
      </w:r>
      <w:r w:rsidR="00DD5365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征集工作全部</w:t>
      </w:r>
      <w:r>
        <w:rPr>
          <w:rFonts w:ascii="仿宋" w:eastAsia="仿宋" w:hAnsi="仿宋"/>
          <w:sz w:val="32"/>
          <w:szCs w:val="32"/>
        </w:rPr>
        <w:t>结束</w:t>
      </w: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。</w:t>
      </w:r>
      <w:r w:rsidR="005D1926" w:rsidRPr="00C04F44">
        <w:rPr>
          <w:rFonts w:ascii="仿宋" w:eastAsia="仿宋" w:hAnsi="仿宋" w:hint="eastAsia"/>
          <w:color w:val="000000"/>
          <w:sz w:val="32"/>
          <w:szCs w:val="32"/>
        </w:rPr>
        <w:t>网络投票阶段</w:t>
      </w:r>
      <w:r w:rsidR="00DD5365">
        <w:rPr>
          <w:rFonts w:ascii="仿宋" w:eastAsia="仿宋" w:hAnsi="仿宋" w:hint="eastAsia"/>
          <w:color w:val="000000"/>
          <w:sz w:val="32"/>
          <w:szCs w:val="32"/>
        </w:rPr>
        <w:t>从</w:t>
      </w:r>
      <w:r>
        <w:rPr>
          <w:rFonts w:ascii="仿宋" w:eastAsia="仿宋" w:hAnsi="仿宋"/>
          <w:bCs/>
          <w:sz w:val="32"/>
          <w:szCs w:val="32"/>
        </w:rPr>
        <w:t>9月</w:t>
      </w:r>
      <w:r>
        <w:rPr>
          <w:rFonts w:ascii="仿宋" w:eastAsia="仿宋" w:hAnsi="仿宋" w:hint="eastAsia"/>
          <w:bCs/>
          <w:sz w:val="32"/>
          <w:szCs w:val="32"/>
        </w:rPr>
        <w:t>3</w:t>
      </w:r>
      <w:r>
        <w:rPr>
          <w:rFonts w:ascii="仿宋" w:eastAsia="仿宋" w:hAnsi="仿宋"/>
          <w:bCs/>
          <w:sz w:val="32"/>
          <w:szCs w:val="32"/>
        </w:rPr>
        <w:t>0日</w:t>
      </w:r>
      <w:r w:rsidR="004531B9">
        <w:rPr>
          <w:rFonts w:ascii="仿宋" w:eastAsia="仿宋" w:hAnsi="仿宋" w:hint="eastAsia"/>
          <w:color w:val="000000"/>
          <w:sz w:val="32"/>
          <w:szCs w:val="32"/>
        </w:rPr>
        <w:t>——</w:t>
      </w:r>
      <w:bookmarkStart w:id="0" w:name="_GoBack"/>
      <w:bookmarkEnd w:id="0"/>
      <w:r w:rsidR="005D1926">
        <w:rPr>
          <w:rFonts w:ascii="仿宋" w:eastAsia="仿宋" w:hAnsi="仿宋" w:hint="eastAsia"/>
          <w:bCs/>
          <w:sz w:val="32"/>
          <w:szCs w:val="32"/>
        </w:rPr>
        <w:t>10月14日</w:t>
      </w:r>
      <w:r>
        <w:rPr>
          <w:rFonts w:ascii="仿宋" w:eastAsia="仿宋" w:hAnsi="仿宋"/>
          <w:bCs/>
          <w:sz w:val="32"/>
          <w:szCs w:val="32"/>
        </w:rPr>
        <w:t>，</w:t>
      </w:r>
      <w:r w:rsidR="005D1926" w:rsidRPr="00C04F44">
        <w:rPr>
          <w:rFonts w:ascii="仿宋" w:eastAsia="仿宋" w:hAnsi="仿宋" w:hint="eastAsia"/>
          <w:color w:val="000000"/>
          <w:sz w:val="32"/>
          <w:szCs w:val="32"/>
        </w:rPr>
        <w:t>14天</w:t>
      </w:r>
      <w:r w:rsidR="00DD5365">
        <w:rPr>
          <w:rFonts w:ascii="仿宋" w:eastAsia="仿宋" w:hAnsi="仿宋" w:hint="eastAsia"/>
          <w:color w:val="000000"/>
          <w:sz w:val="32"/>
          <w:szCs w:val="32"/>
        </w:rPr>
        <w:t>投票总计</w:t>
      </w:r>
      <w:r w:rsidR="005D1926" w:rsidRPr="00C04F44">
        <w:rPr>
          <w:rFonts w:ascii="仿宋" w:eastAsia="仿宋" w:hAnsi="仿宋" w:hint="eastAsia"/>
          <w:color w:val="000000"/>
          <w:sz w:val="32"/>
          <w:szCs w:val="32"/>
        </w:rPr>
        <w:t>281万人次观看作品</w:t>
      </w:r>
      <w:r w:rsidR="00DD5365">
        <w:rPr>
          <w:rFonts w:ascii="仿宋" w:eastAsia="仿宋" w:hAnsi="仿宋" w:hint="eastAsia"/>
          <w:color w:val="000000"/>
          <w:sz w:val="32"/>
          <w:szCs w:val="32"/>
        </w:rPr>
        <w:t>及参与线上</w:t>
      </w:r>
      <w:r w:rsidR="005D1926" w:rsidRPr="00C04F44">
        <w:rPr>
          <w:rFonts w:ascii="仿宋" w:eastAsia="仿宋" w:hAnsi="仿宋" w:hint="eastAsia"/>
          <w:color w:val="000000"/>
          <w:sz w:val="32"/>
          <w:szCs w:val="32"/>
        </w:rPr>
        <w:t>投票</w:t>
      </w:r>
      <w:r w:rsidR="005D1926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244FCB">
        <w:rPr>
          <w:rFonts w:ascii="仿宋" w:eastAsia="仿宋" w:hAnsi="仿宋" w:hint="eastAsia"/>
          <w:color w:val="000000"/>
          <w:sz w:val="32"/>
          <w:szCs w:val="32"/>
        </w:rPr>
        <w:t>目前会审筹备工作基本完成</w:t>
      </w:r>
      <w:r w:rsidR="001F6102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14:paraId="0FCB146A" w14:textId="77777777" w:rsidR="007B6AEB" w:rsidRDefault="0096610A" w:rsidP="005D1926">
      <w:pPr>
        <w:pStyle w:val="a4"/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【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第十三届“火凤凰杯”全国优秀消防科普工作者评选活动</w:t>
      </w:r>
      <w:r>
        <w:rPr>
          <w:rFonts w:ascii="仿宋" w:eastAsia="仿宋" w:hAnsi="仿宋" w:hint="eastAsia"/>
          <w:b/>
          <w:bCs/>
          <w:sz w:val="32"/>
          <w:szCs w:val="32"/>
        </w:rPr>
        <w:t>】</w:t>
      </w:r>
    </w:p>
    <w:p w14:paraId="7CDAD290" w14:textId="3F3BF4CB" w:rsidR="007B6AEB" w:rsidRDefault="00D07C3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>自</w:t>
      </w:r>
      <w:r w:rsidR="00DD5365">
        <w:rPr>
          <w:rFonts w:ascii="仿宋" w:eastAsia="仿宋" w:hAnsi="仿宋" w:cs="Times New Roman" w:hint="eastAsia"/>
          <w:kern w:val="0"/>
          <w:sz w:val="32"/>
          <w:szCs w:val="32"/>
        </w:rPr>
        <w:t>活动</w:t>
      </w:r>
      <w:r w:rsidR="00244FCB">
        <w:rPr>
          <w:rFonts w:ascii="仿宋" w:eastAsia="仿宋" w:hAnsi="仿宋" w:cs="Times New Roman" w:hint="eastAsia"/>
          <w:kern w:val="0"/>
          <w:sz w:val="32"/>
          <w:szCs w:val="32"/>
        </w:rPr>
        <w:t>开始以来</w:t>
      </w:r>
      <w:r w:rsidR="00DD5365">
        <w:rPr>
          <w:rFonts w:ascii="仿宋" w:eastAsia="仿宋" w:hAnsi="仿宋" w:cs="Times New Roman" w:hint="eastAsia"/>
          <w:kern w:val="0"/>
          <w:sz w:val="32"/>
          <w:szCs w:val="32"/>
        </w:rPr>
        <w:t>，共征集到</w:t>
      </w:r>
      <w:r w:rsidR="0096610A">
        <w:rPr>
          <w:rFonts w:ascii="仿宋" w:eastAsia="仿宋" w:hAnsi="仿宋" w:cs="Times New Roman"/>
          <w:kern w:val="0"/>
          <w:sz w:val="32"/>
          <w:szCs w:val="32"/>
          <w:lang w:val="zh-CN"/>
        </w:rPr>
        <w:t>87</w:t>
      </w:r>
      <w:r w:rsidR="0096610A">
        <w:rPr>
          <w:rFonts w:ascii="仿宋" w:eastAsia="仿宋" w:hAnsi="仿宋" w:cs="Times New Roman" w:hint="eastAsia"/>
          <w:kern w:val="0"/>
          <w:sz w:val="32"/>
          <w:szCs w:val="32"/>
        </w:rPr>
        <w:t>份申</w:t>
      </w:r>
      <w:r w:rsidR="00D822E0">
        <w:rPr>
          <w:rFonts w:ascii="仿宋" w:eastAsia="仿宋" w:hAnsi="仿宋" w:cs="Times New Roman" w:hint="eastAsia"/>
          <w:kern w:val="0"/>
          <w:sz w:val="32"/>
          <w:szCs w:val="32"/>
        </w:rPr>
        <w:t>报</w:t>
      </w:r>
      <w:r w:rsidR="0096610A">
        <w:rPr>
          <w:rFonts w:ascii="仿宋" w:eastAsia="仿宋" w:hAnsi="仿宋" w:cs="Times New Roman" w:hint="eastAsia"/>
          <w:kern w:val="0"/>
          <w:sz w:val="32"/>
          <w:szCs w:val="32"/>
        </w:rPr>
        <w:t>材料，</w:t>
      </w:r>
      <w:r w:rsidR="00DD5365">
        <w:rPr>
          <w:rFonts w:ascii="仿宋" w:eastAsia="仿宋" w:hAnsi="仿宋" w:cs="Times New Roman" w:hint="eastAsia"/>
          <w:kern w:val="0"/>
          <w:sz w:val="32"/>
          <w:szCs w:val="32"/>
        </w:rPr>
        <w:t>目前</w:t>
      </w:r>
      <w:r w:rsidR="0096610A">
        <w:rPr>
          <w:rFonts w:ascii="仿宋" w:eastAsia="仿宋" w:hAnsi="仿宋" w:cs="Times New Roman" w:hint="eastAsia"/>
          <w:kern w:val="0"/>
          <w:sz w:val="32"/>
          <w:szCs w:val="32"/>
        </w:rPr>
        <w:t>初评工作已经结束，</w:t>
      </w:r>
      <w:r w:rsidR="0064425F">
        <w:rPr>
          <w:rFonts w:ascii="仿宋" w:eastAsia="仿宋" w:hAnsi="仿宋" w:cs="Times New Roman" w:hint="eastAsia"/>
          <w:kern w:val="0"/>
          <w:sz w:val="32"/>
          <w:szCs w:val="32"/>
        </w:rPr>
        <w:t>目前</w:t>
      </w:r>
      <w:r w:rsidR="0096610A">
        <w:rPr>
          <w:rFonts w:ascii="仿宋" w:eastAsia="仿宋" w:hAnsi="仿宋" w:cs="Times New Roman" w:hint="eastAsia"/>
          <w:kern w:val="0"/>
          <w:sz w:val="32"/>
          <w:szCs w:val="32"/>
        </w:rPr>
        <w:t>会审筹备工作基本就绪</w:t>
      </w:r>
      <w:r w:rsidR="0096610A">
        <w:rPr>
          <w:rFonts w:ascii="仿宋" w:eastAsia="仿宋" w:hAnsi="仿宋" w:cs="Times New Roman" w:hint="eastAsia"/>
          <w:color w:val="000000"/>
          <w:kern w:val="0"/>
          <w:sz w:val="32"/>
          <w:szCs w:val="32"/>
          <w:lang w:val="zh-CN"/>
        </w:rPr>
        <w:t>。</w:t>
      </w:r>
    </w:p>
    <w:p w14:paraId="435BADCF" w14:textId="77777777" w:rsidR="007B6AEB" w:rsidRDefault="0096610A" w:rsidP="00EB2BC1">
      <w:pPr>
        <w:adjustRightInd w:val="0"/>
        <w:snapToGrid w:val="0"/>
        <w:spacing w:line="360" w:lineRule="auto"/>
        <w:ind w:firstLineChars="200" w:firstLine="641"/>
        <w:rPr>
          <w:rFonts w:ascii="华文仿宋" w:eastAsia="华文仿宋" w:hAnsi="华文仿宋"/>
          <w:b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b/>
          <w:color w:val="000000"/>
          <w:sz w:val="32"/>
          <w:szCs w:val="32"/>
        </w:rPr>
        <w:t>【其他】</w:t>
      </w:r>
    </w:p>
    <w:p w14:paraId="67B08438" w14:textId="5C89C68B" w:rsidR="005D1926" w:rsidRDefault="005D1926" w:rsidP="005D1926">
      <w:pPr>
        <w:snapToGrid w:val="0"/>
        <w:spacing w:afterLines="1" w:after="3"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Pr="0083557C">
        <w:rPr>
          <w:rFonts w:ascii="仿宋" w:eastAsia="仿宋" w:hAnsi="仿宋" w:hint="eastAsia"/>
          <w:color w:val="000000"/>
          <w:sz w:val="32"/>
          <w:szCs w:val="32"/>
        </w:rPr>
        <w:t>10月下旬，经评审，</w:t>
      </w:r>
      <w:r w:rsidR="00FA766E">
        <w:rPr>
          <w:rFonts w:ascii="仿宋" w:eastAsia="仿宋" w:hAnsi="仿宋" w:hint="eastAsia"/>
          <w:color w:val="000000"/>
          <w:sz w:val="32"/>
          <w:szCs w:val="32"/>
        </w:rPr>
        <w:t>顺利</w:t>
      </w:r>
      <w:r w:rsidRPr="0083557C">
        <w:rPr>
          <w:rFonts w:ascii="仿宋" w:eastAsia="仿宋" w:hAnsi="仿宋" w:hint="eastAsia"/>
          <w:color w:val="000000"/>
          <w:sz w:val="32"/>
          <w:szCs w:val="32"/>
        </w:rPr>
        <w:t>完成</w:t>
      </w:r>
      <w:r w:rsidR="00FA766E">
        <w:rPr>
          <w:rFonts w:ascii="仿宋" w:eastAsia="仿宋" w:hAnsi="仿宋" w:hint="eastAsia"/>
          <w:color w:val="000000"/>
          <w:sz w:val="32"/>
          <w:szCs w:val="32"/>
        </w:rPr>
        <w:t>了</w:t>
      </w:r>
      <w:r>
        <w:rPr>
          <w:rFonts w:ascii="仿宋" w:eastAsia="仿宋" w:hAnsi="仿宋" w:hint="eastAsia"/>
          <w:color w:val="000000"/>
          <w:sz w:val="32"/>
          <w:szCs w:val="32"/>
        </w:rPr>
        <w:t>“</w:t>
      </w:r>
      <w:r w:rsidRPr="00825490">
        <w:rPr>
          <w:rStyle w:val="NormalCharacter"/>
          <w:rFonts w:ascii="仿宋" w:eastAsia="仿宋" w:hAnsi="仿宋" w:hint="eastAsia"/>
          <w:color w:val="000000"/>
          <w:sz w:val="32"/>
          <w:szCs w:val="32"/>
        </w:rPr>
        <w:t>中国科学技术协会</w:t>
      </w:r>
      <w:r w:rsidRPr="0083557C">
        <w:rPr>
          <w:rFonts w:ascii="仿宋" w:eastAsia="仿宋" w:hAnsi="仿宋" w:hint="eastAsia"/>
          <w:color w:val="000000"/>
          <w:sz w:val="32"/>
          <w:szCs w:val="32"/>
        </w:rPr>
        <w:t>科普部2021年度推动实施全民科学素质行动第三批项目—</w:t>
      </w:r>
      <w:r w:rsidR="006B0414" w:rsidRPr="0083557C">
        <w:rPr>
          <w:rFonts w:ascii="仿宋" w:eastAsia="仿宋" w:hAnsi="仿宋" w:hint="eastAsia"/>
          <w:color w:val="000000"/>
          <w:sz w:val="32"/>
          <w:szCs w:val="32"/>
        </w:rPr>
        <w:t>—</w:t>
      </w:r>
      <w:r w:rsidRPr="0083557C">
        <w:rPr>
          <w:rFonts w:ascii="仿宋" w:eastAsia="仿宋" w:hAnsi="仿宋" w:hint="eastAsia"/>
          <w:color w:val="000000"/>
          <w:sz w:val="32"/>
          <w:szCs w:val="32"/>
        </w:rPr>
        <w:t>科学传播专家工作室建设试点</w:t>
      </w:r>
      <w:r>
        <w:rPr>
          <w:rFonts w:ascii="仿宋" w:eastAsia="仿宋" w:hAnsi="仿宋" w:hint="eastAsia"/>
          <w:color w:val="000000"/>
          <w:sz w:val="32"/>
          <w:szCs w:val="32"/>
        </w:rPr>
        <w:t>”</w:t>
      </w:r>
      <w:r w:rsidRPr="0083557C">
        <w:rPr>
          <w:rFonts w:ascii="仿宋" w:eastAsia="仿宋" w:hAnsi="仿宋" w:hint="eastAsia"/>
          <w:color w:val="000000"/>
          <w:sz w:val="32"/>
          <w:szCs w:val="32"/>
        </w:rPr>
        <w:t>合同约定的建设目标，通过履约检查。</w:t>
      </w:r>
    </w:p>
    <w:p w14:paraId="0E918573" w14:textId="22F72E6A" w:rsidR="005D1926" w:rsidRDefault="005D1926" w:rsidP="005D1926">
      <w:pPr>
        <w:snapToGrid w:val="0"/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 w:rsidR="00DF63A0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）10月26日，中国儿童少年基金会携手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汽丰田（成都）汽车有限公司</w:t>
      </w:r>
      <w:r w:rsidRPr="003A3879">
        <w:rPr>
          <w:rFonts w:ascii="仿宋" w:eastAsia="仿宋" w:hAnsi="仿宋" w:hint="eastAsia"/>
          <w:color w:val="000000"/>
          <w:sz w:val="32"/>
          <w:szCs w:val="32"/>
          <w:lang w:val="zh-CN"/>
        </w:rPr>
        <w:t>捐赠的第七间“</w:t>
      </w:r>
      <w:proofErr w:type="gramStart"/>
      <w:r w:rsidRPr="003A3879">
        <w:rPr>
          <w:rFonts w:ascii="仿宋" w:eastAsia="仿宋" w:hAnsi="仿宋" w:hint="eastAsia"/>
          <w:color w:val="000000"/>
          <w:sz w:val="32"/>
          <w:szCs w:val="32"/>
          <w:lang w:val="zh-CN"/>
        </w:rPr>
        <w:t>一</w:t>
      </w:r>
      <w:proofErr w:type="gramEnd"/>
      <w:r w:rsidRPr="003A3879">
        <w:rPr>
          <w:rFonts w:ascii="仿宋" w:eastAsia="仿宋" w:hAnsi="仿宋" w:hint="eastAsia"/>
          <w:color w:val="000000"/>
          <w:sz w:val="32"/>
          <w:szCs w:val="32"/>
          <w:lang w:val="zh-CN"/>
        </w:rPr>
        <w:t>汽丰田安全体-验教室”在成都市龙泉</w:t>
      </w:r>
      <w:proofErr w:type="gramStart"/>
      <w:r w:rsidRPr="003A3879">
        <w:rPr>
          <w:rFonts w:ascii="仿宋" w:eastAsia="仿宋" w:hAnsi="仿宋" w:hint="eastAsia"/>
          <w:color w:val="000000"/>
          <w:sz w:val="32"/>
          <w:szCs w:val="32"/>
          <w:lang w:val="zh-CN"/>
        </w:rPr>
        <w:t>驿</w:t>
      </w:r>
      <w:proofErr w:type="gramEnd"/>
      <w:r w:rsidRPr="003A3879">
        <w:rPr>
          <w:rFonts w:ascii="仿宋" w:eastAsia="仿宋" w:hAnsi="仿宋" w:hint="eastAsia"/>
          <w:color w:val="000000"/>
          <w:sz w:val="32"/>
          <w:szCs w:val="32"/>
          <w:lang w:val="zh-CN"/>
        </w:rPr>
        <w:t>区东山国际小学落成启用。作为本次项目的支持单位，</w:t>
      </w:r>
      <w:r w:rsidR="00BF60FD">
        <w:rPr>
          <w:rFonts w:ascii="仿宋" w:eastAsia="仿宋" w:hAnsi="仿宋" w:hint="eastAsia"/>
          <w:color w:val="000000"/>
          <w:sz w:val="32"/>
          <w:szCs w:val="32"/>
          <w:lang w:val="zh-CN"/>
        </w:rPr>
        <w:t>协会</w:t>
      </w:r>
      <w:r w:rsidRPr="003A3879">
        <w:rPr>
          <w:rFonts w:ascii="仿宋" w:eastAsia="仿宋" w:hAnsi="仿宋" w:hint="eastAsia"/>
          <w:color w:val="000000"/>
          <w:sz w:val="32"/>
          <w:szCs w:val="32"/>
          <w:lang w:val="zh-CN"/>
        </w:rPr>
        <w:t>与中国儿童少年基金会长期保持密切合作</w:t>
      </w:r>
      <w:r>
        <w:rPr>
          <w:rFonts w:ascii="仿宋" w:eastAsia="仿宋" w:hAnsi="仿宋" w:hint="eastAsia"/>
          <w:color w:val="000000"/>
          <w:sz w:val="32"/>
          <w:szCs w:val="32"/>
          <w:lang w:val="zh-CN"/>
        </w:rPr>
        <w:t>，在本项目中的消防安全方面提供了全程的专家指导和资源支持。</w:t>
      </w:r>
    </w:p>
    <w:p w14:paraId="2F27A9E1" w14:textId="439108C4" w:rsidR="007B6AEB" w:rsidRDefault="005D1926" w:rsidP="00FB47C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25490">
        <w:rPr>
          <w:rFonts w:ascii="仿宋" w:eastAsia="仿宋" w:hAnsi="仿宋" w:hint="eastAsia"/>
          <w:color w:val="000000"/>
          <w:sz w:val="32"/>
          <w:szCs w:val="32"/>
          <w:lang w:val="zh-CN"/>
        </w:rPr>
        <w:t>（</w:t>
      </w:r>
      <w:r w:rsidR="00DF63A0">
        <w:rPr>
          <w:rFonts w:ascii="仿宋" w:eastAsia="仿宋" w:hAnsi="仿宋" w:hint="eastAsia"/>
          <w:color w:val="000000"/>
          <w:sz w:val="32"/>
          <w:szCs w:val="32"/>
          <w:lang w:val="zh-CN"/>
        </w:rPr>
        <w:t>3</w:t>
      </w:r>
      <w:r w:rsidRPr="00825490">
        <w:rPr>
          <w:rFonts w:ascii="仿宋" w:eastAsia="仿宋" w:hAnsi="仿宋" w:hint="eastAsia"/>
          <w:color w:val="000000"/>
          <w:sz w:val="32"/>
          <w:szCs w:val="32"/>
          <w:lang w:val="zh-CN"/>
        </w:rPr>
        <w:t>）1</w:t>
      </w:r>
      <w:r w:rsidRPr="00C5531E">
        <w:rPr>
          <w:rFonts w:ascii="仿宋" w:eastAsia="仿宋" w:hAnsi="仿宋" w:hint="eastAsia"/>
          <w:color w:val="000000"/>
          <w:sz w:val="32"/>
          <w:szCs w:val="32"/>
          <w:lang w:val="zh-CN"/>
        </w:rPr>
        <w:t>0</w:t>
      </w:r>
      <w:r w:rsidRPr="00E01ECA">
        <w:rPr>
          <w:rFonts w:ascii="仿宋" w:eastAsia="仿宋" w:hAnsi="仿宋" w:hint="eastAsia"/>
          <w:color w:val="000000"/>
          <w:sz w:val="32"/>
          <w:szCs w:val="32"/>
          <w:lang w:val="zh-CN"/>
        </w:rPr>
        <w:t>月29日</w:t>
      </w:r>
      <w:r w:rsidRPr="00825490">
        <w:rPr>
          <w:rFonts w:ascii="仿宋" w:eastAsia="仿宋" w:hAnsi="仿宋" w:hint="eastAsia"/>
          <w:color w:val="000000"/>
          <w:sz w:val="32"/>
          <w:szCs w:val="32"/>
          <w:lang w:val="zh-CN"/>
        </w:rPr>
        <w:t>，</w:t>
      </w:r>
      <w:r w:rsidRPr="00825490">
        <w:rPr>
          <w:rFonts w:ascii="仿宋" w:eastAsia="仿宋" w:hAnsi="仿宋" w:hint="eastAsia"/>
          <w:color w:val="000000"/>
          <w:sz w:val="32"/>
          <w:szCs w:val="32"/>
        </w:rPr>
        <w:t>由中国儿童少年基金会与</w:t>
      </w:r>
      <w:proofErr w:type="gramStart"/>
      <w:r w:rsidRPr="00825490">
        <w:rPr>
          <w:rFonts w:ascii="仿宋" w:eastAsia="仿宋" w:hAnsi="仿宋" w:hint="eastAsia"/>
          <w:color w:val="000000"/>
          <w:sz w:val="32"/>
          <w:szCs w:val="32"/>
        </w:rPr>
        <w:t>融创服务</w:t>
      </w:r>
      <w:proofErr w:type="gramEnd"/>
      <w:r w:rsidRPr="00825490">
        <w:rPr>
          <w:rFonts w:ascii="仿宋" w:eastAsia="仿宋" w:hAnsi="仿宋" w:hint="eastAsia"/>
          <w:color w:val="000000"/>
          <w:sz w:val="32"/>
          <w:szCs w:val="32"/>
        </w:rPr>
        <w:t>集团联合发起的“融佑未来”公益项目在济南市举办了</w:t>
      </w:r>
      <w:r w:rsidRPr="00825490">
        <w:rPr>
          <w:rFonts w:ascii="仿宋" w:eastAsia="仿宋" w:hAnsi="仿宋" w:hint="eastAsia"/>
          <w:sz w:val="32"/>
          <w:szCs w:val="32"/>
        </w:rPr>
        <w:t>济南</w:t>
      </w:r>
      <w:proofErr w:type="gramStart"/>
      <w:r w:rsidRPr="00825490">
        <w:rPr>
          <w:rFonts w:ascii="仿宋" w:eastAsia="仿宋" w:hAnsi="仿宋" w:hint="eastAsia"/>
          <w:sz w:val="32"/>
          <w:szCs w:val="32"/>
        </w:rPr>
        <w:t>站融佑未来</w:t>
      </w:r>
      <w:proofErr w:type="gramEnd"/>
      <w:r w:rsidRPr="00825490">
        <w:rPr>
          <w:rFonts w:ascii="仿宋" w:eastAsia="仿宋" w:hAnsi="仿宋" w:hint="eastAsia"/>
          <w:sz w:val="32"/>
          <w:szCs w:val="32"/>
        </w:rPr>
        <w:t>项目总结暨“全科安全演练”活动。2022年，项目</w:t>
      </w:r>
      <w:r w:rsidRPr="00825490">
        <w:rPr>
          <w:rFonts w:ascii="仿宋" w:eastAsia="仿宋" w:hAnsi="仿宋"/>
          <w:sz w:val="32"/>
          <w:szCs w:val="32"/>
        </w:rPr>
        <w:t>在</w:t>
      </w:r>
      <w:r w:rsidRPr="00825490">
        <w:rPr>
          <w:rFonts w:ascii="仿宋" w:eastAsia="仿宋" w:hAnsi="仿宋" w:hint="eastAsia"/>
          <w:sz w:val="32"/>
          <w:szCs w:val="32"/>
        </w:rPr>
        <w:t>杭州</w:t>
      </w:r>
      <w:r w:rsidRPr="00825490">
        <w:rPr>
          <w:rFonts w:ascii="仿宋" w:eastAsia="仿宋" w:hAnsi="仿宋"/>
          <w:sz w:val="32"/>
          <w:szCs w:val="32"/>
        </w:rPr>
        <w:t>、重庆、</w:t>
      </w:r>
      <w:r w:rsidRPr="00825490">
        <w:rPr>
          <w:rFonts w:ascii="仿宋" w:eastAsia="仿宋" w:hAnsi="仿宋"/>
          <w:sz w:val="32"/>
          <w:szCs w:val="32"/>
        </w:rPr>
        <w:lastRenderedPageBreak/>
        <w:t>济南、昆明等</w:t>
      </w:r>
      <w:r w:rsidRPr="00825490">
        <w:rPr>
          <w:rFonts w:ascii="仿宋" w:eastAsia="仿宋" w:hAnsi="仿宋" w:hint="eastAsia"/>
          <w:sz w:val="32"/>
          <w:szCs w:val="32"/>
        </w:rPr>
        <w:t>9</w:t>
      </w:r>
      <w:r w:rsidRPr="00825490">
        <w:rPr>
          <w:rFonts w:ascii="仿宋" w:eastAsia="仿宋" w:hAnsi="仿宋"/>
          <w:sz w:val="32"/>
          <w:szCs w:val="32"/>
        </w:rPr>
        <w:t>个城市的12个社区开展了7</w:t>
      </w:r>
      <w:r w:rsidRPr="00825490">
        <w:rPr>
          <w:rFonts w:ascii="仿宋" w:eastAsia="仿宋" w:hAnsi="仿宋" w:hint="eastAsia"/>
          <w:sz w:val="32"/>
          <w:szCs w:val="32"/>
        </w:rPr>
        <w:t>2</w:t>
      </w:r>
      <w:r w:rsidRPr="00825490">
        <w:rPr>
          <w:rFonts w:ascii="仿宋" w:eastAsia="仿宋" w:hAnsi="仿宋"/>
          <w:sz w:val="32"/>
          <w:szCs w:val="32"/>
        </w:rPr>
        <w:t>场安全教育和生态教育为主题的普惠活动</w:t>
      </w:r>
      <w:r w:rsidRPr="00825490">
        <w:rPr>
          <w:rFonts w:ascii="仿宋" w:eastAsia="仿宋" w:hAnsi="仿宋" w:hint="eastAsia"/>
          <w:sz w:val="32"/>
          <w:szCs w:val="32"/>
        </w:rPr>
        <w:t>。</w:t>
      </w:r>
      <w:r w:rsidR="00BF60FD">
        <w:rPr>
          <w:rFonts w:ascii="仿宋" w:eastAsia="仿宋" w:hAnsi="仿宋" w:hint="eastAsia"/>
          <w:sz w:val="32"/>
          <w:szCs w:val="32"/>
        </w:rPr>
        <w:t>协会</w:t>
      </w:r>
      <w:r w:rsidRPr="00825490">
        <w:rPr>
          <w:rFonts w:ascii="仿宋" w:eastAsia="仿宋" w:hAnsi="仿宋" w:hint="eastAsia"/>
          <w:color w:val="000000"/>
          <w:sz w:val="32"/>
          <w:szCs w:val="32"/>
        </w:rPr>
        <w:t>作为本次项目的支持单位，在儿童安全应急教育方面给予全程的专家指导和资源支持，在推动改善少年儿童生存发展环境，增强少年儿童获得感、幸福感、安全感等方面发挥</w:t>
      </w:r>
      <w:r w:rsidR="00BF60FD">
        <w:rPr>
          <w:rFonts w:ascii="仿宋" w:eastAsia="仿宋" w:hAnsi="仿宋" w:hint="eastAsia"/>
          <w:color w:val="000000"/>
          <w:sz w:val="32"/>
          <w:szCs w:val="32"/>
        </w:rPr>
        <w:t>了</w:t>
      </w:r>
      <w:r w:rsidRPr="00825490">
        <w:rPr>
          <w:rFonts w:ascii="仿宋" w:eastAsia="仿宋" w:hAnsi="仿宋" w:hint="eastAsia"/>
          <w:color w:val="000000"/>
          <w:sz w:val="32"/>
          <w:szCs w:val="32"/>
        </w:rPr>
        <w:t>积极作用。</w:t>
      </w:r>
    </w:p>
    <w:sectPr w:rsidR="007B6AEB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55B5F" w14:textId="77777777" w:rsidR="005405F7" w:rsidRDefault="005405F7">
      <w:r>
        <w:separator/>
      </w:r>
    </w:p>
  </w:endnote>
  <w:endnote w:type="continuationSeparator" w:id="0">
    <w:p w14:paraId="0A8305C8" w14:textId="77777777" w:rsidR="005405F7" w:rsidRDefault="0054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8D50F" w14:textId="77777777" w:rsidR="007B6AEB" w:rsidRDefault="0096610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531B9" w:rsidRPr="004531B9">
      <w:rPr>
        <w:noProof/>
        <w:lang w:val="zh-CN"/>
      </w:rPr>
      <w:t>3</w:t>
    </w:r>
    <w:r>
      <w:fldChar w:fldCharType="end"/>
    </w:r>
  </w:p>
  <w:p w14:paraId="7D627E2E" w14:textId="77777777" w:rsidR="007B6AEB" w:rsidRDefault="007B6A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11F2A" w14:textId="77777777" w:rsidR="005405F7" w:rsidRDefault="005405F7">
      <w:r>
        <w:separator/>
      </w:r>
    </w:p>
  </w:footnote>
  <w:footnote w:type="continuationSeparator" w:id="0">
    <w:p w14:paraId="6D5C3671" w14:textId="77777777" w:rsidR="005405F7" w:rsidRDefault="00540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D0"/>
    <w:rsid w:val="00004F56"/>
    <w:rsid w:val="000219B2"/>
    <w:rsid w:val="00021B24"/>
    <w:rsid w:val="00026E95"/>
    <w:rsid w:val="0003678D"/>
    <w:rsid w:val="000531D1"/>
    <w:rsid w:val="0006634C"/>
    <w:rsid w:val="00082C26"/>
    <w:rsid w:val="000B4559"/>
    <w:rsid w:val="000C496A"/>
    <w:rsid w:val="000D02EC"/>
    <w:rsid w:val="000D37C3"/>
    <w:rsid w:val="000D7CD7"/>
    <w:rsid w:val="00102206"/>
    <w:rsid w:val="00117184"/>
    <w:rsid w:val="00132ECD"/>
    <w:rsid w:val="00147A1E"/>
    <w:rsid w:val="001628CE"/>
    <w:rsid w:val="00195A92"/>
    <w:rsid w:val="001A7504"/>
    <w:rsid w:val="001B334C"/>
    <w:rsid w:val="001B42F9"/>
    <w:rsid w:val="001C4504"/>
    <w:rsid w:val="001C695C"/>
    <w:rsid w:val="001D1AFD"/>
    <w:rsid w:val="001E2617"/>
    <w:rsid w:val="001E2A76"/>
    <w:rsid w:val="001E3B66"/>
    <w:rsid w:val="001F10E3"/>
    <w:rsid w:val="001F6102"/>
    <w:rsid w:val="001F7744"/>
    <w:rsid w:val="0020610C"/>
    <w:rsid w:val="0023233B"/>
    <w:rsid w:val="00244FCB"/>
    <w:rsid w:val="002B1591"/>
    <w:rsid w:val="002C1988"/>
    <w:rsid w:val="002D2928"/>
    <w:rsid w:val="002E22CE"/>
    <w:rsid w:val="002E4D17"/>
    <w:rsid w:val="002E5ADF"/>
    <w:rsid w:val="002F2FBB"/>
    <w:rsid w:val="002F3AC2"/>
    <w:rsid w:val="002F51EE"/>
    <w:rsid w:val="00304B1A"/>
    <w:rsid w:val="0031434C"/>
    <w:rsid w:val="00314B42"/>
    <w:rsid w:val="00341EA0"/>
    <w:rsid w:val="003449C7"/>
    <w:rsid w:val="00360560"/>
    <w:rsid w:val="00386CBD"/>
    <w:rsid w:val="003926A6"/>
    <w:rsid w:val="00394D9A"/>
    <w:rsid w:val="003C06EE"/>
    <w:rsid w:val="003C187D"/>
    <w:rsid w:val="003C79A2"/>
    <w:rsid w:val="003D2E93"/>
    <w:rsid w:val="003D6019"/>
    <w:rsid w:val="003E431A"/>
    <w:rsid w:val="00403649"/>
    <w:rsid w:val="00437BB7"/>
    <w:rsid w:val="00443F6C"/>
    <w:rsid w:val="004531B9"/>
    <w:rsid w:val="00466E10"/>
    <w:rsid w:val="004953FE"/>
    <w:rsid w:val="004F1F32"/>
    <w:rsid w:val="00504D50"/>
    <w:rsid w:val="0052048D"/>
    <w:rsid w:val="005260F8"/>
    <w:rsid w:val="00536947"/>
    <w:rsid w:val="005405F7"/>
    <w:rsid w:val="005A15F5"/>
    <w:rsid w:val="005A1BA6"/>
    <w:rsid w:val="005A6C55"/>
    <w:rsid w:val="005C2117"/>
    <w:rsid w:val="005C2887"/>
    <w:rsid w:val="005D1926"/>
    <w:rsid w:val="005D3E61"/>
    <w:rsid w:val="005E056F"/>
    <w:rsid w:val="005E6AD5"/>
    <w:rsid w:val="00602642"/>
    <w:rsid w:val="0061117A"/>
    <w:rsid w:val="00630ECA"/>
    <w:rsid w:val="00632D58"/>
    <w:rsid w:val="0064425F"/>
    <w:rsid w:val="00680B89"/>
    <w:rsid w:val="00697610"/>
    <w:rsid w:val="006A7026"/>
    <w:rsid w:val="006B0414"/>
    <w:rsid w:val="006B3393"/>
    <w:rsid w:val="006D38B6"/>
    <w:rsid w:val="00703FAE"/>
    <w:rsid w:val="00704F70"/>
    <w:rsid w:val="00716508"/>
    <w:rsid w:val="00725481"/>
    <w:rsid w:val="0075469B"/>
    <w:rsid w:val="00755C8B"/>
    <w:rsid w:val="00763272"/>
    <w:rsid w:val="00786742"/>
    <w:rsid w:val="007B05B6"/>
    <w:rsid w:val="007B6AEB"/>
    <w:rsid w:val="007C165D"/>
    <w:rsid w:val="007C2E86"/>
    <w:rsid w:val="007E3165"/>
    <w:rsid w:val="0080553A"/>
    <w:rsid w:val="008203D0"/>
    <w:rsid w:val="00830BF8"/>
    <w:rsid w:val="00842402"/>
    <w:rsid w:val="00843EA6"/>
    <w:rsid w:val="00846C2B"/>
    <w:rsid w:val="00850DCC"/>
    <w:rsid w:val="00872683"/>
    <w:rsid w:val="00872B05"/>
    <w:rsid w:val="00884EDD"/>
    <w:rsid w:val="008A48A9"/>
    <w:rsid w:val="008A5917"/>
    <w:rsid w:val="008A5E42"/>
    <w:rsid w:val="00951ECF"/>
    <w:rsid w:val="0096610A"/>
    <w:rsid w:val="0099257D"/>
    <w:rsid w:val="009A1F3D"/>
    <w:rsid w:val="009B6467"/>
    <w:rsid w:val="009C5BCF"/>
    <w:rsid w:val="009D3DF3"/>
    <w:rsid w:val="009E0460"/>
    <w:rsid w:val="00A30067"/>
    <w:rsid w:val="00A43D80"/>
    <w:rsid w:val="00A60CC4"/>
    <w:rsid w:val="00A710F4"/>
    <w:rsid w:val="00A72F1C"/>
    <w:rsid w:val="00A92772"/>
    <w:rsid w:val="00A9619C"/>
    <w:rsid w:val="00AC47FE"/>
    <w:rsid w:val="00AD273C"/>
    <w:rsid w:val="00AD2822"/>
    <w:rsid w:val="00AE1A05"/>
    <w:rsid w:val="00AE5E1B"/>
    <w:rsid w:val="00AF1858"/>
    <w:rsid w:val="00B12F26"/>
    <w:rsid w:val="00B62CF4"/>
    <w:rsid w:val="00B6307F"/>
    <w:rsid w:val="00B63B6C"/>
    <w:rsid w:val="00B71293"/>
    <w:rsid w:val="00B724FC"/>
    <w:rsid w:val="00B854D4"/>
    <w:rsid w:val="00B94F16"/>
    <w:rsid w:val="00BA4453"/>
    <w:rsid w:val="00BC2701"/>
    <w:rsid w:val="00BC4B0A"/>
    <w:rsid w:val="00BD0999"/>
    <w:rsid w:val="00BE0E64"/>
    <w:rsid w:val="00BF60FD"/>
    <w:rsid w:val="00C006A5"/>
    <w:rsid w:val="00C56B5E"/>
    <w:rsid w:val="00C663A9"/>
    <w:rsid w:val="00C97691"/>
    <w:rsid w:val="00C97752"/>
    <w:rsid w:val="00CA0461"/>
    <w:rsid w:val="00CA325B"/>
    <w:rsid w:val="00CB23AB"/>
    <w:rsid w:val="00CC0B01"/>
    <w:rsid w:val="00CC7069"/>
    <w:rsid w:val="00CD5F90"/>
    <w:rsid w:val="00CE79F5"/>
    <w:rsid w:val="00CF206B"/>
    <w:rsid w:val="00CF46AD"/>
    <w:rsid w:val="00D051E1"/>
    <w:rsid w:val="00D07C3B"/>
    <w:rsid w:val="00D1027E"/>
    <w:rsid w:val="00D2070C"/>
    <w:rsid w:val="00D27696"/>
    <w:rsid w:val="00D32F00"/>
    <w:rsid w:val="00D378B2"/>
    <w:rsid w:val="00D4364A"/>
    <w:rsid w:val="00D4526A"/>
    <w:rsid w:val="00D535A4"/>
    <w:rsid w:val="00D55579"/>
    <w:rsid w:val="00D628BD"/>
    <w:rsid w:val="00D801E3"/>
    <w:rsid w:val="00D822E0"/>
    <w:rsid w:val="00D977A8"/>
    <w:rsid w:val="00DA0396"/>
    <w:rsid w:val="00DB1853"/>
    <w:rsid w:val="00DC03B5"/>
    <w:rsid w:val="00DD025F"/>
    <w:rsid w:val="00DD060F"/>
    <w:rsid w:val="00DD5365"/>
    <w:rsid w:val="00DF63A0"/>
    <w:rsid w:val="00DF79C8"/>
    <w:rsid w:val="00E069B6"/>
    <w:rsid w:val="00E23576"/>
    <w:rsid w:val="00EA1A52"/>
    <w:rsid w:val="00EB2BC1"/>
    <w:rsid w:val="00EC37C0"/>
    <w:rsid w:val="00EC49E1"/>
    <w:rsid w:val="00ED3D75"/>
    <w:rsid w:val="00ED5ECA"/>
    <w:rsid w:val="00ED71AC"/>
    <w:rsid w:val="00EE36BF"/>
    <w:rsid w:val="00EE3E6C"/>
    <w:rsid w:val="00EE3FC5"/>
    <w:rsid w:val="00F001D3"/>
    <w:rsid w:val="00F0208B"/>
    <w:rsid w:val="00F02AE6"/>
    <w:rsid w:val="00F06F36"/>
    <w:rsid w:val="00F10A88"/>
    <w:rsid w:val="00F24965"/>
    <w:rsid w:val="00F27A71"/>
    <w:rsid w:val="00F5150F"/>
    <w:rsid w:val="00F555A8"/>
    <w:rsid w:val="00F76D59"/>
    <w:rsid w:val="00F86D6A"/>
    <w:rsid w:val="00F908F1"/>
    <w:rsid w:val="00F92C6C"/>
    <w:rsid w:val="00F93BCB"/>
    <w:rsid w:val="00FA7041"/>
    <w:rsid w:val="00FA766E"/>
    <w:rsid w:val="00FB47C8"/>
    <w:rsid w:val="00FC0E53"/>
    <w:rsid w:val="00FD2BFF"/>
    <w:rsid w:val="00FD4974"/>
    <w:rsid w:val="00FD6AEB"/>
    <w:rsid w:val="6E34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0667E15"/>
  <w15:docId w15:val="{E2E1E19A-CFCC-4205-809D-36AF3A2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563C1"/>
      <w:u w:val="single"/>
    </w:rPr>
  </w:style>
  <w:style w:type="character" w:styleId="ab">
    <w:name w:val="annotation reference"/>
    <w:basedOn w:val="a0"/>
    <w:uiPriority w:val="99"/>
    <w:unhideWhenUsed/>
    <w:rPr>
      <w:sz w:val="21"/>
      <w:szCs w:val="21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link w:val="CharCharCharChar"/>
    <w:qFormat/>
    <w:pPr>
      <w:ind w:firstLineChars="200" w:firstLine="420"/>
    </w:pPr>
    <w:rPr>
      <w:rFonts w:ascii="Calibri" w:eastAsia="宋体" w:hAnsi="Calibri"/>
    </w:rPr>
  </w:style>
  <w:style w:type="character" w:customStyle="1" w:styleId="Char0">
    <w:name w:val="批注文字 Char"/>
    <w:basedOn w:val="a0"/>
    <w:link w:val="a4"/>
    <w:uiPriority w:val="99"/>
    <w:qFormat/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CharCharChar">
    <w:name w:val="列出段落 Char Char Char Char"/>
    <w:link w:val="10"/>
    <w:qFormat/>
    <w:locked/>
    <w:rPr>
      <w:rFonts w:ascii="Calibri" w:eastAsia="宋体" w:hAnsi="Calibri"/>
    </w:rPr>
  </w:style>
  <w:style w:type="paragraph" w:styleId="ac">
    <w:name w:val="Revision"/>
    <w:hidden/>
    <w:uiPriority w:val="99"/>
    <w:semiHidden/>
    <w:rsid w:val="00394D9A"/>
    <w:rPr>
      <w:rFonts w:ascii="等线" w:eastAsia="等线" w:hAnsi="等线" w:cs="黑体"/>
      <w:kern w:val="2"/>
      <w:sz w:val="21"/>
      <w:szCs w:val="22"/>
    </w:rPr>
  </w:style>
  <w:style w:type="character" w:customStyle="1" w:styleId="NormalCharacter">
    <w:name w:val="NormalCharacter"/>
    <w:qFormat/>
    <w:rsid w:val="005D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中国消防协会消防科普</dc:title>
  <dc:creator>1</dc:creator>
  <cp:lastModifiedBy>朱莉</cp:lastModifiedBy>
  <cp:revision>86</cp:revision>
  <dcterms:created xsi:type="dcterms:W3CDTF">2022-10-30T14:31:00Z</dcterms:created>
  <dcterms:modified xsi:type="dcterms:W3CDTF">2022-11-02T06:50:00Z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